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F1" w:rsidRPr="00552E95" w:rsidRDefault="00F64EF1" w:rsidP="00F64EF1">
      <w:pPr>
        <w:pStyle w:val="NoSpacing"/>
        <w:rPr>
          <w:b/>
          <w:color w:val="000000" w:themeColor="text1"/>
          <w:sz w:val="40"/>
          <w:szCs w:val="40"/>
          <w:lang w:val="en-GB"/>
        </w:rPr>
      </w:pPr>
      <w:r>
        <w:rPr>
          <w:b/>
          <w:color w:val="000000" w:themeColor="text1"/>
          <w:sz w:val="40"/>
          <w:szCs w:val="40"/>
          <w:lang w:val="en-GB"/>
        </w:rPr>
        <w:t>Pop</w:t>
      </w:r>
      <w:r w:rsidR="00BB06B7">
        <w:rPr>
          <w:b/>
          <w:color w:val="000000" w:themeColor="text1"/>
          <w:sz w:val="40"/>
          <w:szCs w:val="40"/>
          <w:lang w:val="en-GB"/>
        </w:rPr>
        <w:t xml:space="preserve">ular </w:t>
      </w:r>
      <w:r>
        <w:rPr>
          <w:b/>
          <w:color w:val="000000" w:themeColor="text1"/>
          <w:sz w:val="40"/>
          <w:szCs w:val="40"/>
          <w:lang w:val="en-GB"/>
        </w:rPr>
        <w:t>scientific summary of the thesis</w:t>
      </w:r>
    </w:p>
    <w:p w:rsidR="00F64EF1" w:rsidRDefault="00F96485" w:rsidP="0073732D">
      <w:pPr>
        <w:pStyle w:val="NoSpacing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(</w:t>
      </w:r>
      <w:r w:rsidR="00F64EF1">
        <w:rPr>
          <w:b/>
          <w:sz w:val="26"/>
          <w:szCs w:val="26"/>
          <w:lang w:val="en-GB"/>
        </w:rPr>
        <w:t>Update</w:t>
      </w:r>
      <w:r>
        <w:rPr>
          <w:b/>
          <w:sz w:val="26"/>
          <w:szCs w:val="26"/>
          <w:lang w:val="en-GB"/>
        </w:rPr>
        <w:t>d</w:t>
      </w:r>
      <w:r w:rsidR="00F64EF1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 xml:space="preserve">May </w:t>
      </w:r>
      <w:r w:rsidR="00F64EF1">
        <w:rPr>
          <w:b/>
          <w:sz w:val="26"/>
          <w:szCs w:val="26"/>
          <w:lang w:val="en-GB"/>
        </w:rPr>
        <w:t>2019</w:t>
      </w:r>
      <w:r>
        <w:rPr>
          <w:b/>
          <w:sz w:val="26"/>
          <w:szCs w:val="26"/>
          <w:lang w:val="en-GB"/>
        </w:rPr>
        <w:t>)</w:t>
      </w:r>
    </w:p>
    <w:p w:rsidR="00F64EF1" w:rsidRDefault="00F64EF1" w:rsidP="0073732D">
      <w:pPr>
        <w:pStyle w:val="NoSpacing"/>
        <w:rPr>
          <w:b/>
          <w:sz w:val="26"/>
          <w:szCs w:val="26"/>
          <w:lang w:val="en-GB"/>
        </w:rPr>
      </w:pPr>
    </w:p>
    <w:p w:rsidR="0073732D" w:rsidRPr="007D0E0B" w:rsidRDefault="00BF17FA" w:rsidP="0073732D">
      <w:pPr>
        <w:pStyle w:val="NoSpacing"/>
        <w:rPr>
          <w:b/>
          <w:sz w:val="26"/>
          <w:szCs w:val="26"/>
          <w:lang w:val="en-GB"/>
        </w:rPr>
      </w:pPr>
      <w:r w:rsidRPr="007D0E0B">
        <w:rPr>
          <w:b/>
          <w:sz w:val="26"/>
          <w:szCs w:val="26"/>
          <w:lang w:val="en-GB"/>
        </w:rPr>
        <w:t>Why</w:t>
      </w:r>
      <w:r w:rsidR="00305E5E">
        <w:rPr>
          <w:b/>
          <w:sz w:val="26"/>
          <w:szCs w:val="26"/>
          <w:lang w:val="en-GB"/>
        </w:rPr>
        <w:t xml:space="preserve"> write a </w:t>
      </w:r>
      <w:r w:rsidR="002060DE">
        <w:rPr>
          <w:b/>
          <w:sz w:val="26"/>
          <w:szCs w:val="26"/>
          <w:lang w:val="en-GB"/>
        </w:rPr>
        <w:t xml:space="preserve">popular scientific summary of the </w:t>
      </w:r>
      <w:r w:rsidR="00305E5E">
        <w:rPr>
          <w:b/>
          <w:sz w:val="26"/>
          <w:szCs w:val="26"/>
          <w:lang w:val="en-GB"/>
        </w:rPr>
        <w:t>thesis</w:t>
      </w:r>
      <w:r w:rsidR="002060DE">
        <w:rPr>
          <w:b/>
          <w:sz w:val="26"/>
          <w:szCs w:val="26"/>
          <w:lang w:val="en-GB"/>
        </w:rPr>
        <w:t>?</w:t>
      </w:r>
    </w:p>
    <w:p w:rsidR="0073732D" w:rsidRDefault="0073732D" w:rsidP="0073732D">
      <w:pPr>
        <w:pStyle w:val="NoSpacing"/>
        <w:rPr>
          <w:lang w:val="en-GB"/>
        </w:rPr>
      </w:pPr>
      <w:r>
        <w:rPr>
          <w:lang w:val="en-GB"/>
        </w:rPr>
        <w:t xml:space="preserve">The </w:t>
      </w:r>
      <w:r w:rsidR="002060DE">
        <w:rPr>
          <w:lang w:val="en-GB"/>
        </w:rPr>
        <w:t xml:space="preserve">popular scientific </w:t>
      </w:r>
      <w:r>
        <w:rPr>
          <w:lang w:val="en-GB"/>
        </w:rPr>
        <w:t>summary</w:t>
      </w:r>
      <w:r w:rsidR="002060DE">
        <w:rPr>
          <w:lang w:val="en-GB"/>
        </w:rPr>
        <w:t xml:space="preserve"> of the thesis </w:t>
      </w:r>
      <w:r w:rsidRPr="0073732D">
        <w:rPr>
          <w:lang w:val="en-GB"/>
        </w:rPr>
        <w:t>serve</w:t>
      </w:r>
      <w:r w:rsidR="002060DE">
        <w:rPr>
          <w:lang w:val="en-GB"/>
        </w:rPr>
        <w:t>s</w:t>
      </w:r>
      <w:r w:rsidRPr="0073732D">
        <w:rPr>
          <w:lang w:val="en-GB"/>
        </w:rPr>
        <w:t xml:space="preserve"> as an announcement of the PhD defence and </w:t>
      </w:r>
      <w:r>
        <w:rPr>
          <w:lang w:val="en-GB"/>
        </w:rPr>
        <w:t xml:space="preserve">trial lecture. The event will be published at the departmental webpages. </w:t>
      </w:r>
      <w:r w:rsidR="00305E5E">
        <w:rPr>
          <w:lang w:val="en-GB"/>
        </w:rPr>
        <w:t>R</w:t>
      </w:r>
      <w:r>
        <w:rPr>
          <w:lang w:val="en-GB"/>
        </w:rPr>
        <w:t xml:space="preserve">ead </w:t>
      </w:r>
      <w:r w:rsidR="00305E5E">
        <w:rPr>
          <w:lang w:val="en-GB"/>
        </w:rPr>
        <w:t xml:space="preserve">and follow </w:t>
      </w:r>
      <w:r>
        <w:rPr>
          <w:lang w:val="en-GB"/>
        </w:rPr>
        <w:t xml:space="preserve">the </w:t>
      </w:r>
      <w:r w:rsidR="00305E5E">
        <w:rPr>
          <w:lang w:val="en-GB"/>
        </w:rPr>
        <w:t xml:space="preserve">instructions </w:t>
      </w:r>
      <w:r>
        <w:rPr>
          <w:lang w:val="en-GB"/>
        </w:rPr>
        <w:t>below and use the template</w:t>
      </w:r>
      <w:r w:rsidR="00305E5E">
        <w:rPr>
          <w:lang w:val="en-GB"/>
        </w:rPr>
        <w:t>s provided</w:t>
      </w:r>
      <w:r>
        <w:rPr>
          <w:lang w:val="en-GB"/>
        </w:rPr>
        <w:t xml:space="preserve"> as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as this will be copied directly into </w:t>
      </w:r>
      <w:r w:rsidR="00B2546F">
        <w:rPr>
          <w:lang w:val="en-GB"/>
        </w:rPr>
        <w:t xml:space="preserve">a matching </w:t>
      </w:r>
      <w:r>
        <w:rPr>
          <w:lang w:val="en-GB"/>
        </w:rPr>
        <w:t xml:space="preserve">webpage template. </w:t>
      </w:r>
    </w:p>
    <w:p w:rsidR="0073732D" w:rsidRDefault="0073732D" w:rsidP="0073732D">
      <w:pPr>
        <w:pStyle w:val="NoSpacing"/>
        <w:rPr>
          <w:lang w:val="en-GB"/>
        </w:rPr>
      </w:pPr>
    </w:p>
    <w:p w:rsidR="00B90343" w:rsidRDefault="00B90343" w:rsidP="0073732D">
      <w:pPr>
        <w:pStyle w:val="NoSpacing"/>
        <w:rPr>
          <w:lang w:val="en-GB"/>
        </w:rPr>
      </w:pPr>
    </w:p>
    <w:p w:rsidR="00EB6E61" w:rsidRPr="00B14470" w:rsidRDefault="00EB6E61" w:rsidP="00EB6E61">
      <w:pPr>
        <w:pStyle w:val="NoSpacing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What i</w:t>
      </w:r>
      <w:r w:rsidRPr="00B14470">
        <w:rPr>
          <w:b/>
          <w:sz w:val="26"/>
          <w:szCs w:val="26"/>
          <w:lang w:val="en-GB"/>
        </w:rPr>
        <w:t>s in it for me?</w:t>
      </w:r>
    </w:p>
    <w:p w:rsidR="00EB6E61" w:rsidRPr="00B0758B" w:rsidRDefault="003B2640" w:rsidP="00EB6E61">
      <w:pPr>
        <w:pStyle w:val="NoSpacing"/>
        <w:rPr>
          <w:color w:val="FF0000"/>
          <w:lang w:val="en-GB"/>
        </w:rPr>
      </w:pPr>
      <w:r w:rsidRPr="008870C1">
        <w:rPr>
          <w:lang w:val="en-GB"/>
        </w:rPr>
        <w:t xml:space="preserve">The announcement of your PhD defence will </w:t>
      </w:r>
      <w:r w:rsidR="004C1FCC" w:rsidRPr="008870C1">
        <w:rPr>
          <w:lang w:val="en-GB"/>
        </w:rPr>
        <w:t>follow</w:t>
      </w:r>
      <w:r w:rsidRPr="008870C1">
        <w:rPr>
          <w:lang w:val="en-GB"/>
        </w:rPr>
        <w:t xml:space="preserve"> you as one of the top hits when </w:t>
      </w:r>
      <w:r w:rsidR="00552A0C" w:rsidRPr="008870C1">
        <w:rPr>
          <w:lang w:val="en-GB"/>
        </w:rPr>
        <w:t>someone g</w:t>
      </w:r>
      <w:r w:rsidRPr="008870C1">
        <w:rPr>
          <w:lang w:val="en-GB"/>
        </w:rPr>
        <w:t xml:space="preserve">oogles your name. A </w:t>
      </w:r>
      <w:r w:rsidR="00B0758B" w:rsidRPr="008870C1">
        <w:rPr>
          <w:lang w:val="en-GB"/>
        </w:rPr>
        <w:t>well-written</w:t>
      </w:r>
      <w:r w:rsidRPr="008870C1">
        <w:rPr>
          <w:lang w:val="en-GB"/>
        </w:rPr>
        <w:t xml:space="preserve"> popular scientific summary of your research findings </w:t>
      </w:r>
      <w:r w:rsidR="00B0758B" w:rsidRPr="008870C1">
        <w:rPr>
          <w:lang w:val="en-GB"/>
        </w:rPr>
        <w:t xml:space="preserve">help in communicating your research </w:t>
      </w:r>
      <w:r w:rsidR="00552A0C" w:rsidRPr="008870C1">
        <w:rPr>
          <w:lang w:val="en-GB"/>
        </w:rPr>
        <w:t xml:space="preserve">to a broader audience </w:t>
      </w:r>
      <w:r w:rsidR="00B0758B" w:rsidRPr="008870C1">
        <w:rPr>
          <w:lang w:val="en-GB"/>
        </w:rPr>
        <w:t xml:space="preserve">and may prove beneficial when applying for jobs, networking, applying for grants etc. </w:t>
      </w:r>
      <w:r w:rsidR="00EB6E61">
        <w:rPr>
          <w:lang w:val="en-GB"/>
        </w:rPr>
        <w:t xml:space="preserve">Due to its popular scientific genre, </w:t>
      </w:r>
      <w:r w:rsidR="00B90343">
        <w:rPr>
          <w:lang w:val="en-GB"/>
        </w:rPr>
        <w:t xml:space="preserve">this summary </w:t>
      </w:r>
      <w:r w:rsidR="00EB6E61">
        <w:rPr>
          <w:lang w:val="en-GB"/>
        </w:rPr>
        <w:t xml:space="preserve">can </w:t>
      </w:r>
      <w:r w:rsidR="00285C7E">
        <w:rPr>
          <w:lang w:val="en-GB"/>
        </w:rPr>
        <w:t xml:space="preserve">be </w:t>
      </w:r>
      <w:r w:rsidR="00EB6E61">
        <w:rPr>
          <w:lang w:val="en-GB"/>
        </w:rPr>
        <w:t>more easily be distributed on social platforms like LinkedIn, Facebook and other</w:t>
      </w:r>
      <w:r w:rsidR="00B90343">
        <w:rPr>
          <w:lang w:val="en-GB"/>
        </w:rPr>
        <w:t>s</w:t>
      </w:r>
      <w:r w:rsidR="00EB6E61">
        <w:rPr>
          <w:lang w:val="en-GB"/>
        </w:rPr>
        <w:t xml:space="preserve">. </w:t>
      </w:r>
    </w:p>
    <w:p w:rsidR="00B90343" w:rsidRDefault="00B90343" w:rsidP="00B90343">
      <w:pPr>
        <w:pStyle w:val="NoSpacing"/>
        <w:rPr>
          <w:lang w:val="en-GB"/>
        </w:rPr>
      </w:pPr>
    </w:p>
    <w:p w:rsidR="00BF17FA" w:rsidRDefault="0073732D" w:rsidP="00B90343">
      <w:pPr>
        <w:pStyle w:val="NoSpacing"/>
        <w:rPr>
          <w:lang w:val="en-GB"/>
        </w:rPr>
      </w:pPr>
      <w:r>
        <w:rPr>
          <w:lang w:val="en-GB"/>
        </w:rPr>
        <w:t xml:space="preserve">The summary of the thesis can also be used as a text to use at the </w:t>
      </w:r>
      <w:r w:rsidR="00EB6E61">
        <w:rPr>
          <w:lang w:val="en-GB"/>
        </w:rPr>
        <w:t xml:space="preserve">thesis back cover </w:t>
      </w:r>
      <w:r>
        <w:rPr>
          <w:lang w:val="en-GB"/>
        </w:rPr>
        <w:t xml:space="preserve">and when you submit your thesis in </w:t>
      </w:r>
      <w:r w:rsidR="00BF17FA">
        <w:rPr>
          <w:lang w:val="en-GB"/>
        </w:rPr>
        <w:t xml:space="preserve">the </w:t>
      </w:r>
      <w:r w:rsidRPr="00BF17FA">
        <w:rPr>
          <w:b/>
          <w:lang w:val="en-GB"/>
        </w:rPr>
        <w:t>DUO</w:t>
      </w:r>
      <w:r w:rsidR="00BF17FA" w:rsidRPr="00BF17FA">
        <w:rPr>
          <w:b/>
          <w:lang w:val="en-GB"/>
        </w:rPr>
        <w:t xml:space="preserve"> Research Archive</w:t>
      </w:r>
      <w:r>
        <w:rPr>
          <w:lang w:val="en-GB"/>
        </w:rPr>
        <w:t xml:space="preserve">. </w:t>
      </w:r>
      <w:r w:rsidR="00BF17FA">
        <w:rPr>
          <w:lang w:val="en-GB"/>
        </w:rPr>
        <w:t xml:space="preserve">We encourage you to publish your doctoral thesis in DUO since this makes the thesis and your research more accessible to </w:t>
      </w:r>
      <w:r w:rsidR="00E00A24">
        <w:rPr>
          <w:lang w:val="en-GB"/>
        </w:rPr>
        <w:t xml:space="preserve">scientific </w:t>
      </w:r>
      <w:r w:rsidR="00BF17FA">
        <w:rPr>
          <w:lang w:val="en-GB"/>
        </w:rPr>
        <w:t xml:space="preserve">scenes nationally and internationally. </w:t>
      </w:r>
      <w:hyperlink r:id="rId5" w:history="1">
        <w:r w:rsidR="00BF17FA" w:rsidRPr="00BF17FA">
          <w:rPr>
            <w:rStyle w:val="Hyperlink"/>
            <w:lang w:val="en-GB"/>
          </w:rPr>
          <w:t>More information about DUO can be found here</w:t>
        </w:r>
      </w:hyperlink>
      <w:r w:rsidR="00BF17FA">
        <w:rPr>
          <w:lang w:val="en-GB"/>
        </w:rPr>
        <w:t>.</w:t>
      </w:r>
    </w:p>
    <w:p w:rsidR="00BF17FA" w:rsidRDefault="00BF17FA" w:rsidP="0073732D">
      <w:pPr>
        <w:pStyle w:val="NoSpacing"/>
        <w:rPr>
          <w:lang w:val="en-GB"/>
        </w:rPr>
      </w:pPr>
    </w:p>
    <w:p w:rsidR="00B90343" w:rsidRDefault="00B90343" w:rsidP="0073732D">
      <w:pPr>
        <w:pStyle w:val="NoSpacing"/>
        <w:rPr>
          <w:lang w:val="en-GB"/>
        </w:rPr>
      </w:pPr>
    </w:p>
    <w:p w:rsidR="00EB6E61" w:rsidRPr="00B14470" w:rsidRDefault="00EB6E61" w:rsidP="00EB6E61">
      <w:pPr>
        <w:pStyle w:val="NoSpacing"/>
        <w:rPr>
          <w:b/>
          <w:sz w:val="26"/>
          <w:szCs w:val="26"/>
          <w:lang w:val="en-GB"/>
        </w:rPr>
      </w:pPr>
      <w:r w:rsidRPr="00B14470">
        <w:rPr>
          <w:b/>
          <w:sz w:val="26"/>
          <w:szCs w:val="26"/>
          <w:lang w:val="en-GB"/>
        </w:rPr>
        <w:t xml:space="preserve">How to write </w:t>
      </w:r>
      <w:r>
        <w:rPr>
          <w:b/>
          <w:sz w:val="26"/>
          <w:szCs w:val="26"/>
          <w:lang w:val="en-GB"/>
        </w:rPr>
        <w:t>popular scientific</w:t>
      </w:r>
      <w:r w:rsidRPr="00B14470">
        <w:rPr>
          <w:b/>
          <w:sz w:val="26"/>
          <w:szCs w:val="26"/>
          <w:lang w:val="en-GB"/>
        </w:rPr>
        <w:t>?</w:t>
      </w:r>
    </w:p>
    <w:p w:rsidR="00EB6E61" w:rsidRDefault="008870C1" w:rsidP="00EB6E61">
      <w:pPr>
        <w:pStyle w:val="NoSpacing"/>
        <w:rPr>
          <w:lang w:val="en-GB"/>
        </w:rPr>
      </w:pPr>
      <w:hyperlink r:id="rId6" w:history="1">
        <w:r w:rsidR="00EB6E61" w:rsidRPr="00EB6E61">
          <w:rPr>
            <w:rStyle w:val="Hyperlink"/>
            <w:lang w:val="en-GB"/>
          </w:rPr>
          <w:t>As part of the completion se</w:t>
        </w:r>
        <w:r w:rsidR="00EB6E61" w:rsidRPr="00EB6E61">
          <w:rPr>
            <w:rStyle w:val="Hyperlink"/>
            <w:lang w:val="en-GB"/>
          </w:rPr>
          <w:t>m</w:t>
        </w:r>
        <w:r w:rsidR="00EB6E61" w:rsidRPr="00EB6E61">
          <w:rPr>
            <w:rStyle w:val="Hyperlink"/>
            <w:lang w:val="en-GB"/>
          </w:rPr>
          <w:t>inars</w:t>
        </w:r>
      </w:hyperlink>
      <w:r w:rsidR="00EB6E61">
        <w:rPr>
          <w:lang w:val="en-GB"/>
        </w:rPr>
        <w:t xml:space="preserve">, the MN faculty offers </w:t>
      </w:r>
      <w:r w:rsidR="00EB6E61" w:rsidRPr="00EB6E61">
        <w:rPr>
          <w:lang w:val="en-GB"/>
        </w:rPr>
        <w:t xml:space="preserve">workshops </w:t>
      </w:r>
      <w:r w:rsidR="00EB6E61">
        <w:rPr>
          <w:lang w:val="en-GB"/>
        </w:rPr>
        <w:t>where you can get help with writing your popular scientific summ</w:t>
      </w:r>
      <w:bookmarkStart w:id="0" w:name="_GoBack"/>
      <w:bookmarkEnd w:id="0"/>
      <w:r w:rsidR="00EB6E61">
        <w:rPr>
          <w:lang w:val="en-GB"/>
        </w:rPr>
        <w:t xml:space="preserve">ary. </w:t>
      </w:r>
    </w:p>
    <w:p w:rsidR="00EB6E61" w:rsidRDefault="00EB6E61" w:rsidP="00EB6E61">
      <w:pPr>
        <w:pStyle w:val="NoSpacing"/>
        <w:rPr>
          <w:lang w:val="en-GB"/>
        </w:rPr>
      </w:pPr>
    </w:p>
    <w:p w:rsidR="00EB6E61" w:rsidRPr="00511CBA" w:rsidRDefault="00EB6E61" w:rsidP="00EB6E61">
      <w:pPr>
        <w:pStyle w:val="NoSpacing"/>
        <w:rPr>
          <w:rStyle w:val="Hyperlink"/>
          <w:color w:val="auto"/>
          <w:u w:val="none"/>
          <w:lang w:val="en-GB"/>
        </w:rPr>
      </w:pPr>
      <w:r>
        <w:rPr>
          <w:lang w:val="en-GB"/>
        </w:rPr>
        <w:t xml:space="preserve">Examples: </w:t>
      </w:r>
      <w:hyperlink r:id="rId7" w:history="1">
        <w:r w:rsidRPr="00317DBD">
          <w:rPr>
            <w:rStyle w:val="Hyperlink"/>
            <w:lang w:val="en-GB"/>
          </w:rPr>
          <w:t>the MN fa</w:t>
        </w:r>
        <w:r w:rsidRPr="00317DBD">
          <w:rPr>
            <w:rStyle w:val="Hyperlink"/>
            <w:lang w:val="en-GB"/>
          </w:rPr>
          <w:t>c</w:t>
        </w:r>
        <w:r w:rsidRPr="00317DBD">
          <w:rPr>
            <w:rStyle w:val="Hyperlink"/>
            <w:lang w:val="en-GB"/>
          </w:rPr>
          <w:t>ulty</w:t>
        </w:r>
      </w:hyperlink>
      <w:r>
        <w:rPr>
          <w:lang w:val="en-GB"/>
        </w:rPr>
        <w:t xml:space="preserve">, </w:t>
      </w:r>
      <w:hyperlink r:id="rId8" w:history="1">
        <w:r w:rsidRPr="00A97245">
          <w:rPr>
            <w:rStyle w:val="Hyperlink"/>
            <w:lang w:val="en-GB"/>
          </w:rPr>
          <w:t xml:space="preserve">the Faculty </w:t>
        </w:r>
        <w:r w:rsidRPr="00A97245">
          <w:rPr>
            <w:rStyle w:val="Hyperlink"/>
            <w:lang w:val="en-GB"/>
          </w:rPr>
          <w:t>o</w:t>
        </w:r>
        <w:r w:rsidRPr="00A97245">
          <w:rPr>
            <w:rStyle w:val="Hyperlink"/>
            <w:lang w:val="en-GB"/>
          </w:rPr>
          <w:t>f Dentistry</w:t>
        </w:r>
      </w:hyperlink>
      <w:r>
        <w:rPr>
          <w:lang w:val="en-GB"/>
        </w:rPr>
        <w:t xml:space="preserve">, </w:t>
      </w:r>
      <w:hyperlink r:id="rId9" w:history="1">
        <w:r w:rsidRPr="0044224B">
          <w:rPr>
            <w:rStyle w:val="Hyperlink"/>
            <w:lang w:val="en-GB"/>
          </w:rPr>
          <w:t>the Fac</w:t>
        </w:r>
        <w:r w:rsidRPr="0044224B">
          <w:rPr>
            <w:rStyle w:val="Hyperlink"/>
            <w:lang w:val="en-GB"/>
          </w:rPr>
          <w:t>u</w:t>
        </w:r>
        <w:r w:rsidRPr="0044224B">
          <w:rPr>
            <w:rStyle w:val="Hyperlink"/>
            <w:lang w:val="en-GB"/>
          </w:rPr>
          <w:t>lty of Humanities</w:t>
        </w:r>
      </w:hyperlink>
      <w:r w:rsidR="00511CBA">
        <w:rPr>
          <w:i/>
          <w:lang w:val="en-GB"/>
        </w:rPr>
        <w:t>.</w:t>
      </w:r>
    </w:p>
    <w:p w:rsidR="00EB6E61" w:rsidRDefault="00EB6E61" w:rsidP="0073732D">
      <w:pPr>
        <w:pStyle w:val="NoSpacing"/>
        <w:rPr>
          <w:lang w:val="en-GB"/>
        </w:rPr>
      </w:pPr>
    </w:p>
    <w:p w:rsidR="00EB6E61" w:rsidRDefault="00EB6E61" w:rsidP="0073732D">
      <w:pPr>
        <w:pStyle w:val="NoSpacing"/>
        <w:rPr>
          <w:lang w:val="en-GB"/>
        </w:rPr>
      </w:pPr>
    </w:p>
    <w:p w:rsidR="0073732D" w:rsidRPr="00F64EF1" w:rsidRDefault="0073732D" w:rsidP="0073732D">
      <w:pPr>
        <w:pStyle w:val="NoSpacing"/>
        <w:rPr>
          <w:b/>
          <w:sz w:val="36"/>
          <w:szCs w:val="36"/>
          <w:lang w:val="en-GB"/>
        </w:rPr>
      </w:pPr>
      <w:r w:rsidRPr="00F64EF1">
        <w:rPr>
          <w:b/>
          <w:sz w:val="36"/>
          <w:szCs w:val="36"/>
          <w:lang w:val="en-GB"/>
        </w:rPr>
        <w:t>Explanation to the form</w:t>
      </w:r>
    </w:p>
    <w:p w:rsidR="00E6411E" w:rsidRPr="002060DE" w:rsidRDefault="002060DE" w:rsidP="00E6411E">
      <w:pPr>
        <w:pStyle w:val="NoSpacing"/>
        <w:numPr>
          <w:ilvl w:val="0"/>
          <w:numId w:val="3"/>
        </w:numPr>
        <w:rPr>
          <w:b/>
          <w:color w:val="00B050"/>
          <w:lang w:val="en-GB"/>
        </w:rPr>
      </w:pPr>
      <w:r w:rsidRPr="002060DE">
        <w:rPr>
          <w:b/>
          <w:color w:val="00B050"/>
          <w:lang w:val="en-GB"/>
        </w:rPr>
        <w:t>Green t</w:t>
      </w:r>
      <w:r w:rsidR="00E6411E" w:rsidRPr="002060DE">
        <w:rPr>
          <w:b/>
          <w:color w:val="00B050"/>
          <w:lang w:val="en-GB"/>
        </w:rPr>
        <w:t xml:space="preserve">ext in brackets shall be filled in by the PhD candidate. </w:t>
      </w:r>
    </w:p>
    <w:p w:rsidR="00E6411E" w:rsidRDefault="00E6411E" w:rsidP="00E6411E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Text in italic</w:t>
      </w:r>
      <w:r w:rsidR="00204576">
        <w:rPr>
          <w:lang w:val="en-GB"/>
        </w:rPr>
        <w:t>s</w:t>
      </w:r>
      <w:r>
        <w:rPr>
          <w:lang w:val="en-GB"/>
        </w:rPr>
        <w:t xml:space="preserve"> are guidelines and the candidate removes these before submitting the summary to the department.</w:t>
      </w:r>
    </w:p>
    <w:p w:rsidR="0073732D" w:rsidRDefault="0073732D" w:rsidP="00E6411E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Tex</w:t>
      </w:r>
      <w:r w:rsidRPr="0073732D">
        <w:rPr>
          <w:lang w:val="en-GB"/>
        </w:rPr>
        <w:t xml:space="preserve">t in blue </w:t>
      </w:r>
      <w:r>
        <w:rPr>
          <w:lang w:val="en-GB"/>
        </w:rPr>
        <w:t>are headings in the webpage template</w:t>
      </w:r>
      <w:r w:rsidR="00150BFA">
        <w:rPr>
          <w:lang w:val="en-GB"/>
        </w:rPr>
        <w:t xml:space="preserve"> (for Department</w:t>
      </w:r>
      <w:r w:rsidR="00E6411E">
        <w:rPr>
          <w:lang w:val="en-GB"/>
        </w:rPr>
        <w:t>)</w:t>
      </w:r>
      <w:r>
        <w:rPr>
          <w:lang w:val="en-GB"/>
        </w:rPr>
        <w:t xml:space="preserve">. </w:t>
      </w:r>
    </w:p>
    <w:p w:rsidR="0073732D" w:rsidRPr="00F64EF1" w:rsidRDefault="00150BFA" w:rsidP="0073732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Information about </w:t>
      </w:r>
      <w:r w:rsidR="00B90343">
        <w:rPr>
          <w:lang w:val="en-GB"/>
        </w:rPr>
        <w:t xml:space="preserve">adjudication committee, supervisors, leader of the defence and </w:t>
      </w:r>
      <w:r>
        <w:rPr>
          <w:lang w:val="en-GB"/>
        </w:rPr>
        <w:t xml:space="preserve">the trial lecture will be added by the Department. </w:t>
      </w:r>
    </w:p>
    <w:p w:rsidR="00E6411E" w:rsidRDefault="00E6411E" w:rsidP="00E6411E">
      <w:pPr>
        <w:pStyle w:val="NoSpacing"/>
        <w:rPr>
          <w:lang w:val="en-GB"/>
        </w:rPr>
      </w:pPr>
    </w:p>
    <w:p w:rsidR="0073732D" w:rsidRPr="0073732D" w:rsidRDefault="0073732D" w:rsidP="0073732D">
      <w:pPr>
        <w:pStyle w:val="NoSpacing"/>
        <w:rPr>
          <w:lang w:val="en-GB"/>
        </w:rPr>
      </w:pPr>
      <w:r w:rsidRPr="0073732D">
        <w:rPr>
          <w:lang w:val="en-GB"/>
        </w:rPr>
        <w:br w:type="page"/>
      </w:r>
    </w:p>
    <w:p w:rsidR="007D0E0B" w:rsidRPr="00552E95" w:rsidRDefault="009066A3" w:rsidP="009066A3">
      <w:pPr>
        <w:pStyle w:val="NoSpacing"/>
        <w:rPr>
          <w:b/>
          <w:color w:val="000000" w:themeColor="text1"/>
          <w:sz w:val="40"/>
          <w:szCs w:val="40"/>
          <w:lang w:val="en-GB"/>
        </w:rPr>
      </w:pPr>
      <w:r>
        <w:rPr>
          <w:b/>
          <w:color w:val="000000" w:themeColor="text1"/>
          <w:sz w:val="40"/>
          <w:szCs w:val="40"/>
          <w:lang w:val="en-GB"/>
        </w:rPr>
        <w:lastRenderedPageBreak/>
        <w:t>Form for popular scientific summary</w:t>
      </w:r>
    </w:p>
    <w:p w:rsidR="007D0E0B" w:rsidRDefault="007D0E0B" w:rsidP="00877D72">
      <w:pPr>
        <w:pStyle w:val="NoSpacing"/>
        <w:rPr>
          <w:b/>
          <w:color w:val="000000" w:themeColor="text1"/>
          <w:sz w:val="26"/>
          <w:szCs w:val="26"/>
          <w:lang w:val="en-GB"/>
        </w:rPr>
      </w:pPr>
    </w:p>
    <w:p w:rsidR="00877D72" w:rsidRPr="00E6411E" w:rsidRDefault="00877D72" w:rsidP="00877D72">
      <w:pPr>
        <w:pStyle w:val="NoSpacing"/>
        <w:rPr>
          <w:b/>
          <w:color w:val="000000" w:themeColor="text1"/>
          <w:sz w:val="26"/>
          <w:szCs w:val="26"/>
          <w:lang w:val="en-GB"/>
        </w:rPr>
      </w:pPr>
      <w:r w:rsidRPr="00E6411E">
        <w:rPr>
          <w:b/>
          <w:color w:val="000000" w:themeColor="text1"/>
          <w:sz w:val="26"/>
          <w:szCs w:val="26"/>
          <w:lang w:val="en-GB"/>
        </w:rPr>
        <w:t xml:space="preserve">Disputation: </w:t>
      </w:r>
      <w:r w:rsidR="00871000">
        <w:rPr>
          <w:b/>
          <w:color w:val="00B050"/>
          <w:sz w:val="26"/>
          <w:szCs w:val="26"/>
          <w:lang w:val="en-GB"/>
        </w:rPr>
        <w:t>[Full name]</w:t>
      </w:r>
    </w:p>
    <w:p w:rsidR="00877D72" w:rsidRDefault="00877D72" w:rsidP="00877D72">
      <w:pPr>
        <w:pStyle w:val="NoSpacing"/>
        <w:pBdr>
          <w:bottom w:val="single" w:sz="4" w:space="1" w:color="auto"/>
        </w:pBdr>
        <w:rPr>
          <w:lang w:val="en-GB"/>
        </w:rPr>
      </w:pPr>
    </w:p>
    <w:p w:rsidR="00877D72" w:rsidRDefault="00877D72" w:rsidP="00877D72">
      <w:pPr>
        <w:pStyle w:val="NoSpacing"/>
        <w:rPr>
          <w:lang w:val="en-GB"/>
        </w:rPr>
      </w:pPr>
    </w:p>
    <w:p w:rsidR="00877D72" w:rsidRDefault="00871000" w:rsidP="00877D72">
      <w:pPr>
        <w:pStyle w:val="NoSpacing"/>
        <w:rPr>
          <w:lang w:val="en-GB"/>
        </w:rPr>
      </w:pPr>
      <w:r w:rsidRPr="00871000">
        <w:rPr>
          <w:lang w:val="en-GB"/>
        </w:rPr>
        <w:t>Doctoral candidate</w:t>
      </w:r>
      <w:r w:rsidR="00877D72" w:rsidRPr="002060DE">
        <w:rPr>
          <w:color w:val="00B050"/>
          <w:lang w:val="en-GB"/>
        </w:rPr>
        <w:t xml:space="preserve"> [Full name]</w:t>
      </w:r>
      <w:r w:rsidR="00877D72">
        <w:rPr>
          <w:lang w:val="en-GB"/>
        </w:rPr>
        <w:t xml:space="preserve"> at the </w:t>
      </w:r>
      <w:r w:rsidR="00877D72" w:rsidRPr="002060DE">
        <w:rPr>
          <w:color w:val="00B050"/>
          <w:lang w:val="en-GB"/>
        </w:rPr>
        <w:t>[Department</w:t>
      </w:r>
      <w:r w:rsidR="00877D72" w:rsidRPr="00871000">
        <w:rPr>
          <w:color w:val="00B050"/>
          <w:lang w:val="en-GB"/>
        </w:rPr>
        <w:t>]</w:t>
      </w:r>
      <w:r w:rsidRPr="00871000">
        <w:rPr>
          <w:lang w:val="en-GB"/>
        </w:rPr>
        <w:t>, Faculty of Mathematics and Natural Sciences,</w:t>
      </w:r>
      <w:r w:rsidR="00877D72">
        <w:rPr>
          <w:lang w:val="en-GB"/>
        </w:rPr>
        <w:t xml:space="preserve"> is defending </w:t>
      </w:r>
      <w:r w:rsidR="00877D72" w:rsidRPr="006B490E">
        <w:rPr>
          <w:lang w:val="en-GB"/>
        </w:rPr>
        <w:t>the thesis</w:t>
      </w:r>
      <w:r w:rsidR="00877D72">
        <w:rPr>
          <w:b/>
          <w:lang w:val="en-GB"/>
        </w:rPr>
        <w:t xml:space="preserve"> </w:t>
      </w:r>
      <w:r w:rsidR="00877D72" w:rsidRPr="002060DE">
        <w:rPr>
          <w:color w:val="00B050"/>
          <w:lang w:val="en-GB"/>
        </w:rPr>
        <w:t>[Thesis title]</w:t>
      </w:r>
      <w:r w:rsidR="00877D72">
        <w:rPr>
          <w:lang w:val="en-GB"/>
        </w:rPr>
        <w:t xml:space="preserve"> for the degree of </w:t>
      </w:r>
      <w:proofErr w:type="spellStart"/>
      <w:r w:rsidR="00877D72">
        <w:rPr>
          <w:lang w:val="en-GB"/>
        </w:rPr>
        <w:t>Philosophiae</w:t>
      </w:r>
      <w:proofErr w:type="spellEnd"/>
      <w:r w:rsidR="00877D72">
        <w:rPr>
          <w:lang w:val="en-GB"/>
        </w:rPr>
        <w:t xml:space="preserve"> Doctor.</w:t>
      </w:r>
    </w:p>
    <w:p w:rsidR="00877D72" w:rsidRDefault="00877D72" w:rsidP="00877D72">
      <w:pPr>
        <w:pStyle w:val="NoSpacing"/>
        <w:pBdr>
          <w:bottom w:val="single" w:sz="4" w:space="1" w:color="auto"/>
        </w:pBdr>
        <w:rPr>
          <w:lang w:val="en-GB"/>
        </w:rPr>
      </w:pPr>
    </w:p>
    <w:p w:rsidR="00877D72" w:rsidRDefault="00877D72" w:rsidP="00877D72">
      <w:pPr>
        <w:pStyle w:val="NoSpacing"/>
        <w:rPr>
          <w:lang w:val="en-GB"/>
        </w:rPr>
      </w:pPr>
    </w:p>
    <w:p w:rsidR="00FA585D" w:rsidRPr="00595E63" w:rsidRDefault="00FA585D" w:rsidP="00FA585D">
      <w:pPr>
        <w:pStyle w:val="NoSpacing"/>
        <w:rPr>
          <w:lang w:val="en-GB"/>
        </w:rPr>
      </w:pPr>
      <w:r>
        <w:rPr>
          <w:color w:val="00B050"/>
          <w:lang w:val="en-GB"/>
        </w:rPr>
        <w:t>[</w:t>
      </w:r>
      <w:r w:rsidR="00B0758B">
        <w:rPr>
          <w:color w:val="00B050"/>
          <w:lang w:val="en-GB"/>
        </w:rPr>
        <w:t xml:space="preserve">Include a </w:t>
      </w:r>
      <w:r w:rsidR="007713E7">
        <w:rPr>
          <w:color w:val="00B050"/>
          <w:lang w:val="en-GB"/>
        </w:rPr>
        <w:t>p</w:t>
      </w:r>
      <w:r w:rsidRPr="002A4768">
        <w:rPr>
          <w:color w:val="00B050"/>
          <w:lang w:val="en-GB"/>
        </w:rPr>
        <w:t>hoto</w:t>
      </w:r>
      <w:r w:rsidR="00B0758B">
        <w:rPr>
          <w:color w:val="00B050"/>
          <w:lang w:val="en-GB"/>
        </w:rPr>
        <w:t xml:space="preserve"> as attachment</w:t>
      </w:r>
      <w:r>
        <w:rPr>
          <w:color w:val="00B050"/>
          <w:lang w:val="en-GB"/>
        </w:rPr>
        <w:t>]</w:t>
      </w:r>
      <w:r w:rsidRPr="002A4768">
        <w:rPr>
          <w:color w:val="00B050"/>
          <w:lang w:val="en-GB"/>
        </w:rPr>
        <w:t xml:space="preserve"> </w:t>
      </w:r>
      <w:r w:rsidRPr="007713E7">
        <w:rPr>
          <w:i/>
          <w:lang w:val="en-GB"/>
        </w:rPr>
        <w:t>(</w:t>
      </w:r>
      <w:proofErr w:type="gramStart"/>
      <w:r w:rsidRPr="00FA585D">
        <w:rPr>
          <w:i/>
          <w:lang w:val="en-GB"/>
        </w:rPr>
        <w:t>mandatory</w:t>
      </w:r>
      <w:proofErr w:type="gramEnd"/>
      <w:r w:rsidRPr="00871000">
        <w:rPr>
          <w:lang w:val="en-GB"/>
        </w:rPr>
        <w:t xml:space="preserve">; </w:t>
      </w:r>
      <w:r w:rsidRPr="007713E7">
        <w:rPr>
          <w:i/>
          <w:color w:val="000000" w:themeColor="text1"/>
          <w:lang w:val="en-GB"/>
        </w:rPr>
        <w:t>(</w:t>
      </w:r>
      <w:r w:rsidR="007713E7" w:rsidRPr="007713E7">
        <w:rPr>
          <w:i/>
          <w:color w:val="000000" w:themeColor="text1"/>
          <w:lang w:val="en-GB"/>
        </w:rPr>
        <w:t xml:space="preserve">will be cropped to </w:t>
      </w:r>
      <w:r w:rsidRPr="007713E7">
        <w:rPr>
          <w:i/>
          <w:color w:val="000000" w:themeColor="text1"/>
          <w:lang w:val="en-GB"/>
        </w:rPr>
        <w:t>150 x 200 pixels)</w:t>
      </w:r>
      <w:r w:rsidRPr="007713E7">
        <w:rPr>
          <w:i/>
          <w:lang w:val="en-GB"/>
        </w:rPr>
        <w:t>)</w:t>
      </w:r>
    </w:p>
    <w:p w:rsidR="00FA585D" w:rsidRDefault="00FA585D" w:rsidP="00FA585D">
      <w:pPr>
        <w:pStyle w:val="NoSpacing"/>
        <w:pBdr>
          <w:bottom w:val="single" w:sz="4" w:space="1" w:color="auto"/>
        </w:pBdr>
        <w:rPr>
          <w:b/>
          <w:color w:val="000000" w:themeColor="text1"/>
          <w:sz w:val="26"/>
          <w:szCs w:val="26"/>
          <w:lang w:val="en-GB"/>
        </w:rPr>
      </w:pPr>
    </w:p>
    <w:p w:rsidR="00FA585D" w:rsidRDefault="00FA585D" w:rsidP="007E585A">
      <w:pPr>
        <w:pStyle w:val="NoSpacing"/>
        <w:rPr>
          <w:b/>
          <w:color w:val="000000" w:themeColor="text1"/>
          <w:sz w:val="26"/>
          <w:szCs w:val="26"/>
          <w:lang w:val="en-GB"/>
        </w:rPr>
      </w:pPr>
    </w:p>
    <w:p w:rsidR="007E585A" w:rsidRPr="00AE13EF" w:rsidRDefault="00AE13EF" w:rsidP="007E585A">
      <w:pPr>
        <w:pStyle w:val="NoSpacing"/>
        <w:rPr>
          <w:b/>
          <w:color w:val="00B0F0"/>
          <w:sz w:val="26"/>
          <w:szCs w:val="26"/>
          <w:lang w:val="en-GB"/>
        </w:rPr>
      </w:pPr>
      <w:r w:rsidRPr="00AE13EF">
        <w:rPr>
          <w:b/>
          <w:color w:val="00B0F0"/>
          <w:sz w:val="26"/>
          <w:szCs w:val="26"/>
          <w:lang w:val="en-GB"/>
        </w:rPr>
        <w:t>Conferral summary</w:t>
      </w:r>
      <w:r w:rsidR="0061023D">
        <w:rPr>
          <w:b/>
          <w:color w:val="00B0F0"/>
          <w:sz w:val="26"/>
          <w:szCs w:val="26"/>
          <w:lang w:val="en-GB"/>
        </w:rPr>
        <w:t xml:space="preserve"> / Kreeringssammendrag</w:t>
      </w:r>
    </w:p>
    <w:p w:rsidR="007E585A" w:rsidRDefault="007E585A" w:rsidP="00877D72">
      <w:pPr>
        <w:pStyle w:val="NoSpacing"/>
        <w:rPr>
          <w:lang w:val="en-GB"/>
        </w:rPr>
      </w:pPr>
    </w:p>
    <w:p w:rsidR="00877D72" w:rsidRPr="002060DE" w:rsidRDefault="00877D72" w:rsidP="00877D72">
      <w:pPr>
        <w:pStyle w:val="NoSpacing"/>
        <w:rPr>
          <w:color w:val="00B050"/>
          <w:lang w:val="en-GB"/>
        </w:rPr>
      </w:pPr>
      <w:r w:rsidRPr="002060DE">
        <w:rPr>
          <w:color w:val="00B050"/>
          <w:lang w:val="en-GB"/>
        </w:rPr>
        <w:t>[This text is read by the dean during your conferral ceremony.]</w:t>
      </w:r>
    </w:p>
    <w:p w:rsidR="007D0E0B" w:rsidRDefault="007D0E0B" w:rsidP="00877D72">
      <w:pPr>
        <w:pStyle w:val="NoSpacing"/>
        <w:rPr>
          <w:i/>
          <w:lang w:val="en-GB"/>
        </w:rPr>
      </w:pPr>
    </w:p>
    <w:p w:rsidR="00877D72" w:rsidRPr="00890A78" w:rsidRDefault="00877D72" w:rsidP="00877D72">
      <w:pPr>
        <w:pStyle w:val="NoSpacing"/>
        <w:rPr>
          <w:b/>
          <w:i/>
          <w:lang w:val="en-GB"/>
        </w:rPr>
      </w:pPr>
      <w:r>
        <w:rPr>
          <w:i/>
          <w:lang w:val="en-GB"/>
        </w:rPr>
        <w:t>T</w:t>
      </w:r>
      <w:r w:rsidRPr="00890A78">
        <w:rPr>
          <w:i/>
          <w:lang w:val="en-GB"/>
        </w:rPr>
        <w:t xml:space="preserve">ext </w:t>
      </w:r>
      <w:r>
        <w:rPr>
          <w:i/>
          <w:lang w:val="en-GB"/>
        </w:rPr>
        <w:t xml:space="preserve">for conferral ceremony </w:t>
      </w:r>
      <w:r w:rsidRPr="00890A78">
        <w:rPr>
          <w:b/>
          <w:i/>
          <w:lang w:val="en-GB"/>
        </w:rPr>
        <w:t>(</w:t>
      </w:r>
      <w:r w:rsidRPr="00512FD4">
        <w:rPr>
          <w:b/>
          <w:i/>
          <w:color w:val="FF0000"/>
          <w:lang w:val="en-GB"/>
        </w:rPr>
        <w:t>no more than 2-3 sentences!</w:t>
      </w:r>
      <w:r w:rsidRPr="00890A78">
        <w:rPr>
          <w:b/>
          <w:i/>
          <w:lang w:val="en-GB"/>
        </w:rPr>
        <w:t>)</w:t>
      </w:r>
    </w:p>
    <w:p w:rsidR="00877D72" w:rsidRDefault="00877D72" w:rsidP="00877D72">
      <w:pPr>
        <w:pStyle w:val="NoSpacing"/>
        <w:numPr>
          <w:ilvl w:val="0"/>
          <w:numId w:val="2"/>
        </w:numPr>
        <w:rPr>
          <w:i/>
          <w:lang w:val="en-GB"/>
        </w:rPr>
      </w:pPr>
      <w:r w:rsidRPr="001969DD">
        <w:rPr>
          <w:i/>
          <w:lang w:val="en-GB"/>
        </w:rPr>
        <w:t xml:space="preserve">A </w:t>
      </w:r>
      <w:r w:rsidRPr="001969DD">
        <w:rPr>
          <w:b/>
          <w:i/>
          <w:lang w:val="en-GB"/>
        </w:rPr>
        <w:t>short, popular scientific</w:t>
      </w:r>
      <w:r w:rsidRPr="001969DD">
        <w:rPr>
          <w:i/>
          <w:lang w:val="en-GB"/>
        </w:rPr>
        <w:t xml:space="preserve"> paragraph </w:t>
      </w:r>
      <w:r w:rsidRPr="007E585A">
        <w:rPr>
          <w:b/>
          <w:i/>
          <w:color w:val="FF0000"/>
          <w:lang w:val="en-GB"/>
        </w:rPr>
        <w:t>written in Norwegian</w:t>
      </w:r>
      <w:r w:rsidRPr="007E585A">
        <w:rPr>
          <w:i/>
          <w:color w:val="FF0000"/>
          <w:lang w:val="en-GB"/>
        </w:rPr>
        <w:t xml:space="preserve"> </w:t>
      </w:r>
      <w:r w:rsidRPr="001969DD">
        <w:rPr>
          <w:i/>
          <w:lang w:val="en-GB"/>
        </w:rPr>
        <w:t>that summarizes the main findings in the thesis.</w:t>
      </w:r>
    </w:p>
    <w:p w:rsidR="00877D72" w:rsidRPr="00AB072F" w:rsidRDefault="00877D72" w:rsidP="007E585A">
      <w:pPr>
        <w:pStyle w:val="NoSpacing"/>
        <w:pBdr>
          <w:bottom w:val="single" w:sz="4" w:space="1" w:color="auto"/>
        </w:pBdr>
        <w:rPr>
          <w:i/>
          <w:lang w:val="en-GB"/>
        </w:rPr>
      </w:pPr>
    </w:p>
    <w:p w:rsidR="00877D72" w:rsidRDefault="00877D72" w:rsidP="00877D72">
      <w:pPr>
        <w:pStyle w:val="NoSpacing"/>
        <w:rPr>
          <w:b/>
          <w:lang w:val="en-GB"/>
        </w:rPr>
      </w:pPr>
    </w:p>
    <w:p w:rsidR="00877D72" w:rsidRPr="00791750" w:rsidRDefault="00AE0B03" w:rsidP="00877D72">
      <w:pPr>
        <w:pStyle w:val="NoSpacing"/>
        <w:rPr>
          <w:b/>
          <w:color w:val="00B0F0"/>
          <w:sz w:val="26"/>
          <w:szCs w:val="26"/>
          <w:lang w:val="en-GB"/>
        </w:rPr>
      </w:pPr>
      <w:r>
        <w:rPr>
          <w:b/>
          <w:color w:val="00B0F0"/>
          <w:sz w:val="26"/>
          <w:szCs w:val="26"/>
          <w:lang w:val="en-GB"/>
        </w:rPr>
        <w:t xml:space="preserve">Main </w:t>
      </w:r>
      <w:r w:rsidR="00871000">
        <w:rPr>
          <w:b/>
          <w:color w:val="00B0F0"/>
          <w:sz w:val="26"/>
          <w:szCs w:val="26"/>
          <w:lang w:val="en-GB"/>
        </w:rPr>
        <w:t>research findings</w:t>
      </w:r>
      <w:r w:rsidR="0061023D">
        <w:rPr>
          <w:b/>
          <w:color w:val="00B0F0"/>
          <w:sz w:val="26"/>
          <w:szCs w:val="26"/>
          <w:lang w:val="en-GB"/>
        </w:rPr>
        <w:t xml:space="preserve"> / </w:t>
      </w:r>
      <w:proofErr w:type="spellStart"/>
      <w:r w:rsidR="0061023D">
        <w:rPr>
          <w:b/>
          <w:color w:val="00B0F0"/>
          <w:sz w:val="26"/>
          <w:szCs w:val="26"/>
          <w:lang w:val="en-GB"/>
        </w:rPr>
        <w:t>Hovedfunn</w:t>
      </w:r>
      <w:proofErr w:type="spellEnd"/>
      <w:r w:rsidR="003A3BC8">
        <w:rPr>
          <w:b/>
          <w:color w:val="00B0F0"/>
          <w:sz w:val="26"/>
          <w:szCs w:val="26"/>
          <w:lang w:val="en-GB"/>
        </w:rPr>
        <w:t xml:space="preserve"> </w:t>
      </w:r>
      <w:r w:rsidR="003A3BC8" w:rsidRPr="003A3BC8">
        <w:rPr>
          <w:i/>
          <w:lang w:val="en-GB"/>
        </w:rPr>
        <w:t>(heading may be replaced by pop scientific title)</w:t>
      </w:r>
    </w:p>
    <w:p w:rsidR="003A3BC8" w:rsidRDefault="003A3BC8" w:rsidP="00877D72">
      <w:pPr>
        <w:pStyle w:val="NoSpacing"/>
        <w:rPr>
          <w:color w:val="00B050"/>
          <w:lang w:val="en-GB"/>
        </w:rPr>
      </w:pPr>
    </w:p>
    <w:p w:rsidR="00877D72" w:rsidRPr="002060DE" w:rsidRDefault="00877D72" w:rsidP="00877D72">
      <w:pPr>
        <w:pStyle w:val="NoSpacing"/>
        <w:rPr>
          <w:color w:val="00B050"/>
          <w:lang w:val="en-GB"/>
        </w:rPr>
      </w:pPr>
      <w:r w:rsidRPr="002060DE">
        <w:rPr>
          <w:color w:val="00B050"/>
          <w:lang w:val="en-GB"/>
        </w:rPr>
        <w:t>[Main text]</w:t>
      </w:r>
    </w:p>
    <w:p w:rsidR="00877D72" w:rsidRPr="001969DD" w:rsidRDefault="00AE0B03" w:rsidP="00877D72">
      <w:pPr>
        <w:pStyle w:val="NoSpacing"/>
        <w:rPr>
          <w:i/>
          <w:lang w:val="en-GB"/>
        </w:rPr>
      </w:pPr>
      <w:r>
        <w:rPr>
          <w:i/>
          <w:lang w:val="en-GB"/>
        </w:rPr>
        <w:t>A short</w:t>
      </w:r>
      <w:r w:rsidR="00E213A4">
        <w:rPr>
          <w:i/>
          <w:lang w:val="en-GB"/>
        </w:rPr>
        <w:t xml:space="preserve"> popular scientific </w:t>
      </w:r>
      <w:r w:rsidR="00877D72" w:rsidRPr="001969DD">
        <w:rPr>
          <w:i/>
          <w:lang w:val="en-GB"/>
        </w:rPr>
        <w:t>summary (max 200 words) of your PhD thesis available to the public</w:t>
      </w:r>
      <w:r w:rsidR="006B1B88">
        <w:rPr>
          <w:i/>
          <w:lang w:val="en-GB"/>
        </w:rPr>
        <w:t xml:space="preserve"> written in Norwegian or English</w:t>
      </w:r>
      <w:r w:rsidR="00877D72" w:rsidRPr="001969DD">
        <w:rPr>
          <w:i/>
          <w:lang w:val="en-GB"/>
        </w:rPr>
        <w:t>.</w:t>
      </w:r>
      <w:r w:rsidR="00877D72" w:rsidRPr="001969DD">
        <w:rPr>
          <w:i/>
          <w:lang w:val="en-GB"/>
        </w:rPr>
        <w:t xml:space="preserve"> </w:t>
      </w:r>
    </w:p>
    <w:p w:rsidR="00877D72" w:rsidRPr="00204576" w:rsidRDefault="00877D72" w:rsidP="00877D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204576">
        <w:rPr>
          <w:rFonts w:asciiTheme="minorHAnsi" w:eastAsiaTheme="minorHAnsi" w:hAnsiTheme="minorHAnsi" w:cstheme="minorBidi"/>
          <w:b/>
          <w:i/>
          <w:sz w:val="22"/>
          <w:szCs w:val="22"/>
        </w:rPr>
        <w:t>Start with the most important information - your findings and impact!</w:t>
      </w:r>
    </w:p>
    <w:p w:rsidR="00877D72" w:rsidRPr="00204576" w:rsidRDefault="00877D72" w:rsidP="00877D72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  <w:i/>
          <w:sz w:val="20"/>
          <w:szCs w:val="20"/>
        </w:rPr>
      </w:pPr>
      <w:r w:rsidRPr="00204576">
        <w:rPr>
          <w:rFonts w:asciiTheme="minorHAnsi" w:eastAsiaTheme="minorHAnsi" w:hAnsiTheme="minorHAnsi" w:cstheme="minorBidi"/>
          <w:i/>
          <w:sz w:val="20"/>
          <w:szCs w:val="20"/>
        </w:rPr>
        <w:t>In what context is your work important?</w:t>
      </w:r>
    </w:p>
    <w:p w:rsidR="00877D72" w:rsidRPr="00204576" w:rsidRDefault="00AE0B03" w:rsidP="00877D72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asciiTheme="minorHAnsi" w:eastAsiaTheme="minorHAnsi" w:hAnsiTheme="minorHAnsi" w:cstheme="minorBidi"/>
          <w:i/>
          <w:sz w:val="20"/>
          <w:szCs w:val="20"/>
        </w:rPr>
        <w:t>What i</w:t>
      </w:r>
      <w:r w:rsidR="00877D72" w:rsidRPr="00204576">
        <w:rPr>
          <w:rFonts w:asciiTheme="minorHAnsi" w:eastAsiaTheme="minorHAnsi" w:hAnsiTheme="minorHAnsi" w:cstheme="minorBidi"/>
          <w:i/>
          <w:sz w:val="20"/>
          <w:szCs w:val="20"/>
        </w:rPr>
        <w:t xml:space="preserve">s the impact on society, your field of work </w:t>
      </w:r>
      <w:proofErr w:type="gramStart"/>
      <w:r w:rsidR="00877D72" w:rsidRPr="00204576">
        <w:rPr>
          <w:rFonts w:asciiTheme="minorHAnsi" w:eastAsiaTheme="minorHAnsi" w:hAnsiTheme="minorHAnsi" w:cstheme="minorBidi"/>
          <w:i/>
          <w:sz w:val="20"/>
          <w:szCs w:val="20"/>
        </w:rPr>
        <w:t>etc.</w:t>
      </w:r>
      <w:proofErr w:type="gramEnd"/>
    </w:p>
    <w:p w:rsidR="00877D72" w:rsidRPr="00204576" w:rsidRDefault="00877D72" w:rsidP="00877D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i/>
          <w:sz w:val="22"/>
          <w:szCs w:val="22"/>
        </w:rPr>
      </w:pPr>
      <w:r w:rsidRPr="00204576">
        <w:rPr>
          <w:rFonts w:asciiTheme="minorHAnsi" w:eastAsiaTheme="minorHAnsi" w:hAnsiTheme="minorHAnsi" w:cstheme="minorBidi"/>
          <w:i/>
          <w:sz w:val="22"/>
          <w:szCs w:val="22"/>
        </w:rPr>
        <w:t>Keep your sentences short and readable.</w:t>
      </w:r>
    </w:p>
    <w:p w:rsidR="00877D72" w:rsidRPr="00204576" w:rsidRDefault="007919DC" w:rsidP="00877D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Avoid</w:t>
      </w:r>
      <w:r w:rsidR="00877D72" w:rsidRPr="00204576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technical terms and abbreviations</w:t>
      </w:r>
      <w:r w:rsidR="00877D72" w:rsidRPr="00204576">
        <w:rPr>
          <w:rFonts w:asciiTheme="minorHAnsi" w:eastAsiaTheme="minorHAnsi" w:hAnsiTheme="minorHAnsi" w:cstheme="minorBidi"/>
          <w:i/>
          <w:sz w:val="22"/>
          <w:szCs w:val="22"/>
        </w:rPr>
        <w:t xml:space="preserve">. If used, make sure to explain them. </w:t>
      </w:r>
    </w:p>
    <w:p w:rsidR="00AE13EF" w:rsidRDefault="00877D72" w:rsidP="00877D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i/>
          <w:sz w:val="22"/>
          <w:szCs w:val="22"/>
        </w:rPr>
      </w:pPr>
      <w:r w:rsidRPr="00204576">
        <w:rPr>
          <w:rFonts w:asciiTheme="minorHAnsi" w:eastAsiaTheme="minorHAnsi" w:hAnsiTheme="minorHAnsi" w:cstheme="minorBidi"/>
          <w:i/>
          <w:sz w:val="22"/>
          <w:szCs w:val="22"/>
        </w:rPr>
        <w:t>Try to read your text aloud – if it´s hard to read out loud it´s probably because it´s hard to read.</w:t>
      </w:r>
    </w:p>
    <w:p w:rsidR="00877D72" w:rsidRPr="00AE13EF" w:rsidRDefault="00AE13EF" w:rsidP="00AE13EF">
      <w:pPr>
        <w:pStyle w:val="NoSpacing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Consider using the ‘</w:t>
      </w:r>
      <w:hyperlink r:id="rId10" w:history="1">
        <w:r w:rsidRPr="0099034C">
          <w:rPr>
            <w:rStyle w:val="Hyperlink"/>
            <w:i/>
            <w:lang w:val="en-GB"/>
          </w:rPr>
          <w:t>…and…b</w:t>
        </w:r>
        <w:r w:rsidRPr="0099034C">
          <w:rPr>
            <w:rStyle w:val="Hyperlink"/>
            <w:i/>
            <w:lang w:val="en-GB"/>
          </w:rPr>
          <w:t>u</w:t>
        </w:r>
        <w:r w:rsidRPr="0099034C">
          <w:rPr>
            <w:rStyle w:val="Hyperlink"/>
            <w:i/>
            <w:lang w:val="en-GB"/>
          </w:rPr>
          <w:t>t…therefore…</w:t>
        </w:r>
      </w:hyperlink>
      <w:r>
        <w:rPr>
          <w:i/>
          <w:lang w:val="en-GB"/>
        </w:rPr>
        <w:t>’ method to structure your text.</w:t>
      </w:r>
      <w:r w:rsidR="00877D72" w:rsidRPr="00AE13EF">
        <w:rPr>
          <w:i/>
          <w:lang w:val="en-GB"/>
        </w:rPr>
        <w:t xml:space="preserve"> </w:t>
      </w:r>
    </w:p>
    <w:p w:rsidR="00877D72" w:rsidRPr="00EB6E61" w:rsidRDefault="00877D72" w:rsidP="00877D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204576">
        <w:rPr>
          <w:rFonts w:asciiTheme="minorHAnsi" w:eastAsiaTheme="minorHAnsi" w:hAnsiTheme="minorHAnsi" w:cstheme="minorBidi"/>
          <w:i/>
          <w:sz w:val="22"/>
          <w:szCs w:val="22"/>
        </w:rPr>
        <w:t xml:space="preserve">Consider adding a photo to make the research more relatable, e.g. illustration or a picture from the lab/fieldwork/of the group in action. </w:t>
      </w:r>
      <w:r w:rsidRPr="00204576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Make sure you have the rights to use the picture! </w:t>
      </w:r>
      <w:r w:rsidRPr="00871000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(breadth: max 507 pixels)</w:t>
      </w:r>
    </w:p>
    <w:p w:rsidR="00871000" w:rsidRDefault="00871000" w:rsidP="007D0E0B">
      <w:pPr>
        <w:pStyle w:val="NoSpacing"/>
      </w:pPr>
    </w:p>
    <w:p w:rsidR="00B4015C" w:rsidRDefault="00B4015C" w:rsidP="00B4015C">
      <w:pPr>
        <w:pStyle w:val="NoSpacing"/>
        <w:pBdr>
          <w:bottom w:val="single" w:sz="4" w:space="1" w:color="auto"/>
        </w:pBdr>
        <w:rPr>
          <w:b/>
          <w:color w:val="00B0F0"/>
          <w:sz w:val="26"/>
          <w:szCs w:val="26"/>
          <w:lang w:val="en-GB"/>
        </w:rPr>
      </w:pPr>
    </w:p>
    <w:p w:rsidR="00B4015C" w:rsidRDefault="00B4015C" w:rsidP="007D0E0B">
      <w:pPr>
        <w:pStyle w:val="NoSpacing"/>
        <w:rPr>
          <w:b/>
          <w:color w:val="00B0F0"/>
          <w:sz w:val="26"/>
          <w:szCs w:val="26"/>
          <w:lang w:val="en-GB"/>
        </w:rPr>
      </w:pPr>
    </w:p>
    <w:p w:rsidR="007D0E0B" w:rsidRDefault="00E35403" w:rsidP="007D0E0B">
      <w:pPr>
        <w:pStyle w:val="NoSpacing"/>
        <w:rPr>
          <w:lang w:val="en-GB"/>
        </w:rPr>
      </w:pPr>
      <w:r>
        <w:rPr>
          <w:b/>
          <w:color w:val="00B0F0"/>
          <w:sz w:val="26"/>
          <w:szCs w:val="26"/>
          <w:lang w:val="en-GB"/>
        </w:rPr>
        <w:t>Candidate c</w:t>
      </w:r>
      <w:r w:rsidR="007D0E0B" w:rsidRPr="00890A78">
        <w:rPr>
          <w:b/>
          <w:color w:val="00B0F0"/>
          <w:sz w:val="26"/>
          <w:szCs w:val="26"/>
          <w:lang w:val="en-GB"/>
        </w:rPr>
        <w:t>ontact information</w:t>
      </w:r>
    </w:p>
    <w:p w:rsidR="006579B9" w:rsidRPr="00EB6E61" w:rsidRDefault="006579B9" w:rsidP="006579B9">
      <w:pPr>
        <w:pStyle w:val="NoSpacing"/>
        <w:rPr>
          <w:color w:val="00B050"/>
          <w:lang w:val="en-GB"/>
        </w:rPr>
      </w:pPr>
      <w:r w:rsidRPr="002060DE">
        <w:rPr>
          <w:color w:val="00B050"/>
          <w:lang w:val="en-GB"/>
        </w:rPr>
        <w:t>[LinkedIn/</w:t>
      </w:r>
      <w:proofErr w:type="spellStart"/>
      <w:r w:rsidRPr="002060DE">
        <w:rPr>
          <w:color w:val="00B050"/>
          <w:lang w:val="en-GB"/>
        </w:rPr>
        <w:t>ResearchGate</w:t>
      </w:r>
      <w:proofErr w:type="spellEnd"/>
      <w:r w:rsidRPr="002060DE">
        <w:rPr>
          <w:color w:val="00B050"/>
          <w:lang w:val="en-GB"/>
        </w:rPr>
        <w:t>/blog etc.]</w:t>
      </w:r>
      <w:r>
        <w:rPr>
          <w:color w:val="00B050"/>
          <w:lang w:val="en-GB"/>
        </w:rPr>
        <w:t xml:space="preserve"> </w:t>
      </w:r>
      <w:r w:rsidRPr="004C598E">
        <w:rPr>
          <w:i/>
          <w:lang w:val="en-GB"/>
        </w:rPr>
        <w:t>(</w:t>
      </w:r>
      <w:proofErr w:type="gramStart"/>
      <w:r w:rsidRPr="004C598E">
        <w:rPr>
          <w:i/>
          <w:lang w:val="en-GB"/>
        </w:rPr>
        <w:t>optional</w:t>
      </w:r>
      <w:proofErr w:type="gramEnd"/>
      <w:r w:rsidRPr="004C598E">
        <w:rPr>
          <w:i/>
          <w:lang w:val="en-GB"/>
        </w:rPr>
        <w:t>)</w:t>
      </w:r>
    </w:p>
    <w:p w:rsidR="007D0E0B" w:rsidRPr="002060DE" w:rsidRDefault="007D0E0B" w:rsidP="006579B9">
      <w:pPr>
        <w:pStyle w:val="NoSpacing"/>
        <w:rPr>
          <w:color w:val="00B050"/>
          <w:lang w:val="en-GB"/>
        </w:rPr>
      </w:pPr>
      <w:r w:rsidRPr="002060DE">
        <w:rPr>
          <w:color w:val="00B050"/>
          <w:lang w:val="en-GB"/>
        </w:rPr>
        <w:t>[</w:t>
      </w:r>
      <w:r w:rsidR="002060DE">
        <w:rPr>
          <w:color w:val="00B050"/>
          <w:lang w:val="en-GB"/>
        </w:rPr>
        <w:t>E</w:t>
      </w:r>
      <w:r w:rsidRPr="002060DE">
        <w:rPr>
          <w:color w:val="00B050"/>
          <w:lang w:val="en-GB"/>
        </w:rPr>
        <w:t>mail]</w:t>
      </w:r>
      <w:r w:rsidR="00E35403">
        <w:rPr>
          <w:color w:val="00B050"/>
          <w:lang w:val="en-GB"/>
        </w:rPr>
        <w:t xml:space="preserve"> </w:t>
      </w:r>
      <w:r w:rsidR="00E35403" w:rsidRPr="00744C05">
        <w:rPr>
          <w:color w:val="000000" w:themeColor="text1"/>
          <w:lang w:val="en-GB"/>
        </w:rPr>
        <w:t>(</w:t>
      </w:r>
      <w:proofErr w:type="gramStart"/>
      <w:r w:rsidR="006579B9">
        <w:rPr>
          <w:i/>
          <w:color w:val="000000" w:themeColor="text1"/>
          <w:lang w:val="en-GB"/>
        </w:rPr>
        <w:t>only</w:t>
      </w:r>
      <w:proofErr w:type="gramEnd"/>
      <w:r w:rsidR="006579B9">
        <w:rPr>
          <w:i/>
          <w:color w:val="000000" w:themeColor="text1"/>
          <w:lang w:val="en-GB"/>
        </w:rPr>
        <w:t xml:space="preserve"> relevant for </w:t>
      </w:r>
      <w:hyperlink r:id="rId11" w:history="1">
        <w:r w:rsidR="006579B9" w:rsidRPr="006579B9">
          <w:rPr>
            <w:rStyle w:val="Hyperlink"/>
            <w:i/>
            <w:lang w:val="en-GB"/>
          </w:rPr>
          <w:t>press release workshop</w:t>
        </w:r>
      </w:hyperlink>
      <w:r w:rsidR="00E35403" w:rsidRPr="00744C05">
        <w:rPr>
          <w:color w:val="000000" w:themeColor="text1"/>
          <w:lang w:val="en-GB"/>
        </w:rPr>
        <w:t>)</w:t>
      </w:r>
    </w:p>
    <w:p w:rsidR="007D0E0B" w:rsidRPr="002060DE" w:rsidRDefault="007D0E0B" w:rsidP="007D0E0B">
      <w:pPr>
        <w:pStyle w:val="NoSpacing"/>
        <w:rPr>
          <w:color w:val="00B050"/>
          <w:lang w:val="en-GB"/>
        </w:rPr>
      </w:pPr>
      <w:r w:rsidRPr="002060DE">
        <w:rPr>
          <w:color w:val="00B050"/>
          <w:lang w:val="en-GB"/>
        </w:rPr>
        <w:t>[Phone number]</w:t>
      </w:r>
      <w:r w:rsidR="00E35403">
        <w:rPr>
          <w:color w:val="00B050"/>
          <w:lang w:val="en-GB"/>
        </w:rPr>
        <w:t xml:space="preserve"> </w:t>
      </w:r>
      <w:r w:rsidR="006579B9" w:rsidRPr="00744C05">
        <w:rPr>
          <w:color w:val="000000" w:themeColor="text1"/>
          <w:lang w:val="en-GB"/>
        </w:rPr>
        <w:t>(</w:t>
      </w:r>
      <w:proofErr w:type="gramStart"/>
      <w:r w:rsidR="006579B9">
        <w:rPr>
          <w:i/>
          <w:color w:val="000000" w:themeColor="text1"/>
          <w:lang w:val="en-GB"/>
        </w:rPr>
        <w:t>only</w:t>
      </w:r>
      <w:proofErr w:type="gramEnd"/>
      <w:r w:rsidR="006579B9">
        <w:rPr>
          <w:i/>
          <w:color w:val="000000" w:themeColor="text1"/>
          <w:lang w:val="en-GB"/>
        </w:rPr>
        <w:t xml:space="preserve"> relevant for </w:t>
      </w:r>
      <w:hyperlink r:id="rId12" w:history="1">
        <w:r w:rsidR="006579B9" w:rsidRPr="006579B9">
          <w:rPr>
            <w:rStyle w:val="Hyperlink"/>
            <w:i/>
            <w:lang w:val="en-GB"/>
          </w:rPr>
          <w:t>press release workshop</w:t>
        </w:r>
      </w:hyperlink>
      <w:r w:rsidR="006579B9" w:rsidRPr="00744C05">
        <w:rPr>
          <w:color w:val="000000" w:themeColor="text1"/>
          <w:lang w:val="en-GB"/>
        </w:rPr>
        <w:t>)</w:t>
      </w:r>
    </w:p>
    <w:p w:rsidR="006579B9" w:rsidRPr="00EB6E61" w:rsidRDefault="006579B9">
      <w:pPr>
        <w:pStyle w:val="NoSpacing"/>
        <w:rPr>
          <w:color w:val="00B050"/>
          <w:lang w:val="en-GB"/>
        </w:rPr>
      </w:pPr>
    </w:p>
    <w:sectPr w:rsidR="006579B9" w:rsidRPr="00EB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624"/>
    <w:multiLevelType w:val="hybridMultilevel"/>
    <w:tmpl w:val="E716EBF0"/>
    <w:lvl w:ilvl="0" w:tplc="7944B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AAD"/>
    <w:multiLevelType w:val="hybridMultilevel"/>
    <w:tmpl w:val="C30A0D76"/>
    <w:lvl w:ilvl="0" w:tplc="F6AA7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0DE"/>
    <w:multiLevelType w:val="hybridMultilevel"/>
    <w:tmpl w:val="D5580E8E"/>
    <w:lvl w:ilvl="0" w:tplc="8FF89C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4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E72488"/>
    <w:multiLevelType w:val="hybridMultilevel"/>
    <w:tmpl w:val="3920F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7041"/>
    <w:multiLevelType w:val="hybridMultilevel"/>
    <w:tmpl w:val="70DE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78"/>
    <w:rsid w:val="00020FD7"/>
    <w:rsid w:val="00030979"/>
    <w:rsid w:val="00072967"/>
    <w:rsid w:val="001347E8"/>
    <w:rsid w:val="00150BFA"/>
    <w:rsid w:val="001F7442"/>
    <w:rsid w:val="00204576"/>
    <w:rsid w:val="002060DE"/>
    <w:rsid w:val="00285C7E"/>
    <w:rsid w:val="002A4768"/>
    <w:rsid w:val="00305E5E"/>
    <w:rsid w:val="003A08B2"/>
    <w:rsid w:val="003A3BC8"/>
    <w:rsid w:val="003B2640"/>
    <w:rsid w:val="003F09EB"/>
    <w:rsid w:val="003F34FF"/>
    <w:rsid w:val="004C1FCC"/>
    <w:rsid w:val="004C598E"/>
    <w:rsid w:val="00511CBA"/>
    <w:rsid w:val="00512FD4"/>
    <w:rsid w:val="00552A0C"/>
    <w:rsid w:val="005D316D"/>
    <w:rsid w:val="0061023D"/>
    <w:rsid w:val="00652B46"/>
    <w:rsid w:val="006579B9"/>
    <w:rsid w:val="006735B5"/>
    <w:rsid w:val="006B1B88"/>
    <w:rsid w:val="007137D6"/>
    <w:rsid w:val="0073732D"/>
    <w:rsid w:val="00744C05"/>
    <w:rsid w:val="007713E7"/>
    <w:rsid w:val="007919DC"/>
    <w:rsid w:val="007D0E0B"/>
    <w:rsid w:val="007E1F18"/>
    <w:rsid w:val="007E585A"/>
    <w:rsid w:val="00870BD5"/>
    <w:rsid w:val="00871000"/>
    <w:rsid w:val="00877D72"/>
    <w:rsid w:val="008858BD"/>
    <w:rsid w:val="008870C1"/>
    <w:rsid w:val="00890A78"/>
    <w:rsid w:val="008D3597"/>
    <w:rsid w:val="009066A3"/>
    <w:rsid w:val="0099034C"/>
    <w:rsid w:val="009C1571"/>
    <w:rsid w:val="00A70194"/>
    <w:rsid w:val="00AE0B03"/>
    <w:rsid w:val="00AE13EF"/>
    <w:rsid w:val="00B0758B"/>
    <w:rsid w:val="00B2546F"/>
    <w:rsid w:val="00B4015C"/>
    <w:rsid w:val="00B40FAE"/>
    <w:rsid w:val="00B61ED2"/>
    <w:rsid w:val="00B90343"/>
    <w:rsid w:val="00BB06B7"/>
    <w:rsid w:val="00BB1C33"/>
    <w:rsid w:val="00BF17FA"/>
    <w:rsid w:val="00D07BDA"/>
    <w:rsid w:val="00D85C17"/>
    <w:rsid w:val="00DA376C"/>
    <w:rsid w:val="00E00A24"/>
    <w:rsid w:val="00E213A4"/>
    <w:rsid w:val="00E35403"/>
    <w:rsid w:val="00E6411E"/>
    <w:rsid w:val="00EB6E61"/>
    <w:rsid w:val="00F05865"/>
    <w:rsid w:val="00F34B56"/>
    <w:rsid w:val="00F64EF1"/>
    <w:rsid w:val="00F96485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F72D"/>
  <w15:chartTrackingRefBased/>
  <w15:docId w15:val="{FDCA68A6-8108-40B5-AF32-B3629D7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0A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373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3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3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373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binfo.no/pressemelding/vil-manipulere-bakteriene-til-ikke-a-gjore-oss-syke?publisherId=7755763&amp;releaseId=153794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binfo.no/pressemelding/enzymjegere-gjor-ny-storfangst?publisherId=7742191&amp;releaseId=17750751" TargetMode="External"/><Relationship Id="rId12" Type="http://schemas.openxmlformats.org/officeDocument/2006/relationships/hyperlink" Target="https://www.mn.uio.no/english/research/phd/phdevents/completion-sem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.uio.no/english/research/phd/phdevents/completion-seminar/" TargetMode="External"/><Relationship Id="rId11" Type="http://schemas.openxmlformats.org/officeDocument/2006/relationships/hyperlink" Target="https://www.mn.uio.no/english/research/phd/phdevents/completion-seminar/" TargetMode="External"/><Relationship Id="rId5" Type="http://schemas.openxmlformats.org/officeDocument/2006/relationships/hyperlink" Target="https://www.ub.uio.no/english/writing-publishing/phd/index.html" TargetMode="External"/><Relationship Id="rId10" Type="http://schemas.openxmlformats.org/officeDocument/2006/relationships/hyperlink" Target="https://www.mn.uio.no/english/research/phd/resources/and-but-therefo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f.uio.no/forskning/aktuelt/arrangementer/disputa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Engen</dc:creator>
  <cp:keywords/>
  <dc:description/>
  <cp:lastModifiedBy>Stian Engen</cp:lastModifiedBy>
  <cp:revision>2</cp:revision>
  <cp:lastPrinted>2019-05-07T07:20:00Z</cp:lastPrinted>
  <dcterms:created xsi:type="dcterms:W3CDTF">2019-05-15T12:46:00Z</dcterms:created>
  <dcterms:modified xsi:type="dcterms:W3CDTF">2019-05-15T12:46:00Z</dcterms:modified>
</cp:coreProperties>
</file>