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3C58" w:rsidP="00795851" w:rsidRDefault="009E3635" w14:paraId="4115C4DC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nb-NO"/>
        </w:rPr>
      </w:pPr>
      <w:r>
        <w:rPr>
          <w:rFonts w:ascii="Times New Roman" w:hAnsi="Times New Roman" w:eastAsia="Times New Roman"/>
          <w:b/>
          <w:sz w:val="28"/>
          <w:szCs w:val="28"/>
          <w:lang w:eastAsia="nb-NO"/>
        </w:rPr>
        <w:t>Møteinnkalling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Pr="00B23C58" w:rsidR="00B23C58" w:rsidTr="00E11B8C" w14:paraId="116E2D13" w14:textId="77777777">
        <w:tc>
          <w:tcPr>
            <w:tcW w:w="4928" w:type="dxa"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007A78EB" w:rsidRDefault="00D76C66" w14:paraId="62E84ABC" w14:textId="48D4483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Rom 298B</w:t>
            </w:r>
          </w:p>
        </w:tc>
        <w:tc>
          <w:tcPr>
            <w:tcW w:w="2583" w:type="dxa"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Tid:</w:t>
            </w:r>
          </w:p>
          <w:p w:rsidRPr="009E3B61" w:rsidR="00B020C3" w:rsidP="00555744" w:rsidRDefault="00FB27FE" w14:paraId="716D8402" w14:textId="06F4DCFA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1</w:t>
            </w:r>
            <w:r w:rsidR="00D76C66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4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.0</w:t>
            </w:r>
            <w:r w:rsidR="00D76C66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3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. </w:t>
            </w:r>
            <w:r w:rsidR="00B020C3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2022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kl. 12-14</w:t>
            </w:r>
          </w:p>
        </w:tc>
      </w:tr>
      <w:tr w:rsidRPr="00B23C58" w:rsidR="00B23C58" w:rsidTr="00E11B8C" w14:paraId="234745E0" w14:textId="77777777">
        <w:tc>
          <w:tcPr>
            <w:tcW w:w="4928" w:type="dxa"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:rsidRPr="00B23C58" w:rsidR="00B23C58" w:rsidP="00B23C58" w:rsidRDefault="00B23C58" w14:paraId="6EC63E4B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Referent:</w:t>
            </w:r>
          </w:p>
          <w:p w:rsidRPr="00B23C58" w:rsidR="00B23C58" w:rsidP="00B23C58" w:rsidRDefault="00605837" w14:paraId="4650C2A0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Pr="005909A4" w:rsidR="00B23C58" w:rsidTr="00E11B8C" w14:paraId="3B32596D" w14:textId="77777777">
        <w:tc>
          <w:tcPr>
            <w:tcW w:w="4928" w:type="dxa"/>
          </w:tcPr>
          <w:p w:rsidR="00A17B4C" w:rsidP="009D7A57" w:rsidRDefault="00A17B4C" w14:paraId="00505C60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Tilstede:</w:t>
            </w:r>
          </w:p>
          <w:p w:rsidR="004A2CCC" w:rsidP="009D7A57" w:rsidRDefault="004A2CCC" w14:paraId="25F4729E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Ragnhild Elisabeth Paulsen </w:t>
            </w:r>
          </w:p>
          <w:p w:rsidRPr="009F21BA" w:rsidR="004A2CCC" w:rsidP="009D7A57" w:rsidRDefault="004A2CCC" w14:paraId="346E88E3" w14:textId="0889A22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Trine Grønhaug Halvorsen</w:t>
            </w:r>
            <w:r w:rsidRPr="009F21BA" w:rsidR="009F21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</w:p>
          <w:p w:rsidR="00795851" w:rsidP="00795851" w:rsidRDefault="004A2CCC" w14:paraId="0F8633F3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Beata Mohebi</w:t>
            </w:r>
          </w:p>
          <w:p w:rsidR="00A12CA5" w:rsidP="00795851" w:rsidRDefault="00A12CA5" w14:paraId="18F7FEE8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Emilie Eriksen </w:t>
            </w:r>
          </w:p>
          <w:p w:rsidR="00A12CA5" w:rsidP="00795851" w:rsidRDefault="00A12CA5" w14:paraId="7CFAC971" w14:textId="4DD164C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Marthe Lislevand</w:t>
            </w:r>
          </w:p>
          <w:p w:rsidR="00B020C3" w:rsidP="00795851" w:rsidRDefault="00B020C3" w14:paraId="75141E40" w14:textId="609E892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Massimiliano Pio Di Cagno</w:t>
            </w:r>
          </w:p>
          <w:p w:rsidRPr="001C3E68" w:rsidR="00C62A7B" w:rsidP="00795851" w:rsidRDefault="00C62A7B" w14:paraId="3C0EF8F9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</w:tc>
        <w:tc>
          <w:tcPr>
            <w:tcW w:w="4284" w:type="dxa"/>
            <w:gridSpan w:val="2"/>
          </w:tcPr>
          <w:p w:rsidR="00282BD3" w:rsidP="00B76C4B" w:rsidRDefault="00282BD3" w14:paraId="25724B4A" w14:textId="2965F6C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="00D2693F" w:rsidP="00B76C4B" w:rsidRDefault="00D2693F" w14:paraId="47B8B9A9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  <w:p w:rsidRPr="00BF711D" w:rsidR="00A17B4C" w:rsidP="00B76C4B" w:rsidRDefault="00A17B4C" w14:paraId="2CBF1FC3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Pr="00884630" w:rsidR="00B23C58" w:rsidP="002D232A" w:rsidRDefault="00B23C58" w14:paraId="5D0F5433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Godkjen</w:t>
      </w:r>
      <w:r w:rsidRPr="00884630" w:rsidR="004565BD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hAnsi="Times New Roman" w:eastAsia="Times New Roman"/>
          <w:i/>
          <w:sz w:val="24"/>
          <w:szCs w:val="24"/>
          <w:lang w:val="nn-NO" w:eastAsia="nb-NO"/>
        </w:rPr>
        <w:br/>
      </w:r>
    </w:p>
    <w:p w:rsidR="003A0F7D" w:rsidP="00B23C58" w:rsidRDefault="005E5B39" w14:paraId="301E206A" w14:textId="0A972B9E">
      <w:pPr>
        <w:spacing w:after="0" w:line="240" w:lineRule="auto"/>
        <w:ind w:left="1410" w:hanging="1410"/>
        <w:rPr>
          <w:rFonts w:ascii="Times New Roman" w:hAnsi="Times New Roman" w:eastAsia="Times New Roman"/>
          <w:i/>
          <w:sz w:val="24"/>
          <w:szCs w:val="24"/>
          <w:lang w:eastAsia="nb-NO"/>
        </w:rPr>
      </w:pPr>
      <w:r w:rsidRPr="00884630">
        <w:rPr>
          <w:rFonts w:ascii="Times New Roman" w:hAnsi="Times New Roman" w:eastAsia="Times New Roman"/>
          <w:b/>
          <w:sz w:val="24"/>
          <w:szCs w:val="24"/>
          <w:lang w:eastAsia="nb-NO"/>
        </w:rPr>
        <w:t xml:space="preserve">Referat fra møte </w:t>
      </w:r>
      <w:r w:rsidR="00B020C3">
        <w:rPr>
          <w:rFonts w:ascii="Times New Roman" w:hAnsi="Times New Roman" w:eastAsia="Times New Roman"/>
          <w:b/>
          <w:sz w:val="24"/>
          <w:szCs w:val="24"/>
          <w:lang w:eastAsia="nb-NO"/>
        </w:rPr>
        <w:t>30</w:t>
      </w:r>
      <w:r w:rsidR="00E85CE6">
        <w:rPr>
          <w:rFonts w:ascii="Times New Roman" w:hAnsi="Times New Roman" w:eastAsia="Times New Roman"/>
          <w:b/>
          <w:sz w:val="24"/>
          <w:szCs w:val="24"/>
          <w:lang w:eastAsia="nb-NO"/>
        </w:rPr>
        <w:t>.1</w:t>
      </w:r>
      <w:r w:rsidR="00B020C3">
        <w:rPr>
          <w:rFonts w:ascii="Times New Roman" w:hAnsi="Times New Roman" w:eastAsia="Times New Roman"/>
          <w:b/>
          <w:sz w:val="24"/>
          <w:szCs w:val="24"/>
          <w:lang w:eastAsia="nb-NO"/>
        </w:rPr>
        <w:t>1</w:t>
      </w:r>
      <w:r w:rsidR="00E85CE6">
        <w:rPr>
          <w:rFonts w:ascii="Times New Roman" w:hAnsi="Times New Roman" w:eastAsia="Times New Roman"/>
          <w:b/>
          <w:sz w:val="24"/>
          <w:szCs w:val="24"/>
          <w:lang w:eastAsia="nb-NO"/>
        </w:rPr>
        <w:t>.2021</w:t>
      </w:r>
      <w:r w:rsidRPr="00884630" w:rsidR="00D11822">
        <w:rPr>
          <w:rFonts w:ascii="Times New Roman" w:hAnsi="Times New Roman" w:eastAsia="Times New Roman"/>
          <w:b/>
          <w:sz w:val="24"/>
          <w:szCs w:val="24"/>
          <w:lang w:eastAsia="nb-NO"/>
        </w:rPr>
        <w:br/>
      </w:r>
      <w:r w:rsidRPr="00884630" w:rsidR="00B23C58">
        <w:rPr>
          <w:rFonts w:ascii="Times New Roman" w:hAnsi="Times New Roman" w:eastAsia="Times New Roman"/>
          <w:i/>
          <w:sz w:val="24"/>
          <w:szCs w:val="24"/>
          <w:lang w:eastAsia="nb-NO"/>
        </w:rPr>
        <w:t>Referatet var godkjent på sirkulasjon.</w:t>
      </w:r>
    </w:p>
    <w:p w:rsidRPr="00884630" w:rsidR="00A0225C" w:rsidP="00FB4708" w:rsidRDefault="00A0225C" w14:paraId="0ECE4DF7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330AE6" w:rsidP="00FB4708" w:rsidRDefault="00330AE6" w14:paraId="1B91ACD6" w14:textId="1A523E93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  <w:r w:rsidRPr="002D232A">
        <w:rPr>
          <w:rFonts w:ascii="Times New Roman" w:hAnsi="Times New Roman" w:eastAsia="Times New Roman"/>
          <w:b/>
          <w:sz w:val="32"/>
          <w:szCs w:val="32"/>
          <w:lang w:eastAsia="nb-NO"/>
        </w:rPr>
        <w:t>Orienteringssaker</w:t>
      </w:r>
    </w:p>
    <w:p w:rsidRPr="002D232A" w:rsidR="002D232A" w:rsidP="00FB4708" w:rsidRDefault="002D232A" w14:paraId="60373DBB" w14:textId="77777777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</w:p>
    <w:p w:rsidR="002D232A" w:rsidP="002D232A" w:rsidRDefault="00330AE6" w14:paraId="268E7C23" w14:textId="5F1B199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/>
          <w:sz w:val="24"/>
          <w:szCs w:val="24"/>
          <w:lang w:eastAsia="nb-NO"/>
        </w:rPr>
      </w:pPr>
      <w:r w:rsidRPr="006407D6">
        <w:rPr>
          <w:rFonts w:ascii="Times New Roman" w:hAnsi="Times New Roman" w:eastAsia="Times New Roman"/>
          <w:b/>
          <w:sz w:val="24"/>
          <w:szCs w:val="24"/>
          <w:lang w:eastAsia="nb-NO"/>
        </w:rPr>
        <w:t>Orientering fra siste møte i Utdanningsutvalget v/Trine</w:t>
      </w:r>
    </w:p>
    <w:p w:rsidR="00D76C66" w:rsidP="002D232A" w:rsidRDefault="00D76C66" w14:paraId="2DB1C9C4" w14:textId="243D5227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sz w:val="24"/>
          <w:szCs w:val="24"/>
          <w:lang w:eastAsia="nb-NO"/>
        </w:rPr>
        <w:t>Evaluering av ordningen med studentassistenter H-21</w:t>
      </w:r>
    </w:p>
    <w:p w:rsidRPr="006407D6" w:rsidR="00D76C66" w:rsidP="1D9499C5" w:rsidRDefault="00D76C66" w14:paraId="5F85586A" w14:textId="23E45754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1D9499C5" w:rsidR="00D76C6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Evaluering av studiestart H-21</w:t>
      </w:r>
    </w:p>
    <w:p w:rsidRPr="006407D6" w:rsidR="002D232A" w:rsidP="002D232A" w:rsidRDefault="002D232A" w14:paraId="1648BD5A" w14:textId="77777777">
      <w:pPr>
        <w:spacing w:after="0"/>
        <w:ind w:left="709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B40BD3" w:rsidP="002D232A" w:rsidRDefault="002D232A" w14:paraId="6E89036F" w14:textId="12E310FE">
      <w:pPr>
        <w:rPr>
          <w:rFonts w:ascii="Times New Roman" w:hAnsi="Times New Roman" w:eastAsia="Times New Roman"/>
          <w:b/>
          <w:sz w:val="24"/>
          <w:szCs w:val="24"/>
          <w:lang w:eastAsia="nb-NO"/>
        </w:rPr>
      </w:pPr>
      <w:r w:rsidRPr="002D232A">
        <w:rPr>
          <w:rFonts w:ascii="Times New Roman" w:hAnsi="Times New Roman" w:eastAsia="Times New Roman"/>
          <w:b/>
          <w:sz w:val="24"/>
          <w:szCs w:val="24"/>
          <w:lang w:eastAsia="nb-NO"/>
        </w:rPr>
        <w:t>Sluttevalueringer</w:t>
      </w:r>
      <w:r w:rsidR="00B40BD3">
        <w:rPr>
          <w:rFonts w:ascii="Times New Roman" w:hAnsi="Times New Roman" w:eastAsia="Times New Roman"/>
          <w:b/>
          <w:sz w:val="24"/>
          <w:szCs w:val="24"/>
          <w:lang w:eastAsia="nb-NO"/>
        </w:rPr>
        <w:t xml:space="preserve"> for emner H-21</w:t>
      </w:r>
    </w:p>
    <w:p w:rsidR="002D0FB7" w:rsidP="636F17C5" w:rsidRDefault="00683CB2" w14:paraId="1D8EFC9E" w14:textId="74689D92">
      <w:pPr>
        <w:rPr>
          <w:rFonts w:ascii="Times New Roman" w:hAnsi="Times New Roman" w:eastAsia="Times New Roman"/>
          <w:sz w:val="24"/>
          <w:szCs w:val="24"/>
          <w:lang w:eastAsia="nb-NO"/>
        </w:rPr>
      </w:pPr>
      <w:r w:rsidRPr="1D9499C5" w:rsidR="00683CB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SAK PR/9-22</w:t>
      </w:r>
      <w:r w:rsidRPr="1D9499C5" w:rsidR="00683CB2">
        <w:rPr>
          <w:rFonts w:ascii="Times New Roman" w:hAnsi="Times New Roman" w:eastAsia="Times New Roman"/>
          <w:sz w:val="24"/>
          <w:szCs w:val="24"/>
          <w:lang w:eastAsia="nb-NO"/>
        </w:rPr>
        <w:t xml:space="preserve">- </w:t>
      </w:r>
      <w:r w:rsidRPr="1D9499C5" w:rsidR="00683CB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Sluttevaluering for FARM2110</w:t>
      </w:r>
    </w:p>
    <w:p w:rsidR="00683CB2" w:rsidP="2148E200" w:rsidRDefault="00935B6E" w14:paraId="0CD01CF3" w14:textId="68754AC8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2148E200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Forslag til vedtak: “Programrådet tar sluttevalueringen tas til etterretning. Emnet ser ut til å fungere godt, med god informasjonsflyt og </w:t>
      </w:r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passe arbeidsmengde. Programrådet ber om at den nyste malen for sluttevaluering benyttes til neste år. Denne finnes her</w:t>
      </w:r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:</w:t>
      </w:r>
    </w:p>
    <w:p w:rsidR="00683CB2" w:rsidP="2148E200" w:rsidRDefault="00935B6E" w14:paraId="78F0245E" w14:textId="3DE6E3D4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hyperlink r:id="Rbc248da307ca4536">
        <w:r w:rsidRPr="2148E200" w:rsidR="37647A19">
          <w:rPr>
            <w:rStyle w:val="Hyperlink"/>
            <w:rFonts w:ascii="Times New Roman" w:hAnsi="Times New Roman" w:eastAsia="Times New Roman"/>
            <w:b w:val="1"/>
            <w:bCs w:val="1"/>
            <w:sz w:val="24"/>
            <w:szCs w:val="24"/>
            <w:lang w:eastAsia="nb-NO"/>
          </w:rPr>
          <w:t>https://www.uio.no/for-ansatte/arbeidsstotte/sta/enheter/mn/institutter/farmasi/emneansvarlig/emneansvarliges-oppgaver.html</w:t>
        </w:r>
      </w:hyperlink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”</w:t>
      </w:r>
    </w:p>
    <w:p w:rsidR="00683CB2" w:rsidP="37647A19" w:rsidRDefault="00935B6E" w14:paraId="37A3B32D" w14:textId="260F9AA4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37647A19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SAK PR/10-22- Sluttevaluering for FARM4100</w:t>
      </w:r>
    </w:p>
    <w:p w:rsidR="00935B6E" w:rsidP="37647A19" w:rsidRDefault="00935B6E" w14:paraId="7969AA96" w14:textId="6CD2F118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  <w:r w:rsidRPr="2148E200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Forslag til vedtak: </w:t>
      </w:r>
      <w:r w:rsidRPr="2148E200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“Programrådet tar sluttevalueringen etterretning. Emnet ser ut til å fungere godt, og </w:t>
      </w:r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kun mindre justeringer for å gjøre en forelesning mer studentaktive er planlagt til neste år. Fra 2023 vil det bli endringer i </w:t>
      </w:r>
      <w:proofErr w:type="spellStart"/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LUBene</w:t>
      </w:r>
      <w:proofErr w:type="spellEnd"/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</w:t>
      </w:r>
      <w:proofErr w:type="spellStart"/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pga</w:t>
      </w:r>
      <w:proofErr w:type="spellEnd"/>
      <w:r w:rsidRPr="2148E200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 inkludering av en RETHOS-LUB i tverrprofesjonell læring.”</w:t>
      </w:r>
    </w:p>
    <w:p w:rsidR="37647A19" w:rsidP="37647A19" w:rsidRDefault="37647A19" w14:paraId="5A9CDF79" w14:textId="45F52C71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C850F0" w:rsidP="002D232A" w:rsidRDefault="00935B6E" w14:paraId="3AD2C4A6" w14:textId="1A764675">
      <w:pPr>
        <w:rPr>
          <w:rFonts w:ascii="Times New Roman" w:hAnsi="Times New Roman" w:eastAsia="Times New Roman"/>
          <w:b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sz w:val="24"/>
          <w:szCs w:val="24"/>
          <w:lang w:eastAsia="nb-NO"/>
        </w:rPr>
        <w:t>SAK PR/11-22- Sluttevaluering for FARM4110</w:t>
      </w:r>
    </w:p>
    <w:p w:rsidR="00935B6E" w:rsidP="37647A19" w:rsidRDefault="00935B6E" w14:paraId="5102D8EE" w14:textId="58F26091">
      <w:pPr>
        <w:pStyle w:val="Normal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37647A19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Forslag til vedtak: “Programrådet tar sluttevalueringen til etterretning. Justeringene som er gjort siden forrige evaluering virker fornuftige. Det var en svært lav svarprosent på midtveisevalueringen, Programrådet savner refleksjon på hvordan man planlegger å øke svarprosent på denne. Det var også få som svarte på semesterevalueringen, og det er derfor vanskelig å vite om tilbakemeldingen på undervisning er representative. </w:t>
      </w:r>
      <w:r w:rsidRPr="37647A19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Programrådet ber om at den nyste malen for sluttevaluering benyttes til neste år. </w:t>
      </w:r>
      <w:r w:rsidRPr="37647A19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Denne finnes her</w:t>
      </w:r>
      <w:r w:rsidRPr="37647A19" w:rsidR="37647A1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: https://www.uio.no/for-ansatte/arbeidsstotte/sta/enheter/mn/institutter/farmasi/emneansvarlig/emneansvarliges-oppgaver.html”</w:t>
      </w:r>
    </w:p>
    <w:p w:rsidR="1D9499C5" w:rsidP="1D9499C5" w:rsidRDefault="1D9499C5" w14:paraId="016EA9D7" w14:textId="387C6278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935B6E" w:rsidP="002D232A" w:rsidRDefault="00935B6E" w14:paraId="06A2FC1B" w14:textId="421739E3">
      <w:pPr>
        <w:rPr>
          <w:rFonts w:ascii="Times New Roman" w:hAnsi="Times New Roman" w:eastAsia="Times New Roman"/>
          <w:b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sz w:val="24"/>
          <w:szCs w:val="24"/>
          <w:lang w:eastAsia="nb-NO"/>
        </w:rPr>
        <w:t>SAK PR/12-22 Sluttevaluering for FARM4120</w:t>
      </w:r>
    </w:p>
    <w:p w:rsidRPr="00793DE5" w:rsidR="002D232A" w:rsidP="37647A19" w:rsidRDefault="002D232A" w14:paraId="183D6EF5" w14:textId="238B5C1F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37647A19" w:rsidR="307AA256">
        <w:rPr>
          <w:rFonts w:ascii="Times New Roman" w:hAnsi="Times New Roman" w:eastAsia="Times New Roman"/>
          <w:b w:val="1"/>
          <w:bCs w:val="1"/>
          <w:lang w:eastAsia="nb-NO"/>
        </w:rPr>
        <w:t xml:space="preserve">Forslag til vedtak: </w:t>
      </w:r>
      <w:r w:rsidRPr="37647A19" w:rsidR="00935B6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“Programrådet tar sluttevalueringen til etterretning. Emnet ser ut til å fungere bra, og justeringene som foreslås virker fornuftige. Det er nyttig at relevante farmasøytiske begreper som brukes i arbeidslivet blir lagt inn i undervisningen fra neste år. Programrådet støtter at timeplanen samkjøres enda bedre mellom de tre emnene til neste år. Programrådet lurer på om det er planlagt endringer i karaktergivende innleveringer eller ikke til neste år.”</w:t>
      </w:r>
    </w:p>
    <w:p w:rsidR="1D9499C5" w:rsidP="1D9499C5" w:rsidRDefault="1D9499C5" w14:paraId="0BBD0182" w14:textId="48B23A9F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1D9499C5" w:rsidP="1D9499C5" w:rsidRDefault="1D9499C5" w14:paraId="13ED8FAD" w14:textId="3E00731D">
      <w:pPr>
        <w:pStyle w:val="Normal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0B4901" w:rsidP="1D9499C5" w:rsidRDefault="000B4901" w14:paraId="2E05CADA" w14:textId="239A4413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1D9499C5" w:rsidR="002F385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SAK PR/13-22 </w:t>
      </w:r>
      <w:r w:rsidRPr="1D9499C5" w:rsidR="000B490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Eventuelt</w:t>
      </w:r>
    </w:p>
    <w:p w:rsidRPr="00793DE5" w:rsidR="002F385C" w:rsidP="00067B13" w:rsidRDefault="002F385C" w14:paraId="5972EC0F" w14:textId="35800530">
      <w:pPr>
        <w:rPr>
          <w:rFonts w:ascii="Times New Roman" w:hAnsi="Times New Roman" w:eastAsia="Times New Roman"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Cs/>
          <w:sz w:val="24"/>
          <w:szCs w:val="24"/>
          <w:lang w:eastAsia="nb-NO"/>
        </w:rPr>
        <w:t>Neste møte er satt til tirsdag 24. mai kl.14-16</w:t>
      </w:r>
    </w:p>
    <w:sectPr w:rsidRPr="00793DE5" w:rsidR="002F385C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0D08" w:rsidP="006F2626" w:rsidRDefault="00F30D08" w14:paraId="5FB26C71" w14:textId="77777777">
      <w:pPr>
        <w:spacing w:after="0" w:line="240" w:lineRule="auto"/>
      </w:pPr>
      <w:r>
        <w:separator/>
      </w:r>
    </w:p>
  </w:endnote>
  <w:endnote w:type="continuationSeparator" w:id="0">
    <w:p w:rsidR="00F30D08" w:rsidP="006F2626" w:rsidRDefault="00F30D08" w14:paraId="55ADE0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416D1" w:rsidR="00FA5120" w:rsidP="00856A20" w:rsidRDefault="00FA5120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FA5120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FA5120" w:rsidP="00966C18" w:rsidRDefault="00FA5120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FA5120" w:rsidP="00FB462F" w:rsidRDefault="00FA5120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1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2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3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:rsidRPr="00296BD0" w:rsidR="00FA5120" w:rsidP="007B4A07" w:rsidRDefault="00FA5120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4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FA5120" w:rsidP="00FB462F" w:rsidRDefault="00FA5120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5"/>
          <w:r w:rsidRPr="009466FE">
            <w:t xml:space="preserve">22 85 </w:t>
          </w:r>
          <w:bookmarkEnd w:id="5"/>
          <w:r w:rsidRPr="009466FE">
            <w:t>65 85</w:t>
          </w:r>
        </w:p>
        <w:p w:rsidRPr="009466FE" w:rsidR="00FA5120" w:rsidP="00FB462F" w:rsidRDefault="00FA5120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6"/>
          <w:r w:rsidRPr="009466FE">
            <w:t xml:space="preserve">22 85 </w:t>
          </w:r>
          <w:bookmarkEnd w:id="6"/>
          <w:r w:rsidRPr="009466FE">
            <w:t>44 02</w:t>
          </w:r>
        </w:p>
        <w:p w:rsidRPr="009466FE" w:rsidR="00FA5120" w:rsidP="00FB462F" w:rsidRDefault="00FA5120" w14:paraId="28EB04FD" w14:textId="77777777">
          <w:pPr>
            <w:pStyle w:val="Georigia9Bunntekst"/>
          </w:pPr>
          <w:bookmarkStart w:name="ADMEMAILADRESSE" w:id="7"/>
          <w:r w:rsidRPr="009466FE">
            <w:t>instituttkontor@farmasi.uio.no</w:t>
          </w:r>
          <w:bookmarkEnd w:id="7"/>
        </w:p>
        <w:p w:rsidRPr="009466FE" w:rsidR="00FA5120" w:rsidP="00FB462F" w:rsidRDefault="00FA5120" w14:paraId="5B2B2338" w14:textId="77777777">
          <w:pPr>
            <w:pStyle w:val="Georigia9Bunntekst"/>
          </w:pPr>
          <w:bookmarkStart w:name="ADMPOSTGIRO" w:id="8"/>
          <w:bookmarkEnd w:id="8"/>
        </w:p>
        <w:p w:rsidRPr="009466FE" w:rsidR="00FA5120" w:rsidP="00FB462F" w:rsidRDefault="00FA5120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FA5120" w:rsidP="00442F10" w:rsidRDefault="00A31B9D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0D08" w:rsidP="006F2626" w:rsidRDefault="00F30D08" w14:paraId="26C06989" w14:textId="77777777">
      <w:pPr>
        <w:spacing w:after="0" w:line="240" w:lineRule="auto"/>
      </w:pPr>
      <w:r>
        <w:separator/>
      </w:r>
    </w:p>
  </w:footnote>
  <w:footnote w:type="continuationSeparator" w:id="0">
    <w:p w:rsidR="00F30D08" w:rsidP="006F2626" w:rsidRDefault="00F30D08" w14:paraId="3C3F00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C4272" w:rsidR="00FA5120" w:rsidP="000E66F6" w:rsidRDefault="00A31B9D" w14:paraId="2BA2F792" w14:textId="0FE00274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120">
      <w:rPr>
        <w:rFonts w:ascii="Georgia" w:hAnsi="Georgia"/>
      </w:rPr>
      <w:tab/>
    </w:r>
    <w:r w:rsidRPr="00442F10" w:rsidR="00FA5120">
      <w:rPr>
        <w:rFonts w:ascii="Georgia" w:hAnsi="Georgia"/>
        <w:b/>
      </w:rPr>
      <w:fldChar w:fldCharType="begin"/>
    </w:r>
    <w:r w:rsidRPr="00442F10" w:rsidR="00FA5120">
      <w:rPr>
        <w:rFonts w:ascii="Georgia" w:hAnsi="Georgia"/>
      </w:rPr>
      <w:instrText xml:space="preserve"> PAGE   \* MERGEFORMAT </w:instrText>
    </w:r>
    <w:r w:rsidRPr="00442F10" w:rsidR="00FA5120">
      <w:rPr>
        <w:rFonts w:ascii="Georgia" w:hAnsi="Georgia"/>
        <w:b/>
      </w:rPr>
      <w:fldChar w:fldCharType="separate"/>
    </w:r>
    <w:r w:rsidR="005A1BAF">
      <w:rPr>
        <w:rFonts w:ascii="Georgia" w:hAnsi="Georgia"/>
        <w:noProof/>
      </w:rPr>
      <w:t>3</w:t>
    </w:r>
    <w:r w:rsidRPr="00442F10" w:rsidR="00FA512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FA5120" w:rsidTr="005F6C42" w14:paraId="6DFE4743" w14:textId="77777777">
      <w:tc>
        <w:tcPr>
          <w:tcW w:w="8890" w:type="dxa"/>
        </w:tcPr>
        <w:p w:rsidRPr="00CB1F83" w:rsidR="00FA5120" w:rsidP="00340EA5" w:rsidRDefault="00FA5120" w14:paraId="0FB0000A" w14:textId="77777777">
          <w:pPr>
            <w:pStyle w:val="Topptekstlinje1"/>
          </w:pPr>
          <w:bookmarkStart w:name="ADMBETEGNELSE_2R" w:id="0"/>
          <w:r>
            <w:t>Det matematisk-naturvitenskapelige fakultet</w:t>
          </w:r>
          <w:bookmarkEnd w:id="0"/>
          <w:r w:rsidR="00A31B9D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A5120" w:rsidTr="005F6C42" w14:paraId="6C079E85" w14:textId="77777777">
      <w:tc>
        <w:tcPr>
          <w:tcW w:w="8890" w:type="dxa"/>
        </w:tcPr>
        <w:p w:rsidR="00FA5120" w:rsidP="00FB462F" w:rsidRDefault="00FA5120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FA5120" w:rsidP="00442F10" w:rsidRDefault="00A31B9D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17"/>
  </w:num>
  <w:num w:numId="13">
    <w:abstractNumId w:val="10"/>
  </w:num>
  <w:num w:numId="14">
    <w:abstractNumId w:val="1"/>
  </w:num>
  <w:num w:numId="15">
    <w:abstractNumId w:val="9"/>
  </w:num>
  <w:num w:numId="16">
    <w:abstractNumId w:val="2"/>
  </w:num>
  <w:num w:numId="17">
    <w:abstractNumId w:val="0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activeWritingStyle w:lang="nb-NO" w:vendorID="64" w:dllVersion="0" w:nlCheck="1" w:checkStyle="0" w:appName="MSWord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51D5"/>
    <w:rsid w:val="00025304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ED5"/>
    <w:rsid w:val="000C78DF"/>
    <w:rsid w:val="000D149C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BB2"/>
    <w:rsid w:val="001C13A0"/>
    <w:rsid w:val="001C3144"/>
    <w:rsid w:val="001C3CA4"/>
    <w:rsid w:val="001C3E68"/>
    <w:rsid w:val="001C53D1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57B3"/>
    <w:rsid w:val="0031741E"/>
    <w:rsid w:val="0031784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2F10"/>
    <w:rsid w:val="0044354B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70107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C684A"/>
    <w:rsid w:val="009D4C81"/>
    <w:rsid w:val="009D7A57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11317"/>
    <w:rsid w:val="00A12CA5"/>
    <w:rsid w:val="00A144D3"/>
    <w:rsid w:val="00A178D8"/>
    <w:rsid w:val="00A17B4C"/>
    <w:rsid w:val="00A21893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4EF0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6231"/>
    <w:rsid w:val="00E77FDC"/>
    <w:rsid w:val="00E81A46"/>
    <w:rsid w:val="00E820C5"/>
    <w:rsid w:val="00E859A3"/>
    <w:rsid w:val="00E85CE6"/>
    <w:rsid w:val="00E86345"/>
    <w:rsid w:val="00E86A64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492B8D0"/>
    <w:rsid w:val="04C17360"/>
    <w:rsid w:val="0D41776D"/>
    <w:rsid w:val="0DFDBFA2"/>
    <w:rsid w:val="0E020AE5"/>
    <w:rsid w:val="0EDD47CE"/>
    <w:rsid w:val="0EE9FAB1"/>
    <w:rsid w:val="0FA117E7"/>
    <w:rsid w:val="1085CB12"/>
    <w:rsid w:val="1312BB3D"/>
    <w:rsid w:val="14B7E1CA"/>
    <w:rsid w:val="1D4B25BD"/>
    <w:rsid w:val="1D9499C5"/>
    <w:rsid w:val="2148E200"/>
    <w:rsid w:val="27D25454"/>
    <w:rsid w:val="29B3F5AE"/>
    <w:rsid w:val="2F596834"/>
    <w:rsid w:val="2FD54D01"/>
    <w:rsid w:val="307AA256"/>
    <w:rsid w:val="31217761"/>
    <w:rsid w:val="31217761"/>
    <w:rsid w:val="31732038"/>
    <w:rsid w:val="329108F6"/>
    <w:rsid w:val="3470A156"/>
    <w:rsid w:val="371563B0"/>
    <w:rsid w:val="37647A19"/>
    <w:rsid w:val="3A8B8214"/>
    <w:rsid w:val="3ABC0B6B"/>
    <w:rsid w:val="418BE60C"/>
    <w:rsid w:val="46497778"/>
    <w:rsid w:val="46837A0C"/>
    <w:rsid w:val="47E547D9"/>
    <w:rsid w:val="49F108DA"/>
    <w:rsid w:val="4CB8B8FC"/>
    <w:rsid w:val="4D28A99C"/>
    <w:rsid w:val="4EC479FD"/>
    <w:rsid w:val="525ED72F"/>
    <w:rsid w:val="54374D4D"/>
    <w:rsid w:val="5BED850B"/>
    <w:rsid w:val="636F17C5"/>
    <w:rsid w:val="6418B8E0"/>
    <w:rsid w:val="65FDD02A"/>
    <w:rsid w:val="6A30244B"/>
    <w:rsid w:val="76FDAF0E"/>
    <w:rsid w:val="77C812A8"/>
    <w:rsid w:val="7B78B8C4"/>
    <w:rsid w:val="7C9F8F9B"/>
    <w:rsid w:val="7E06B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https://www.uio.no/for-ansatte/arbeidsstotte/sta/enheter/mn/institutter/farmasi/emneansvarlig/emneansvarliges-oppgaver.html" TargetMode="External" Id="Rbc248da307ca4536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2" ma:contentTypeDescription="Opprett et nytt dokument." ma:contentTypeScope="" ma:versionID="80ff2522988658102ff342ed2c70820d">
  <xsd:schema xmlns:xsd="http://www.w3.org/2001/XMLSchema" xmlns:xs="http://www.w3.org/2001/XMLSchema" xmlns:p="http://schemas.microsoft.com/office/2006/metadata/properties" xmlns:ns2="36d55c9e-6d34-40eb-9d63-3f9f8c1d26c4" targetNamespace="http://schemas.microsoft.com/office/2006/metadata/properties" ma:root="true" ma:fieldsID="4d00ffea257200b73dd83dfaede3c0d0" ns2:_="">
    <xsd:import namespace="36d55c9e-6d34-40eb-9d63-3f9f8c1d2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D93B7-9EAD-4009-AEAC-BA57BDAEA42E}"/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purl.org/dc/dcmitype/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ED98691-FD33-4965-9FA8-FF1B594EACF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Møteinnkalling</dc:title>
  <dc:subject/>
  <dc:creator>thombraa</dc:creator>
  <keywords/>
  <dc:description/>
  <lastModifiedBy>Nina Kristine Siger Woldene</lastModifiedBy>
  <revision>6</revision>
  <lastPrinted>2020-10-20T08:29:00.0000000Z</lastPrinted>
  <dcterms:created xsi:type="dcterms:W3CDTF">2022-03-03T09:47:00.0000000Z</dcterms:created>
  <dcterms:modified xsi:type="dcterms:W3CDTF">2022-03-14T12:04:36.8491664Z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</Properties>
</file>