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96C" w:rsidRDefault="00B3396C" w:rsidP="00B3396C">
      <w:pPr>
        <w:spacing w:line="310" w:lineRule="atLeast"/>
        <w:textAlignment w:val="baseline"/>
        <w:outlineLvl w:val="2"/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</w:pPr>
      <w:r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>Emneskjema FYS1105 – Klassisk mekanikk</w:t>
      </w:r>
      <w:bookmarkStart w:id="0" w:name="_GoBack"/>
      <w:bookmarkEnd w:id="0"/>
    </w:p>
    <w:p w:rsidR="00B3396C" w:rsidRPr="00B3396C" w:rsidRDefault="00B3396C" w:rsidP="00B3396C">
      <w:pPr>
        <w:numPr>
          <w:ilvl w:val="0"/>
          <w:numId w:val="1"/>
        </w:numPr>
        <w:spacing w:line="310" w:lineRule="atLeast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</w:pPr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>Hva heter du (fornavn og etternavn)? </w:t>
      </w:r>
      <w:r w:rsidRPr="00B3396C">
        <w:rPr>
          <w:rFonts w:ascii="inherit" w:eastAsia="Times New Roman" w:hAnsi="inherit" w:cs="Arial"/>
          <w:b/>
          <w:bCs/>
          <w:color w:val="FF0000"/>
          <w:sz w:val="26"/>
          <w:szCs w:val="26"/>
          <w:bdr w:val="none" w:sz="0" w:space="0" w:color="auto" w:frame="1"/>
          <w:lang w:eastAsia="nb-NO"/>
        </w:rPr>
        <w:t>*</w:t>
      </w:r>
    </w:p>
    <w:p w:rsidR="00B3396C" w:rsidRPr="00B3396C" w:rsidRDefault="00B3396C" w:rsidP="00B3396C">
      <w:pPr>
        <w:numPr>
          <w:ilvl w:val="1"/>
          <w:numId w:val="1"/>
        </w:numPr>
        <w:spacing w:after="150" w:line="240" w:lineRule="auto"/>
        <w:ind w:left="270"/>
        <w:textAlignment w:val="baseline"/>
        <w:rPr>
          <w:rFonts w:ascii="inherit" w:eastAsia="Times New Roman" w:hAnsi="inherit" w:cs="Arial"/>
          <w:color w:val="363534"/>
          <w:lang w:eastAsia="nb-NO"/>
        </w:rPr>
      </w:pP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>Johannes Skaar</w:t>
      </w:r>
    </w:p>
    <w:p w:rsidR="00B3396C" w:rsidRPr="00B3396C" w:rsidRDefault="00B3396C" w:rsidP="00B3396C">
      <w:pPr>
        <w:numPr>
          <w:ilvl w:val="0"/>
          <w:numId w:val="2"/>
        </w:numPr>
        <w:spacing w:line="310" w:lineRule="atLeast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</w:pPr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>Hva er din e-postadresse? </w:t>
      </w:r>
      <w:r w:rsidRPr="00B3396C">
        <w:rPr>
          <w:rFonts w:ascii="inherit" w:eastAsia="Times New Roman" w:hAnsi="inherit" w:cs="Arial"/>
          <w:b/>
          <w:bCs/>
          <w:color w:val="FF0000"/>
          <w:sz w:val="26"/>
          <w:szCs w:val="26"/>
          <w:bdr w:val="none" w:sz="0" w:space="0" w:color="auto" w:frame="1"/>
          <w:lang w:eastAsia="nb-NO"/>
        </w:rPr>
        <w:t>*</w:t>
      </w:r>
    </w:p>
    <w:p w:rsidR="00B3396C" w:rsidRPr="00B3396C" w:rsidRDefault="00B3396C" w:rsidP="00B3396C">
      <w:pPr>
        <w:numPr>
          <w:ilvl w:val="1"/>
          <w:numId w:val="2"/>
        </w:numPr>
        <w:spacing w:after="150" w:line="240" w:lineRule="auto"/>
        <w:ind w:left="270"/>
        <w:textAlignment w:val="baseline"/>
        <w:rPr>
          <w:rFonts w:ascii="inherit" w:eastAsia="Times New Roman" w:hAnsi="inherit" w:cs="Arial"/>
          <w:color w:val="363534"/>
          <w:lang w:eastAsia="nb-NO"/>
        </w:rPr>
      </w:pP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>johask@uio.no</w:t>
      </w:r>
    </w:p>
    <w:p w:rsidR="00B3396C" w:rsidRPr="00B3396C" w:rsidRDefault="00B3396C" w:rsidP="00B3396C">
      <w:pPr>
        <w:spacing w:line="240" w:lineRule="auto"/>
        <w:textAlignment w:val="baseline"/>
        <w:rPr>
          <w:rFonts w:ascii="inherit" w:eastAsia="Times New Roman" w:hAnsi="inherit" w:cs="Arial"/>
          <w:color w:val="363534"/>
          <w:sz w:val="21"/>
          <w:szCs w:val="21"/>
          <w:lang w:eastAsia="nb-NO"/>
        </w:rPr>
      </w:pPr>
      <w:r w:rsidRPr="00B3396C">
        <w:rPr>
          <w:rFonts w:ascii="inherit" w:eastAsia="Times New Roman" w:hAnsi="inherit" w:cs="Arial"/>
          <w:color w:val="363534"/>
          <w:sz w:val="21"/>
          <w:szCs w:val="21"/>
          <w:lang w:eastAsia="nb-NO"/>
        </w:rPr>
        <w:t>Navn på emnet:</w:t>
      </w:r>
    </w:p>
    <w:p w:rsidR="00B3396C" w:rsidRPr="00B3396C" w:rsidRDefault="00B3396C" w:rsidP="00B3396C">
      <w:pPr>
        <w:numPr>
          <w:ilvl w:val="0"/>
          <w:numId w:val="3"/>
        </w:numPr>
        <w:spacing w:before="150" w:line="310" w:lineRule="atLeast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</w:pPr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>Bokmål: </w:t>
      </w:r>
    </w:p>
    <w:p w:rsidR="00B3396C" w:rsidRPr="00B3396C" w:rsidRDefault="00B3396C" w:rsidP="00B3396C">
      <w:pPr>
        <w:numPr>
          <w:ilvl w:val="1"/>
          <w:numId w:val="3"/>
        </w:numPr>
        <w:spacing w:after="150" w:line="240" w:lineRule="auto"/>
        <w:ind w:left="270"/>
        <w:textAlignment w:val="baseline"/>
        <w:rPr>
          <w:rFonts w:ascii="inherit" w:eastAsia="Times New Roman" w:hAnsi="inherit" w:cs="Arial"/>
          <w:color w:val="363534"/>
          <w:lang w:eastAsia="nb-NO"/>
        </w:rPr>
      </w:pP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>Klassisk mekanikk</w:t>
      </w:r>
    </w:p>
    <w:p w:rsidR="00B3396C" w:rsidRPr="00B3396C" w:rsidRDefault="00B3396C" w:rsidP="00B3396C">
      <w:pPr>
        <w:numPr>
          <w:ilvl w:val="0"/>
          <w:numId w:val="4"/>
        </w:numPr>
        <w:spacing w:before="150" w:line="310" w:lineRule="atLeast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</w:pPr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>Nynorsk: </w:t>
      </w:r>
    </w:p>
    <w:p w:rsidR="00B3396C" w:rsidRPr="00B3396C" w:rsidRDefault="00B3396C" w:rsidP="00B3396C">
      <w:pPr>
        <w:numPr>
          <w:ilvl w:val="1"/>
          <w:numId w:val="4"/>
        </w:numPr>
        <w:spacing w:after="150" w:line="240" w:lineRule="auto"/>
        <w:ind w:left="270"/>
        <w:textAlignment w:val="baseline"/>
        <w:rPr>
          <w:rFonts w:ascii="inherit" w:eastAsia="Times New Roman" w:hAnsi="inherit" w:cs="Arial"/>
          <w:color w:val="363534"/>
          <w:lang w:eastAsia="nb-NO"/>
        </w:rPr>
      </w:pP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>Klassisk mekanikk</w:t>
      </w:r>
    </w:p>
    <w:p w:rsidR="00B3396C" w:rsidRPr="00B3396C" w:rsidRDefault="00B3396C" w:rsidP="00B3396C">
      <w:pPr>
        <w:numPr>
          <w:ilvl w:val="0"/>
          <w:numId w:val="5"/>
        </w:numPr>
        <w:spacing w:before="150" w:line="310" w:lineRule="atLeast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</w:pPr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>Engelsk: </w:t>
      </w:r>
    </w:p>
    <w:p w:rsidR="00B3396C" w:rsidRPr="00B3396C" w:rsidRDefault="00B3396C" w:rsidP="00B3396C">
      <w:pPr>
        <w:numPr>
          <w:ilvl w:val="1"/>
          <w:numId w:val="5"/>
        </w:numPr>
        <w:spacing w:after="150" w:line="240" w:lineRule="auto"/>
        <w:ind w:left="270"/>
        <w:textAlignment w:val="baseline"/>
        <w:rPr>
          <w:rFonts w:ascii="inherit" w:eastAsia="Times New Roman" w:hAnsi="inherit" w:cs="Arial"/>
          <w:color w:val="363534"/>
          <w:lang w:eastAsia="nb-NO"/>
        </w:rPr>
      </w:pPr>
      <w:proofErr w:type="spellStart"/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>Classical</w:t>
      </w:r>
      <w:proofErr w:type="spellEnd"/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 xml:space="preserve"> </w:t>
      </w:r>
      <w:proofErr w:type="spellStart"/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>Mechanics</w:t>
      </w:r>
      <w:proofErr w:type="spellEnd"/>
    </w:p>
    <w:p w:rsidR="00B3396C" w:rsidRPr="00B3396C" w:rsidRDefault="00B3396C" w:rsidP="00B3396C">
      <w:pPr>
        <w:numPr>
          <w:ilvl w:val="0"/>
          <w:numId w:val="6"/>
        </w:numPr>
        <w:spacing w:before="150" w:line="310" w:lineRule="atLeast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</w:pPr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>Hvilket nivå tilbys emnet på? </w:t>
      </w:r>
    </w:p>
    <w:p w:rsidR="00B3396C" w:rsidRPr="00B3396C" w:rsidRDefault="00B3396C" w:rsidP="00B3396C">
      <w:pPr>
        <w:numPr>
          <w:ilvl w:val="1"/>
          <w:numId w:val="6"/>
        </w:numPr>
        <w:spacing w:after="150" w:line="240" w:lineRule="auto"/>
        <w:ind w:left="270"/>
        <w:textAlignment w:val="baseline"/>
        <w:rPr>
          <w:rFonts w:ascii="inherit" w:eastAsia="Times New Roman" w:hAnsi="inherit" w:cs="Arial"/>
          <w:color w:val="363534"/>
          <w:lang w:eastAsia="nb-NO"/>
        </w:rPr>
      </w:pPr>
      <w:r w:rsidRPr="00B3396C">
        <w:rPr>
          <w:rFonts w:ascii="inherit" w:eastAsia="Times New Roman" w:hAnsi="inherit" w:cs="Arial"/>
          <w:color w:val="363534"/>
          <w:lang w:eastAsia="nb-NO"/>
        </w:rPr>
        <w:t>1000</w:t>
      </w:r>
    </w:p>
    <w:p w:rsidR="00B3396C" w:rsidRPr="00B3396C" w:rsidRDefault="00B3396C" w:rsidP="00B3396C">
      <w:pPr>
        <w:numPr>
          <w:ilvl w:val="0"/>
          <w:numId w:val="7"/>
        </w:numPr>
        <w:spacing w:before="150" w:line="310" w:lineRule="atLeast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</w:pPr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>Er emnet erstatning for et annet emne? </w:t>
      </w:r>
    </w:p>
    <w:p w:rsidR="00B3396C" w:rsidRPr="00B3396C" w:rsidRDefault="00B3396C" w:rsidP="00B3396C">
      <w:pPr>
        <w:numPr>
          <w:ilvl w:val="1"/>
          <w:numId w:val="7"/>
        </w:numPr>
        <w:spacing w:after="150" w:line="240" w:lineRule="auto"/>
        <w:ind w:left="270"/>
        <w:textAlignment w:val="baseline"/>
        <w:rPr>
          <w:rFonts w:ascii="inherit" w:eastAsia="Times New Roman" w:hAnsi="inherit" w:cs="Arial"/>
          <w:color w:val="363534"/>
          <w:lang w:eastAsia="nb-NO"/>
        </w:rPr>
      </w:pPr>
      <w:r w:rsidRPr="00B3396C">
        <w:rPr>
          <w:rFonts w:ascii="inherit" w:eastAsia="Times New Roman" w:hAnsi="inherit" w:cs="Arial"/>
          <w:color w:val="363534"/>
          <w:lang w:eastAsia="nb-NO"/>
        </w:rPr>
        <w:t>Nei</w:t>
      </w:r>
    </w:p>
    <w:p w:rsidR="00B3396C" w:rsidRPr="00B3396C" w:rsidRDefault="00B3396C" w:rsidP="00B3396C">
      <w:pPr>
        <w:numPr>
          <w:ilvl w:val="0"/>
          <w:numId w:val="8"/>
        </w:numPr>
        <w:spacing w:before="150" w:line="310" w:lineRule="atLeast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</w:pPr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>Skal emnet klones? </w:t>
      </w:r>
    </w:p>
    <w:p w:rsidR="00B3396C" w:rsidRPr="00B3396C" w:rsidRDefault="00B3396C" w:rsidP="00B3396C">
      <w:pPr>
        <w:numPr>
          <w:ilvl w:val="1"/>
          <w:numId w:val="8"/>
        </w:numPr>
        <w:spacing w:after="150" w:line="240" w:lineRule="auto"/>
        <w:ind w:left="270"/>
        <w:textAlignment w:val="baseline"/>
        <w:rPr>
          <w:rFonts w:ascii="inherit" w:eastAsia="Times New Roman" w:hAnsi="inherit" w:cs="Arial"/>
          <w:color w:val="363534"/>
          <w:lang w:eastAsia="nb-NO"/>
        </w:rPr>
      </w:pPr>
      <w:r w:rsidRPr="00B3396C">
        <w:rPr>
          <w:rFonts w:ascii="inherit" w:eastAsia="Times New Roman" w:hAnsi="inherit" w:cs="Arial"/>
          <w:color w:val="363534"/>
          <w:lang w:eastAsia="nb-NO"/>
        </w:rPr>
        <w:t>Nei</w:t>
      </w:r>
    </w:p>
    <w:p w:rsidR="00B3396C" w:rsidRPr="00B3396C" w:rsidRDefault="00B3396C" w:rsidP="00B3396C">
      <w:pPr>
        <w:numPr>
          <w:ilvl w:val="0"/>
          <w:numId w:val="9"/>
        </w:numPr>
        <w:spacing w:before="150" w:line="310" w:lineRule="atLeast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</w:pPr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>Antall studiepoeng: </w:t>
      </w:r>
    </w:p>
    <w:p w:rsidR="00B3396C" w:rsidRPr="00B3396C" w:rsidRDefault="00B3396C" w:rsidP="00B3396C">
      <w:pPr>
        <w:numPr>
          <w:ilvl w:val="1"/>
          <w:numId w:val="9"/>
        </w:numPr>
        <w:spacing w:after="150" w:line="240" w:lineRule="auto"/>
        <w:ind w:left="270"/>
        <w:textAlignment w:val="baseline"/>
        <w:rPr>
          <w:rFonts w:ascii="inherit" w:eastAsia="Times New Roman" w:hAnsi="inherit" w:cs="Arial"/>
          <w:color w:val="363534"/>
          <w:lang w:eastAsia="nb-NO"/>
        </w:rPr>
      </w:pPr>
      <w:r w:rsidRPr="00B3396C">
        <w:rPr>
          <w:rFonts w:ascii="inherit" w:eastAsia="Times New Roman" w:hAnsi="inherit" w:cs="Arial"/>
          <w:color w:val="363534"/>
          <w:lang w:eastAsia="nb-NO"/>
        </w:rPr>
        <w:t>10</w:t>
      </w:r>
    </w:p>
    <w:p w:rsidR="00B3396C" w:rsidRPr="00B3396C" w:rsidRDefault="00B3396C" w:rsidP="00B3396C">
      <w:pPr>
        <w:numPr>
          <w:ilvl w:val="0"/>
          <w:numId w:val="10"/>
        </w:numPr>
        <w:spacing w:before="150" w:line="310" w:lineRule="atLeast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</w:pPr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>År og semester emnet skal undervises første gang </w:t>
      </w:r>
    </w:p>
    <w:p w:rsidR="00B3396C" w:rsidRPr="00B3396C" w:rsidRDefault="00B3396C" w:rsidP="00B3396C">
      <w:pPr>
        <w:numPr>
          <w:ilvl w:val="1"/>
          <w:numId w:val="10"/>
        </w:numPr>
        <w:spacing w:after="150" w:line="240" w:lineRule="auto"/>
        <w:ind w:left="270"/>
        <w:textAlignment w:val="baseline"/>
        <w:rPr>
          <w:rFonts w:ascii="inherit" w:eastAsia="Times New Roman" w:hAnsi="inherit" w:cs="Arial"/>
          <w:color w:val="363534"/>
          <w:lang w:eastAsia="nb-NO"/>
        </w:rPr>
      </w:pP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>2023 vår</w:t>
      </w:r>
    </w:p>
    <w:p w:rsidR="00B3396C" w:rsidRPr="00B3396C" w:rsidRDefault="00B3396C" w:rsidP="00B3396C">
      <w:pPr>
        <w:numPr>
          <w:ilvl w:val="0"/>
          <w:numId w:val="11"/>
        </w:numPr>
        <w:spacing w:before="150" w:line="310" w:lineRule="atLeast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</w:pPr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>Når skal emnet undervises? </w:t>
      </w:r>
    </w:p>
    <w:p w:rsidR="00B3396C" w:rsidRPr="00B3396C" w:rsidRDefault="00B3396C" w:rsidP="00B3396C">
      <w:pPr>
        <w:numPr>
          <w:ilvl w:val="1"/>
          <w:numId w:val="11"/>
        </w:numPr>
        <w:spacing w:after="150" w:line="240" w:lineRule="auto"/>
        <w:ind w:left="270"/>
        <w:textAlignment w:val="baseline"/>
        <w:rPr>
          <w:rFonts w:ascii="inherit" w:eastAsia="Times New Roman" w:hAnsi="inherit" w:cs="Arial"/>
          <w:color w:val="363534"/>
          <w:lang w:eastAsia="nb-NO"/>
        </w:rPr>
      </w:pPr>
      <w:r w:rsidRPr="00B3396C">
        <w:rPr>
          <w:rFonts w:ascii="inherit" w:eastAsia="Times New Roman" w:hAnsi="inherit" w:cs="Arial"/>
          <w:color w:val="363534"/>
          <w:lang w:eastAsia="nb-NO"/>
        </w:rPr>
        <w:t>Vårsemester</w:t>
      </w:r>
    </w:p>
    <w:p w:rsidR="00B3396C" w:rsidRPr="00B3396C" w:rsidRDefault="00B3396C" w:rsidP="00B3396C">
      <w:pPr>
        <w:numPr>
          <w:ilvl w:val="0"/>
          <w:numId w:val="12"/>
        </w:numPr>
        <w:spacing w:before="150" w:after="75" w:line="310" w:lineRule="atLeast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</w:pPr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>Kort om emnet </w:t>
      </w:r>
    </w:p>
    <w:p w:rsidR="00B3396C" w:rsidRPr="00B3396C" w:rsidRDefault="00B3396C" w:rsidP="00B3396C">
      <w:pPr>
        <w:spacing w:line="240" w:lineRule="auto"/>
        <w:textAlignment w:val="baseline"/>
        <w:rPr>
          <w:rFonts w:ascii="inherit" w:eastAsia="Times New Roman" w:hAnsi="inherit" w:cs="Arial"/>
          <w:color w:val="363534"/>
          <w:sz w:val="20"/>
          <w:szCs w:val="20"/>
          <w:lang w:eastAsia="nb-NO"/>
        </w:rPr>
      </w:pPr>
      <w:r w:rsidRPr="00B3396C">
        <w:rPr>
          <w:rFonts w:ascii="inherit" w:eastAsia="Times New Roman" w:hAnsi="inherit" w:cs="Arial"/>
          <w:color w:val="363534"/>
          <w:sz w:val="20"/>
          <w:szCs w:val="20"/>
          <w:lang w:eastAsia="nb-NO"/>
        </w:rPr>
        <w:t>Gi en kort og konkret beskrivelse av det faglige innholdet i emnet: Hva handler dette emnet om? Skriv 2-3 fullstendige setninger. </w:t>
      </w:r>
    </w:p>
    <w:p w:rsidR="00B3396C" w:rsidRPr="00B3396C" w:rsidRDefault="00B3396C" w:rsidP="00B3396C">
      <w:pPr>
        <w:numPr>
          <w:ilvl w:val="1"/>
          <w:numId w:val="12"/>
        </w:numPr>
        <w:spacing w:after="150" w:line="240" w:lineRule="auto"/>
        <w:ind w:left="270"/>
        <w:textAlignment w:val="baseline"/>
        <w:rPr>
          <w:rFonts w:ascii="inherit" w:eastAsia="Times New Roman" w:hAnsi="inherit" w:cs="Arial"/>
          <w:color w:val="363534"/>
          <w:lang w:eastAsia="nb-NO"/>
        </w:rPr>
      </w:pP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 xml:space="preserve">Dette emnet bygger på FYS1100 og gir en innføring i klassisk mekanikk. Det legges vekt på analytiske metoder slik som minste virknings prinsipp og </w:t>
      </w:r>
      <w:proofErr w:type="spellStart"/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>Euler</w:t>
      </w:r>
      <w:proofErr w:type="spellEnd"/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>-Lagrange-ligningene, men vil også inneholde numeriske metoder bl.a. i forbindelse med kaotiske systemer. Emnet gir grunnlag for videre studier i fysikk og i fysikk-krevende realfag.</w:t>
      </w:r>
    </w:p>
    <w:p w:rsidR="00B3396C" w:rsidRPr="00B3396C" w:rsidRDefault="00B3396C" w:rsidP="00B3396C">
      <w:pPr>
        <w:numPr>
          <w:ilvl w:val="0"/>
          <w:numId w:val="13"/>
        </w:numPr>
        <w:spacing w:before="150" w:after="75" w:line="310" w:lineRule="atLeast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</w:pPr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>Hva lærer du? </w:t>
      </w:r>
    </w:p>
    <w:p w:rsidR="00B3396C" w:rsidRPr="00B3396C" w:rsidRDefault="00B3396C" w:rsidP="00B3396C">
      <w:pPr>
        <w:spacing w:line="240" w:lineRule="auto"/>
        <w:textAlignment w:val="baseline"/>
        <w:rPr>
          <w:rFonts w:ascii="inherit" w:eastAsia="Times New Roman" w:hAnsi="inherit" w:cs="Arial"/>
          <w:color w:val="363534"/>
          <w:sz w:val="20"/>
          <w:szCs w:val="20"/>
          <w:lang w:eastAsia="nb-NO"/>
        </w:rPr>
      </w:pPr>
      <w:r w:rsidRPr="00B3396C">
        <w:rPr>
          <w:rFonts w:ascii="inherit" w:eastAsia="Times New Roman" w:hAnsi="inherit" w:cs="Arial"/>
          <w:color w:val="363534"/>
          <w:sz w:val="20"/>
          <w:szCs w:val="20"/>
          <w:lang w:eastAsia="nb-NO"/>
        </w:rPr>
        <w:t>Hva kan studenten etter å ha fullført emnet? Skriv i tråd med Kvalifikasjonsrammeverket. Det bør være maksimalt 4-6 mål, og det kan være kunnskapsmål, ferdigheter og generell kompetanse. </w:t>
      </w:r>
      <w:hyperlink r:id="rId5" w:history="1">
        <w:r w:rsidRPr="00B3396C">
          <w:rPr>
            <w:rFonts w:ascii="inherit" w:eastAsia="Times New Roman" w:hAnsi="inherit" w:cs="Arial"/>
            <w:color w:val="0B5A9D"/>
            <w:sz w:val="20"/>
            <w:szCs w:val="20"/>
            <w:u w:val="single"/>
            <w:bdr w:val="none" w:sz="0" w:space="0" w:color="auto" w:frame="1"/>
            <w:lang w:eastAsia="nb-NO"/>
          </w:rPr>
          <w:t>Se fakultetets retningslinjer.</w:t>
        </w:r>
      </w:hyperlink>
    </w:p>
    <w:p w:rsidR="00B3396C" w:rsidRPr="00B3396C" w:rsidRDefault="00B3396C" w:rsidP="00B3396C">
      <w:pPr>
        <w:numPr>
          <w:ilvl w:val="1"/>
          <w:numId w:val="13"/>
        </w:numPr>
        <w:spacing w:after="150" w:line="240" w:lineRule="auto"/>
        <w:ind w:left="270"/>
        <w:textAlignment w:val="baseline"/>
        <w:rPr>
          <w:rFonts w:ascii="inherit" w:eastAsia="Times New Roman" w:hAnsi="inherit" w:cs="Arial"/>
          <w:color w:val="363534"/>
          <w:lang w:eastAsia="nb-NO"/>
        </w:rPr>
      </w:pP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lastRenderedPageBreak/>
        <w:t>Etter å ha fullført emnet:</w:t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  <w:t>Kan du bruke definisjonen av kraftmoment og elementær statikk til å analysere enkle statiske problemer.</w:t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  <w:t>Kan du beskrive rotasjonsbevegelsen til et stivt legeme ved hjelp av kraftmoment, treghetsmoment og spinn, og løse bevegelsesligningene i spesielle tilfeller</w:t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  <w:t xml:space="preserve">Kan du analysere </w:t>
      </w:r>
      <w:proofErr w:type="spellStart"/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>tolegemeproblemer</w:t>
      </w:r>
      <w:proofErr w:type="spellEnd"/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 xml:space="preserve"> og sentralkrefter og kjenner </w:t>
      </w:r>
      <w:proofErr w:type="spellStart"/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>Keplers</w:t>
      </w:r>
      <w:proofErr w:type="spellEnd"/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 xml:space="preserve"> lover og </w:t>
      </w:r>
      <w:proofErr w:type="spellStart"/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>gravitasjonelt</w:t>
      </w:r>
      <w:proofErr w:type="spellEnd"/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 xml:space="preserve"> vekselvirkende systemer</w:t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  <w:t>Kan du kvalitativt beskrive egenskaper til kaotiske dynamiske systemer, og simulere oppførselen til et slikt system ved bruk av numeriske integrasjonsmetoder</w:t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  <w:t xml:space="preserve">Kan du bruke rekkeutvikling til å forutsi oscillerende oppførsel i potensialbrønner, og finne </w:t>
      </w:r>
      <w:proofErr w:type="spellStart"/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>parametrene</w:t>
      </w:r>
      <w:proofErr w:type="spellEnd"/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 xml:space="preserve"> som beskriver frekvens og periode til oscillasjonene</w:t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  <w:t>Kan du skifte mellom ulike referansesystemer, inkludert ikke-</w:t>
      </w:r>
      <w:proofErr w:type="spellStart"/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>inertielle</w:t>
      </w:r>
      <w:proofErr w:type="spellEnd"/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 xml:space="preserve"> systemer som roterende og akselererende systemer, og utlede effekten av pseudokrefter slik som </w:t>
      </w:r>
      <w:proofErr w:type="spellStart"/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>Coriolis</w:t>
      </w:r>
      <w:proofErr w:type="spellEnd"/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 xml:space="preserve"> og sentrifugalkrefter</w:t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  <w:t xml:space="preserve">Kan du bruke </w:t>
      </w:r>
      <w:proofErr w:type="spellStart"/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>Euler</w:t>
      </w:r>
      <w:proofErr w:type="spellEnd"/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>-Lagrangelikningene og minste virknings prinsipp til å utlede bevegelsesligningene til komplekse systemer, numerisk simulere deres egenskaper og sammenlikne disse med oppførselen til virkelige fysiske systemer</w:t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  <w:t xml:space="preserve">Kan du beskrive de koordinatuavhengige, fysiske tolkningene av divergens, gradient og </w:t>
      </w:r>
      <w:proofErr w:type="spellStart"/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>curl</w:t>
      </w:r>
      <w:proofErr w:type="spellEnd"/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>, plotte vektorfelter og beskrive deres egenskaper.</w:t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  <w:t>Kjenner du til de grunnleggende likningene i fluidmekanikk samt begrepene viskositet, og deformasjon og spenning i faste stoffer.</w:t>
      </w:r>
    </w:p>
    <w:p w:rsidR="00B3396C" w:rsidRPr="00B3396C" w:rsidRDefault="00B3396C" w:rsidP="00B3396C">
      <w:pPr>
        <w:numPr>
          <w:ilvl w:val="0"/>
          <w:numId w:val="14"/>
        </w:numPr>
        <w:spacing w:before="150" w:after="75" w:line="310" w:lineRule="atLeast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</w:pPr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>Forventet kapasitet på emnet </w:t>
      </w:r>
    </w:p>
    <w:p w:rsidR="00B3396C" w:rsidRPr="00B3396C" w:rsidRDefault="00B3396C" w:rsidP="00B3396C">
      <w:pPr>
        <w:spacing w:line="240" w:lineRule="auto"/>
        <w:textAlignment w:val="baseline"/>
        <w:rPr>
          <w:rFonts w:ascii="inherit" w:eastAsia="Times New Roman" w:hAnsi="inherit" w:cs="Arial"/>
          <w:color w:val="363534"/>
          <w:sz w:val="20"/>
          <w:szCs w:val="20"/>
          <w:lang w:eastAsia="nb-NO"/>
        </w:rPr>
      </w:pPr>
      <w:r w:rsidRPr="00B3396C">
        <w:rPr>
          <w:rFonts w:ascii="inherit" w:eastAsia="Times New Roman" w:hAnsi="inherit" w:cs="Arial"/>
          <w:color w:val="363534"/>
          <w:sz w:val="20"/>
          <w:szCs w:val="20"/>
          <w:lang w:eastAsia="nb-NO"/>
        </w:rPr>
        <w:t>Oppgi et omtrentlig antall studenter du forventer på emnet</w:t>
      </w:r>
    </w:p>
    <w:p w:rsidR="00B3396C" w:rsidRPr="00B3396C" w:rsidRDefault="00B3396C" w:rsidP="00B3396C">
      <w:pPr>
        <w:numPr>
          <w:ilvl w:val="1"/>
          <w:numId w:val="14"/>
        </w:numPr>
        <w:spacing w:after="150" w:line="240" w:lineRule="auto"/>
        <w:ind w:left="270"/>
        <w:textAlignment w:val="baseline"/>
        <w:rPr>
          <w:rFonts w:ascii="inherit" w:eastAsia="Times New Roman" w:hAnsi="inherit" w:cs="Arial"/>
          <w:color w:val="363534"/>
          <w:lang w:eastAsia="nb-NO"/>
        </w:rPr>
      </w:pP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>120?</w:t>
      </w:r>
    </w:p>
    <w:p w:rsidR="00B3396C" w:rsidRPr="00B3396C" w:rsidRDefault="00B3396C" w:rsidP="00B3396C">
      <w:pPr>
        <w:numPr>
          <w:ilvl w:val="0"/>
          <w:numId w:val="15"/>
        </w:numPr>
        <w:spacing w:before="150" w:after="75" w:line="310" w:lineRule="atLeast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</w:pPr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 xml:space="preserve">Obligatoriske forkunnskaper (gjelder </w:t>
      </w:r>
      <w:proofErr w:type="spellStart"/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>hovedemne</w:t>
      </w:r>
      <w:proofErr w:type="spellEnd"/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>) </w:t>
      </w:r>
    </w:p>
    <w:p w:rsidR="00B3396C" w:rsidRPr="00B3396C" w:rsidRDefault="00B3396C" w:rsidP="00B3396C">
      <w:pPr>
        <w:spacing w:line="240" w:lineRule="auto"/>
        <w:textAlignment w:val="baseline"/>
        <w:rPr>
          <w:rFonts w:ascii="inherit" w:eastAsia="Times New Roman" w:hAnsi="inherit" w:cs="Arial"/>
          <w:color w:val="363534"/>
          <w:sz w:val="20"/>
          <w:szCs w:val="20"/>
          <w:lang w:eastAsia="nb-NO"/>
        </w:rPr>
      </w:pPr>
      <w:r w:rsidRPr="00B3396C">
        <w:rPr>
          <w:rFonts w:ascii="inherit" w:eastAsia="Times New Roman" w:hAnsi="inherit" w:cs="Arial"/>
          <w:color w:val="363534"/>
          <w:sz w:val="20"/>
          <w:szCs w:val="20"/>
          <w:lang w:eastAsia="nb-NO"/>
        </w:rPr>
        <w:t>Er det emner som må være bestått for at studenten skal kunne ta gjeldende emne? </w:t>
      </w:r>
      <w:r w:rsidRPr="00B3396C">
        <w:rPr>
          <w:rFonts w:ascii="Arial" w:eastAsia="Times New Roman" w:hAnsi="Arial" w:cs="Arial"/>
          <w:color w:val="363534"/>
          <w:sz w:val="26"/>
          <w:szCs w:val="26"/>
          <w:bdr w:val="none" w:sz="0" w:space="0" w:color="auto" w:frame="1"/>
          <w:lang w:eastAsia="nb-NO"/>
        </w:rPr>
        <w:t>Før opp emnekoder.</w:t>
      </w:r>
      <w:r w:rsidRPr="00B3396C">
        <w:rPr>
          <w:rFonts w:ascii="inherit" w:eastAsia="Times New Roman" w:hAnsi="inherit" w:cs="Arial"/>
          <w:color w:val="363534"/>
          <w:sz w:val="20"/>
          <w:szCs w:val="20"/>
          <w:lang w:eastAsia="nb-NO"/>
        </w:rPr>
        <w:br/>
        <w:t> </w:t>
      </w:r>
    </w:p>
    <w:p w:rsidR="00B3396C" w:rsidRPr="00B3396C" w:rsidRDefault="00B3396C" w:rsidP="00B3396C">
      <w:pPr>
        <w:numPr>
          <w:ilvl w:val="1"/>
          <w:numId w:val="15"/>
        </w:numPr>
        <w:spacing w:after="150" w:line="240" w:lineRule="auto"/>
        <w:ind w:left="270"/>
        <w:textAlignment w:val="baseline"/>
        <w:rPr>
          <w:rFonts w:ascii="inherit" w:eastAsia="Times New Roman" w:hAnsi="inherit" w:cs="Arial"/>
          <w:color w:val="363534"/>
          <w:lang w:eastAsia="nb-NO"/>
        </w:rPr>
      </w:pPr>
      <w:r w:rsidRPr="00B3396C">
        <w:rPr>
          <w:rFonts w:ascii="inherit" w:eastAsia="Times New Roman" w:hAnsi="inherit" w:cs="Arial"/>
          <w:i/>
          <w:iCs/>
          <w:color w:val="363534"/>
          <w:bdr w:val="none" w:sz="0" w:space="0" w:color="auto" w:frame="1"/>
          <w:lang w:eastAsia="nb-NO"/>
        </w:rPr>
        <w:t>Ikke besvart</w:t>
      </w:r>
    </w:p>
    <w:p w:rsidR="00B3396C" w:rsidRPr="00B3396C" w:rsidRDefault="00B3396C" w:rsidP="00B3396C">
      <w:pPr>
        <w:numPr>
          <w:ilvl w:val="0"/>
          <w:numId w:val="16"/>
        </w:numPr>
        <w:spacing w:before="150" w:after="75" w:line="310" w:lineRule="atLeast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</w:pPr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 xml:space="preserve">Anbefalte forkunnskaper (gjelder </w:t>
      </w:r>
      <w:proofErr w:type="spellStart"/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>hovedemne</w:t>
      </w:r>
      <w:proofErr w:type="spellEnd"/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>) </w:t>
      </w:r>
    </w:p>
    <w:p w:rsidR="00B3396C" w:rsidRPr="00B3396C" w:rsidRDefault="00B3396C" w:rsidP="00B3396C">
      <w:pPr>
        <w:spacing w:line="240" w:lineRule="auto"/>
        <w:textAlignment w:val="baseline"/>
        <w:rPr>
          <w:rFonts w:ascii="inherit" w:eastAsia="Times New Roman" w:hAnsi="inherit" w:cs="Arial"/>
          <w:color w:val="363534"/>
          <w:sz w:val="20"/>
          <w:szCs w:val="20"/>
          <w:lang w:eastAsia="nb-NO"/>
        </w:rPr>
      </w:pPr>
      <w:r w:rsidRPr="00B3396C">
        <w:rPr>
          <w:rFonts w:ascii="inherit" w:eastAsia="Times New Roman" w:hAnsi="inherit" w:cs="Arial"/>
          <w:color w:val="363534"/>
          <w:sz w:val="20"/>
          <w:szCs w:val="20"/>
          <w:lang w:eastAsia="nb-NO"/>
        </w:rPr>
        <w:t>Bygger emnet på andre emner? Før opp relevante emnekoder</w:t>
      </w:r>
    </w:p>
    <w:p w:rsidR="00B3396C" w:rsidRPr="00B3396C" w:rsidRDefault="00B3396C" w:rsidP="00B3396C">
      <w:pPr>
        <w:numPr>
          <w:ilvl w:val="1"/>
          <w:numId w:val="16"/>
        </w:numPr>
        <w:spacing w:after="150" w:line="240" w:lineRule="auto"/>
        <w:ind w:left="270"/>
        <w:textAlignment w:val="baseline"/>
        <w:rPr>
          <w:rFonts w:ascii="inherit" w:eastAsia="Times New Roman" w:hAnsi="inherit" w:cs="Arial"/>
          <w:color w:val="363534"/>
          <w:lang w:eastAsia="nb-NO"/>
        </w:rPr>
      </w:pP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>FYS1100, MAT1100. I tillegg MAT1110, men dette tas normalt samtidig, og undervisningen vil tilpasses progresjonen der.</w:t>
      </w:r>
    </w:p>
    <w:p w:rsidR="00B3396C" w:rsidRPr="00B3396C" w:rsidRDefault="00B3396C" w:rsidP="00B3396C">
      <w:pPr>
        <w:numPr>
          <w:ilvl w:val="0"/>
          <w:numId w:val="17"/>
        </w:numPr>
        <w:spacing w:before="150" w:after="75" w:line="310" w:lineRule="atLeast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</w:pPr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 xml:space="preserve">Undervisning (gjelder </w:t>
      </w:r>
      <w:proofErr w:type="spellStart"/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>hovedemne</w:t>
      </w:r>
      <w:proofErr w:type="spellEnd"/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>) </w:t>
      </w:r>
    </w:p>
    <w:p w:rsidR="00B3396C" w:rsidRPr="00B3396C" w:rsidRDefault="00B3396C" w:rsidP="00B3396C">
      <w:pPr>
        <w:spacing w:after="0" w:line="240" w:lineRule="auto"/>
        <w:textAlignment w:val="baseline"/>
        <w:rPr>
          <w:rFonts w:ascii="inherit" w:eastAsia="Times New Roman" w:hAnsi="inherit" w:cs="Arial"/>
          <w:color w:val="363534"/>
          <w:sz w:val="20"/>
          <w:szCs w:val="20"/>
          <w:lang w:eastAsia="nb-NO"/>
        </w:rPr>
      </w:pPr>
      <w:r w:rsidRPr="00B3396C">
        <w:rPr>
          <w:rFonts w:ascii="inherit" w:eastAsia="Times New Roman" w:hAnsi="inherit" w:cs="Arial"/>
          <w:color w:val="363534"/>
          <w:sz w:val="20"/>
          <w:szCs w:val="20"/>
          <w:lang w:eastAsia="nb-NO"/>
        </w:rPr>
        <w:t>Undervisningsformene gjenspeiler læringsmålene og vurderingsformen. </w:t>
      </w:r>
      <w:r w:rsidRPr="00B3396C">
        <w:rPr>
          <w:rFonts w:ascii="inherit" w:eastAsia="Times New Roman" w:hAnsi="inherit" w:cs="Arial"/>
          <w:color w:val="363534"/>
          <w:sz w:val="20"/>
          <w:szCs w:val="20"/>
          <w:lang w:eastAsia="nb-NO"/>
        </w:rPr>
        <w:br/>
        <w:t>Hva slags obligatoriske og ikke-obligatoriske aktiviteter består undervisningen av?  Antall timer og undervisningsformer (forelesning, lab, gruppe, osv.).</w:t>
      </w:r>
    </w:p>
    <w:p w:rsidR="00B3396C" w:rsidRPr="00B3396C" w:rsidRDefault="00B3396C" w:rsidP="00B3396C">
      <w:pPr>
        <w:spacing w:before="75" w:line="240" w:lineRule="auto"/>
        <w:textAlignment w:val="baseline"/>
        <w:rPr>
          <w:rFonts w:ascii="inherit" w:eastAsia="Times New Roman" w:hAnsi="inherit" w:cs="Arial"/>
          <w:color w:val="363534"/>
          <w:sz w:val="20"/>
          <w:szCs w:val="20"/>
          <w:lang w:eastAsia="nb-NO"/>
        </w:rPr>
      </w:pPr>
      <w:r w:rsidRPr="00B3396C">
        <w:rPr>
          <w:rFonts w:ascii="inherit" w:eastAsia="Times New Roman" w:hAnsi="inherit" w:cs="Arial"/>
          <w:color w:val="363534"/>
          <w:sz w:val="20"/>
          <w:szCs w:val="20"/>
          <w:lang w:eastAsia="nb-NO"/>
        </w:rPr>
        <w:t>Er det f.eks. obligatorisk oppmøte på første forelesning eller liknende?</w:t>
      </w:r>
    </w:p>
    <w:p w:rsidR="00B3396C" w:rsidRPr="00B3396C" w:rsidRDefault="00B3396C" w:rsidP="00B3396C">
      <w:pPr>
        <w:numPr>
          <w:ilvl w:val="1"/>
          <w:numId w:val="17"/>
        </w:numPr>
        <w:spacing w:after="150" w:line="240" w:lineRule="auto"/>
        <w:ind w:left="270"/>
        <w:textAlignment w:val="baseline"/>
        <w:rPr>
          <w:rFonts w:ascii="inherit" w:eastAsia="Times New Roman" w:hAnsi="inherit" w:cs="Arial"/>
          <w:color w:val="363534"/>
          <w:lang w:eastAsia="nb-NO"/>
        </w:rPr>
      </w:pP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>Forelesninger:</w:t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  <w:t>1) en dobbelttime i uka</w:t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  <w:t>pluss</w:t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lastRenderedPageBreak/>
        <w:t>2) to sammenhengende dobbelttimer, der første dobbelttime er mest forelesning og andre dobbelttime er mest diskusjonsoppgaver og regneoppgaver, men alt til en viss grad sammenfiltret. Dette betinger at det fins egnet rom.</w:t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  <w:t>Gruppetimer: En dobbelttime på grupperom i uka.</w:t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  <w:t>Vet ikke om obligatorisk oppmøte på første forelesning trengs fra et administrativt synspunkt?</w:t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</w:r>
      <w:proofErr w:type="spellStart"/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>Midtveisuka</w:t>
      </w:r>
      <w:proofErr w:type="spellEnd"/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 xml:space="preserve"> blir satt av til et obligatorisk prosjekt. De samme rommene og den samme undervisningstiden som ellers, kan brukes til denne aktiviteten.</w:t>
      </w:r>
    </w:p>
    <w:p w:rsidR="00B3396C" w:rsidRPr="00B3396C" w:rsidRDefault="00B3396C" w:rsidP="00B3396C">
      <w:pPr>
        <w:numPr>
          <w:ilvl w:val="0"/>
          <w:numId w:val="18"/>
        </w:numPr>
        <w:spacing w:before="150" w:after="75" w:line="310" w:lineRule="atLeast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</w:pPr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 xml:space="preserve">Eksamen (gjelder </w:t>
      </w:r>
      <w:proofErr w:type="spellStart"/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>hovedemne</w:t>
      </w:r>
      <w:proofErr w:type="spellEnd"/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>) </w:t>
      </w:r>
    </w:p>
    <w:p w:rsidR="00B3396C" w:rsidRPr="00B3396C" w:rsidRDefault="00B3396C" w:rsidP="00B3396C">
      <w:pPr>
        <w:spacing w:line="240" w:lineRule="auto"/>
        <w:textAlignment w:val="baseline"/>
        <w:rPr>
          <w:rFonts w:ascii="inherit" w:eastAsia="Times New Roman" w:hAnsi="inherit" w:cs="Arial"/>
          <w:color w:val="363534"/>
          <w:sz w:val="20"/>
          <w:szCs w:val="20"/>
          <w:lang w:eastAsia="nb-NO"/>
        </w:rPr>
      </w:pPr>
      <w:r w:rsidRPr="00B3396C">
        <w:rPr>
          <w:rFonts w:ascii="inherit" w:eastAsia="Times New Roman" w:hAnsi="inherit" w:cs="Arial"/>
          <w:color w:val="363534"/>
          <w:sz w:val="20"/>
          <w:szCs w:val="20"/>
          <w:lang w:eastAsia="nb-NO"/>
        </w:rPr>
        <w:t xml:space="preserve">Hvis emnet har flere deleksamener, må det komme fram hvordan de ulike delene teller og om hver del må være bestått. Husk å oppgi dersom det </w:t>
      </w:r>
      <w:proofErr w:type="spellStart"/>
      <w:r w:rsidRPr="00B3396C">
        <w:rPr>
          <w:rFonts w:ascii="inherit" w:eastAsia="Times New Roman" w:hAnsi="inherit" w:cs="Arial"/>
          <w:color w:val="363534"/>
          <w:sz w:val="20"/>
          <w:szCs w:val="20"/>
          <w:lang w:eastAsia="nb-NO"/>
        </w:rPr>
        <w:t>f.eks</w:t>
      </w:r>
      <w:proofErr w:type="spellEnd"/>
      <w:r w:rsidRPr="00B3396C">
        <w:rPr>
          <w:rFonts w:ascii="inherit" w:eastAsia="Times New Roman" w:hAnsi="inherit" w:cs="Arial"/>
          <w:color w:val="363534"/>
          <w:sz w:val="20"/>
          <w:szCs w:val="20"/>
          <w:lang w:eastAsia="nb-NO"/>
        </w:rPr>
        <w:t xml:space="preserve"> er oppgaver som må være godkjent før eksamen. Skal det være digital-, hjemme-, skole-, muntlig eksamen? </w:t>
      </w:r>
    </w:p>
    <w:p w:rsidR="00B3396C" w:rsidRPr="00B3396C" w:rsidRDefault="00B3396C" w:rsidP="00B3396C">
      <w:pPr>
        <w:numPr>
          <w:ilvl w:val="1"/>
          <w:numId w:val="18"/>
        </w:numPr>
        <w:spacing w:after="150" w:line="240" w:lineRule="auto"/>
        <w:ind w:left="270"/>
        <w:textAlignment w:val="baseline"/>
        <w:rPr>
          <w:rFonts w:ascii="inherit" w:eastAsia="Times New Roman" w:hAnsi="inherit" w:cs="Arial"/>
          <w:color w:val="363534"/>
          <w:lang w:eastAsia="nb-NO"/>
        </w:rPr>
      </w:pP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>Kun avsluttende, skriftlig skoleeksamen.</w:t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  <w:t>Et visst antall obligatoriske innleveringer må være godkjent før eksamen. I tillegg må midtveisprosjektoppgaven være godkjent.</w:t>
      </w:r>
    </w:p>
    <w:p w:rsidR="00B3396C" w:rsidRPr="00B3396C" w:rsidRDefault="00B3396C" w:rsidP="00B3396C">
      <w:pPr>
        <w:numPr>
          <w:ilvl w:val="0"/>
          <w:numId w:val="19"/>
        </w:numPr>
        <w:spacing w:before="150" w:line="310" w:lineRule="atLeast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</w:pPr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>Er hjelpemidler tillatt? </w:t>
      </w:r>
    </w:p>
    <w:p w:rsidR="00B3396C" w:rsidRPr="00B3396C" w:rsidRDefault="00B3396C" w:rsidP="00B3396C">
      <w:pPr>
        <w:numPr>
          <w:ilvl w:val="1"/>
          <w:numId w:val="19"/>
        </w:numPr>
        <w:spacing w:after="150" w:line="240" w:lineRule="auto"/>
        <w:ind w:left="270"/>
        <w:textAlignment w:val="baseline"/>
        <w:rPr>
          <w:rFonts w:ascii="inherit" w:eastAsia="Times New Roman" w:hAnsi="inherit" w:cs="Arial"/>
          <w:color w:val="363534"/>
          <w:lang w:eastAsia="nb-NO"/>
        </w:rPr>
      </w:pPr>
      <w:r w:rsidRPr="00B3396C">
        <w:rPr>
          <w:rFonts w:ascii="inherit" w:eastAsia="Times New Roman" w:hAnsi="inherit" w:cs="Arial"/>
          <w:color w:val="363534"/>
          <w:lang w:eastAsia="nb-NO"/>
        </w:rPr>
        <w:t>Ja</w:t>
      </w:r>
    </w:p>
    <w:p w:rsidR="00B3396C" w:rsidRPr="00B3396C" w:rsidRDefault="00B3396C" w:rsidP="00B3396C">
      <w:pPr>
        <w:numPr>
          <w:ilvl w:val="0"/>
          <w:numId w:val="20"/>
        </w:numPr>
        <w:spacing w:before="150" w:line="310" w:lineRule="atLeast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</w:pPr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>Hvis ja, spesifiser for de ulike eksamensformene, og ev. nivå </w:t>
      </w:r>
    </w:p>
    <w:p w:rsidR="00B3396C" w:rsidRPr="00B3396C" w:rsidRDefault="00B3396C" w:rsidP="00B3396C">
      <w:pPr>
        <w:numPr>
          <w:ilvl w:val="1"/>
          <w:numId w:val="20"/>
        </w:numPr>
        <w:spacing w:after="150" w:line="240" w:lineRule="auto"/>
        <w:ind w:left="270"/>
        <w:textAlignment w:val="baseline"/>
        <w:rPr>
          <w:rFonts w:ascii="inherit" w:eastAsia="Times New Roman" w:hAnsi="inherit" w:cs="Arial"/>
          <w:color w:val="363534"/>
          <w:lang w:eastAsia="nb-NO"/>
        </w:rPr>
      </w:pP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>Godkjent kalkulator</w:t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</w:r>
      <w:proofErr w:type="spellStart"/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>Rottman</w:t>
      </w:r>
      <w:proofErr w:type="spellEnd"/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>: "Matematisk formelsamling"</w:t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  <w:t>Øgrim og Lian: Størrelser og enheter i fysikk og teknikk</w:t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  <w:t xml:space="preserve">Angell, Lian, </w:t>
      </w:r>
      <w:proofErr w:type="spellStart"/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>Øgrim:"Fysiske</w:t>
      </w:r>
      <w:proofErr w:type="spellEnd"/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t xml:space="preserve"> størrelser og enheter: Navn og symboler"</w:t>
      </w:r>
      <w:r w:rsidRPr="00B3396C">
        <w:rPr>
          <w:rFonts w:ascii="inherit" w:eastAsia="Times New Roman" w:hAnsi="inherit" w:cs="Arial"/>
          <w:color w:val="363534"/>
          <w:bdr w:val="none" w:sz="0" w:space="0" w:color="auto" w:frame="1"/>
          <w:lang w:eastAsia="nb-NO"/>
        </w:rPr>
        <w:br/>
        <w:t>Usikker på om begge de to siste trenger å stå der. Bør være samsvar med det som gjøres i FYS1100.</w:t>
      </w:r>
    </w:p>
    <w:p w:rsidR="00B3396C" w:rsidRPr="00B3396C" w:rsidRDefault="00B3396C" w:rsidP="00B3396C">
      <w:pPr>
        <w:numPr>
          <w:ilvl w:val="0"/>
          <w:numId w:val="21"/>
        </w:numPr>
        <w:spacing w:before="150" w:line="310" w:lineRule="atLeast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</w:pPr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>Eksamensspråk </w:t>
      </w:r>
    </w:p>
    <w:p w:rsidR="00B3396C" w:rsidRPr="00B3396C" w:rsidRDefault="00B3396C" w:rsidP="00B3396C">
      <w:pPr>
        <w:numPr>
          <w:ilvl w:val="1"/>
          <w:numId w:val="21"/>
        </w:numPr>
        <w:spacing w:after="150" w:line="240" w:lineRule="auto"/>
        <w:ind w:left="270"/>
        <w:textAlignment w:val="baseline"/>
        <w:rPr>
          <w:rFonts w:ascii="inherit" w:eastAsia="Times New Roman" w:hAnsi="inherit" w:cs="Arial"/>
          <w:color w:val="363534"/>
          <w:lang w:eastAsia="nb-NO"/>
        </w:rPr>
      </w:pPr>
      <w:r w:rsidRPr="00B3396C">
        <w:rPr>
          <w:rFonts w:ascii="inherit" w:eastAsia="Times New Roman" w:hAnsi="inherit" w:cs="Arial"/>
          <w:color w:val="363534"/>
          <w:lang w:eastAsia="nb-NO"/>
        </w:rPr>
        <w:t>Du kan besvare eksamen på norsk, svensk, dansk eller engelsk.</w:t>
      </w:r>
    </w:p>
    <w:p w:rsidR="00B3396C" w:rsidRPr="00B3396C" w:rsidRDefault="00B3396C" w:rsidP="00B3396C">
      <w:pPr>
        <w:numPr>
          <w:ilvl w:val="0"/>
          <w:numId w:val="22"/>
        </w:numPr>
        <w:spacing w:before="150" w:after="75" w:line="310" w:lineRule="atLeast"/>
        <w:ind w:left="0"/>
        <w:textAlignment w:val="baseline"/>
        <w:outlineLvl w:val="2"/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</w:pPr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>Karakterskala (</w:t>
      </w:r>
      <w:proofErr w:type="spellStart"/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>hovedemne</w:t>
      </w:r>
      <w:proofErr w:type="spellEnd"/>
      <w:r w:rsidRPr="00B3396C">
        <w:rPr>
          <w:rFonts w:ascii="inherit" w:eastAsia="Times New Roman" w:hAnsi="inherit" w:cs="Arial"/>
          <w:b/>
          <w:bCs/>
          <w:color w:val="363534"/>
          <w:sz w:val="23"/>
          <w:szCs w:val="23"/>
          <w:lang w:eastAsia="nb-NO"/>
        </w:rPr>
        <w:t>) </w:t>
      </w:r>
    </w:p>
    <w:p w:rsidR="00B3396C" w:rsidRPr="00B3396C" w:rsidRDefault="00B3396C" w:rsidP="00B3396C">
      <w:pPr>
        <w:spacing w:line="240" w:lineRule="auto"/>
        <w:textAlignment w:val="baseline"/>
        <w:rPr>
          <w:rFonts w:ascii="inherit" w:eastAsia="Times New Roman" w:hAnsi="inherit" w:cs="Arial"/>
          <w:color w:val="363534"/>
          <w:sz w:val="20"/>
          <w:szCs w:val="20"/>
          <w:lang w:eastAsia="nb-NO"/>
        </w:rPr>
      </w:pPr>
      <w:r w:rsidRPr="00B3396C">
        <w:rPr>
          <w:rFonts w:ascii="inherit" w:eastAsia="Times New Roman" w:hAnsi="inherit" w:cs="Arial"/>
          <w:color w:val="363534"/>
          <w:sz w:val="20"/>
          <w:szCs w:val="20"/>
          <w:lang w:eastAsia="nb-NO"/>
        </w:rPr>
        <w:t>Merk at emner på 9000-nivå kun skal vurderes med bestått/ikke bestått</w:t>
      </w:r>
    </w:p>
    <w:p w:rsidR="00B3396C" w:rsidRPr="00B3396C" w:rsidRDefault="00B3396C" w:rsidP="00B3396C">
      <w:pPr>
        <w:numPr>
          <w:ilvl w:val="1"/>
          <w:numId w:val="22"/>
        </w:numPr>
        <w:spacing w:after="150" w:line="240" w:lineRule="auto"/>
        <w:ind w:left="270"/>
        <w:textAlignment w:val="baseline"/>
        <w:rPr>
          <w:rFonts w:ascii="inherit" w:eastAsia="Times New Roman" w:hAnsi="inherit" w:cs="Arial"/>
          <w:color w:val="363534"/>
          <w:lang w:eastAsia="nb-NO"/>
        </w:rPr>
      </w:pPr>
      <w:r w:rsidRPr="00B3396C">
        <w:rPr>
          <w:rFonts w:ascii="inherit" w:eastAsia="Times New Roman" w:hAnsi="inherit" w:cs="Arial"/>
          <w:color w:val="363534"/>
          <w:lang w:eastAsia="nb-NO"/>
        </w:rPr>
        <w:t>A-F</w:t>
      </w:r>
    </w:p>
    <w:p w:rsidR="00F7633F" w:rsidRDefault="00B3396C"/>
    <w:sectPr w:rsidR="00F763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30F7F"/>
    <w:multiLevelType w:val="multilevel"/>
    <w:tmpl w:val="5E94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D6F30"/>
    <w:multiLevelType w:val="multilevel"/>
    <w:tmpl w:val="CB947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AF55F5"/>
    <w:multiLevelType w:val="multilevel"/>
    <w:tmpl w:val="CC044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9D737C"/>
    <w:multiLevelType w:val="multilevel"/>
    <w:tmpl w:val="77C06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6D4744"/>
    <w:multiLevelType w:val="multilevel"/>
    <w:tmpl w:val="980EF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F27B49"/>
    <w:multiLevelType w:val="multilevel"/>
    <w:tmpl w:val="C70A6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811DE6"/>
    <w:multiLevelType w:val="multilevel"/>
    <w:tmpl w:val="6A826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42729F"/>
    <w:multiLevelType w:val="multilevel"/>
    <w:tmpl w:val="F9BEA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C5794B"/>
    <w:multiLevelType w:val="multilevel"/>
    <w:tmpl w:val="FF76D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E67C2B"/>
    <w:multiLevelType w:val="multilevel"/>
    <w:tmpl w:val="9E72E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4A44DE"/>
    <w:multiLevelType w:val="multilevel"/>
    <w:tmpl w:val="8A148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956D55"/>
    <w:multiLevelType w:val="multilevel"/>
    <w:tmpl w:val="41A26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1E7BB8"/>
    <w:multiLevelType w:val="multilevel"/>
    <w:tmpl w:val="204C8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AB337E"/>
    <w:multiLevelType w:val="multilevel"/>
    <w:tmpl w:val="29109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B71274"/>
    <w:multiLevelType w:val="multilevel"/>
    <w:tmpl w:val="3ABA7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252CC1"/>
    <w:multiLevelType w:val="multilevel"/>
    <w:tmpl w:val="5010F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9C505B"/>
    <w:multiLevelType w:val="multilevel"/>
    <w:tmpl w:val="DA208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3C3BF6"/>
    <w:multiLevelType w:val="multilevel"/>
    <w:tmpl w:val="20ACD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485C66"/>
    <w:multiLevelType w:val="multilevel"/>
    <w:tmpl w:val="1F52F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E05E56"/>
    <w:multiLevelType w:val="multilevel"/>
    <w:tmpl w:val="B3CAB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D8270D"/>
    <w:multiLevelType w:val="multilevel"/>
    <w:tmpl w:val="D3A01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6315B8"/>
    <w:multiLevelType w:val="multilevel"/>
    <w:tmpl w:val="C57E0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6"/>
  </w:num>
  <w:num w:numId="3">
    <w:abstractNumId w:val="16"/>
  </w:num>
  <w:num w:numId="4">
    <w:abstractNumId w:val="0"/>
  </w:num>
  <w:num w:numId="5">
    <w:abstractNumId w:val="2"/>
  </w:num>
  <w:num w:numId="6">
    <w:abstractNumId w:val="1"/>
  </w:num>
  <w:num w:numId="7">
    <w:abstractNumId w:val="7"/>
  </w:num>
  <w:num w:numId="8">
    <w:abstractNumId w:val="20"/>
  </w:num>
  <w:num w:numId="9">
    <w:abstractNumId w:val="4"/>
  </w:num>
  <w:num w:numId="10">
    <w:abstractNumId w:val="18"/>
  </w:num>
  <w:num w:numId="11">
    <w:abstractNumId w:val="5"/>
  </w:num>
  <w:num w:numId="12">
    <w:abstractNumId w:val="21"/>
  </w:num>
  <w:num w:numId="13">
    <w:abstractNumId w:val="19"/>
  </w:num>
  <w:num w:numId="14">
    <w:abstractNumId w:val="9"/>
  </w:num>
  <w:num w:numId="15">
    <w:abstractNumId w:val="14"/>
  </w:num>
  <w:num w:numId="16">
    <w:abstractNumId w:val="17"/>
  </w:num>
  <w:num w:numId="17">
    <w:abstractNumId w:val="3"/>
  </w:num>
  <w:num w:numId="18">
    <w:abstractNumId w:val="8"/>
  </w:num>
  <w:num w:numId="19">
    <w:abstractNumId w:val="12"/>
  </w:num>
  <w:num w:numId="20">
    <w:abstractNumId w:val="10"/>
  </w:num>
  <w:num w:numId="21">
    <w:abstractNumId w:val="11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96C"/>
    <w:rsid w:val="0000254E"/>
    <w:rsid w:val="00056662"/>
    <w:rsid w:val="008651E1"/>
    <w:rsid w:val="00872C72"/>
    <w:rsid w:val="00B3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7B58F"/>
  <w15:chartTrackingRefBased/>
  <w15:docId w15:val="{D4BAD04D-8E2C-4A84-BA4E-8BE66A037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339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3396C"/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character" w:customStyle="1" w:styleId="mandatory">
    <w:name w:val="mandatory"/>
    <w:basedOn w:val="DefaultParagraphFont"/>
    <w:rsid w:val="00B3396C"/>
  </w:style>
  <w:style w:type="paragraph" w:styleId="NormalWeb">
    <w:name w:val="Normal (Web)"/>
    <w:basedOn w:val="Normal"/>
    <w:uiPriority w:val="99"/>
    <w:semiHidden/>
    <w:unhideWhenUsed/>
    <w:rsid w:val="00B33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Hyperlink">
    <w:name w:val="Hyperlink"/>
    <w:basedOn w:val="DefaultParagraphFont"/>
    <w:uiPriority w:val="99"/>
    <w:semiHidden/>
    <w:unhideWhenUsed/>
    <w:rsid w:val="00B3396C"/>
    <w:rPr>
      <w:color w:val="0000FF"/>
      <w:u w:val="single"/>
    </w:rPr>
  </w:style>
  <w:style w:type="character" w:customStyle="1" w:styleId="not-answered">
    <w:name w:val="not-answered"/>
    <w:basedOn w:val="DefaultParagraphFont"/>
    <w:rsid w:val="00B339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0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6567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9808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6856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2735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6725">
          <w:marLeft w:val="0"/>
          <w:marRight w:val="225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277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7257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805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8881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546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6925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9104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614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4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79327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4786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6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15397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4701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2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2425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16423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05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49605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8149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564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98476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17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86170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351616">
              <w:marLeft w:val="0"/>
              <w:marRight w:val="225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401261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524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875721">
              <w:marLeft w:val="0"/>
              <w:marRight w:val="225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806455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23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345555">
              <w:marLeft w:val="0"/>
              <w:marRight w:val="225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133633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143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008843">
              <w:marLeft w:val="0"/>
              <w:marRight w:val="225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112314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186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10427">
              <w:marLeft w:val="0"/>
              <w:marRight w:val="225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438413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7091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761600">
              <w:marLeft w:val="0"/>
              <w:marRight w:val="225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270698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3273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1145">
              <w:marLeft w:val="0"/>
              <w:marRight w:val="225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927439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89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4387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1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97855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6116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4252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4484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69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35825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62875">
              <w:marLeft w:val="0"/>
              <w:marRight w:val="225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348873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9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n.uio.no/kurt/utdanningsutvikling/emne-og-undervisningsplanlegging/emneside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807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Thorn</dc:creator>
  <cp:keywords/>
  <dc:description/>
  <cp:lastModifiedBy>Christian Thorn</cp:lastModifiedBy>
  <cp:revision>1</cp:revision>
  <dcterms:created xsi:type="dcterms:W3CDTF">2022-05-12T12:23:00Z</dcterms:created>
  <dcterms:modified xsi:type="dcterms:W3CDTF">2022-05-12T12:25:00Z</dcterms:modified>
</cp:coreProperties>
</file>