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5DF0" w:rsidRPr="00EF5DF0" w:rsidRDefault="00EF5DF0" w:rsidP="00EF5DF0">
      <w:pPr>
        <w:rPr>
          <w:rFonts w:ascii="Arial" w:eastAsia="Times New Roman" w:hAnsi="Arial" w:cs="Arial"/>
          <w:sz w:val="24"/>
          <w:szCs w:val="24"/>
          <w:lang w:eastAsia="nb-NO"/>
        </w:rPr>
      </w:pPr>
      <w:r w:rsidRPr="00EF5DF0">
        <w:rPr>
          <w:rFonts w:ascii="Arial" w:hAnsi="Arial" w:cs="Arial"/>
          <w:b/>
          <w:sz w:val="24"/>
          <w:szCs w:val="24"/>
        </w:rPr>
        <w:t>FYS3120 – Analytisk mekanikk og elektrodynamikk</w:t>
      </w:r>
      <w:r>
        <w:rPr>
          <w:rFonts w:ascii="Arial" w:hAnsi="Arial" w:cs="Arial"/>
          <w:b/>
          <w:sz w:val="24"/>
          <w:szCs w:val="24"/>
        </w:rPr>
        <w:t xml:space="preserve"> (nytt navn)</w:t>
      </w:r>
      <w:bookmarkStart w:id="0" w:name="_GoBack"/>
      <w:bookmarkEnd w:id="0"/>
      <w:r w:rsidRPr="00EF5DF0">
        <w:rPr>
          <w:rFonts w:ascii="Arial" w:hAnsi="Arial" w:cs="Arial"/>
          <w:b/>
          <w:sz w:val="24"/>
          <w:szCs w:val="24"/>
        </w:rPr>
        <w:br/>
      </w:r>
      <w:r w:rsidRPr="00EF5DF0">
        <w:rPr>
          <w:rFonts w:ascii="Arial" w:hAnsi="Arial" w:cs="Arial"/>
          <w:b/>
          <w:sz w:val="24"/>
          <w:szCs w:val="24"/>
        </w:rPr>
        <w:br/>
        <w:t>Endringer:</w:t>
      </w:r>
      <w:r w:rsidRPr="00EF5DF0">
        <w:rPr>
          <w:rFonts w:ascii="Arial" w:hAnsi="Arial" w:cs="Arial"/>
          <w:sz w:val="24"/>
          <w:szCs w:val="24"/>
        </w:rPr>
        <w:br/>
      </w:r>
      <w:r w:rsidRPr="00EF5DF0">
        <w:rPr>
          <w:rFonts w:ascii="Arial" w:hAnsi="Arial" w:cs="Arial"/>
          <w:sz w:val="24"/>
          <w:szCs w:val="24"/>
        </w:rPr>
        <w:br/>
      </w:r>
      <w:r w:rsidRPr="00EF5DF0">
        <w:rPr>
          <w:rFonts w:ascii="Arial" w:eastAsia="Times New Roman" w:hAnsi="Arial" w:cs="Arial"/>
          <w:sz w:val="24"/>
          <w:szCs w:val="24"/>
          <w:lang w:eastAsia="nb-NO"/>
        </w:rPr>
        <w:t>Navn - bokmål:</w:t>
      </w:r>
      <w:r w:rsidRPr="00EF5DF0">
        <w:rPr>
          <w:rFonts w:ascii="Arial" w:eastAsia="Times New Roman" w:hAnsi="Arial" w:cs="Arial"/>
          <w:noProof/>
          <w:sz w:val="24"/>
          <w:szCs w:val="24"/>
          <w:lang w:eastAsia="nb-NO"/>
        </w:rPr>
        <w:drawing>
          <wp:inline distT="0" distB="0" distL="0" distR="0">
            <wp:extent cx="152400" cy="152400"/>
            <wp:effectExtent l="0" t="0" r="0" b="0"/>
            <wp:docPr id="2" name="Picture 2"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EF5DF0" w:rsidRPr="00EF5DF0" w:rsidRDefault="00EF5DF0" w:rsidP="00EF5DF0">
      <w:pPr>
        <w:spacing w:after="0" w:line="240" w:lineRule="auto"/>
        <w:rPr>
          <w:rFonts w:ascii="Arial" w:eastAsia="Times New Roman" w:hAnsi="Arial" w:cs="Arial"/>
          <w:color w:val="808080"/>
          <w:sz w:val="24"/>
          <w:szCs w:val="24"/>
          <w:lang w:eastAsia="nb-NO"/>
        </w:rPr>
      </w:pPr>
      <w:r w:rsidRPr="00EF5DF0">
        <w:rPr>
          <w:rFonts w:ascii="Arial" w:eastAsia="Times New Roman" w:hAnsi="Arial" w:cs="Arial"/>
          <w:color w:val="808080"/>
          <w:sz w:val="24"/>
          <w:szCs w:val="24"/>
          <w:lang w:eastAsia="nb-NO"/>
        </w:rPr>
        <w:t>Klassisk mekanikk og elektrodynamikk</w:t>
      </w:r>
    </w:p>
    <w:p w:rsidR="00EF5DF0" w:rsidRPr="00EF5DF0" w:rsidRDefault="00EF5DF0" w:rsidP="00EF5DF0">
      <w:pPr>
        <w:spacing w:after="0" w:line="240" w:lineRule="auto"/>
        <w:rPr>
          <w:rFonts w:ascii="Arial" w:eastAsia="Times New Roman" w:hAnsi="Arial" w:cs="Arial"/>
          <w:sz w:val="24"/>
          <w:szCs w:val="24"/>
          <w:lang w:eastAsia="nb-NO"/>
        </w:rPr>
      </w:pPr>
      <w:r>
        <w:rPr>
          <w:rFonts w:ascii="Arial" w:eastAsia="Times New Roman" w:hAnsi="Arial" w:cs="Arial"/>
          <w:sz w:val="24"/>
          <w:szCs w:val="24"/>
          <w:lang w:eastAsia="nb-NO"/>
        </w:rPr>
        <w:br/>
      </w:r>
      <w:proofErr w:type="spellStart"/>
      <w:r w:rsidRPr="00EF5DF0">
        <w:rPr>
          <w:rFonts w:ascii="Arial" w:eastAsia="Times New Roman" w:hAnsi="Arial" w:cs="Arial"/>
          <w:sz w:val="24"/>
          <w:szCs w:val="24"/>
          <w:lang w:eastAsia="nb-NO"/>
        </w:rPr>
        <w:t>Sammenligning:</w:t>
      </w:r>
      <w:r w:rsidRPr="00EF5DF0">
        <w:rPr>
          <w:rFonts w:ascii="Arial" w:eastAsia="Times New Roman" w:hAnsi="Arial" w:cs="Arial"/>
          <w:strike/>
          <w:sz w:val="24"/>
          <w:szCs w:val="24"/>
          <w:shd w:val="clear" w:color="auto" w:fill="FDC6C6"/>
          <w:lang w:eastAsia="nb-NO"/>
        </w:rPr>
        <w:t>Klassisk</w:t>
      </w:r>
      <w:proofErr w:type="spellEnd"/>
      <w:r w:rsidRPr="00EF5DF0">
        <w:rPr>
          <w:rFonts w:ascii="Arial" w:eastAsia="Times New Roman" w:hAnsi="Arial" w:cs="Arial"/>
          <w:strike/>
          <w:sz w:val="24"/>
          <w:szCs w:val="24"/>
          <w:shd w:val="clear" w:color="auto" w:fill="FDC6C6"/>
          <w:lang w:eastAsia="nb-NO"/>
        </w:rPr>
        <w:t> </w:t>
      </w:r>
      <w:r w:rsidRPr="00EF5DF0">
        <w:rPr>
          <w:rFonts w:ascii="Arial" w:eastAsia="Times New Roman" w:hAnsi="Arial" w:cs="Arial"/>
          <w:sz w:val="24"/>
          <w:szCs w:val="24"/>
          <w:u w:val="single"/>
          <w:shd w:val="clear" w:color="auto" w:fill="CCFFCC"/>
          <w:lang w:eastAsia="nb-NO"/>
        </w:rPr>
        <w:t>Analytisk </w:t>
      </w:r>
      <w:r w:rsidRPr="00EF5DF0">
        <w:rPr>
          <w:rFonts w:ascii="Arial" w:eastAsia="Times New Roman" w:hAnsi="Arial" w:cs="Arial"/>
          <w:sz w:val="24"/>
          <w:szCs w:val="24"/>
          <w:lang w:eastAsia="nb-NO"/>
        </w:rPr>
        <w:t xml:space="preserve">mekanikk og </w:t>
      </w:r>
      <w:proofErr w:type="spellStart"/>
      <w:r w:rsidRPr="00EF5DF0">
        <w:rPr>
          <w:rFonts w:ascii="Arial" w:eastAsia="Times New Roman" w:hAnsi="Arial" w:cs="Arial"/>
          <w:sz w:val="24"/>
          <w:szCs w:val="24"/>
          <w:lang w:eastAsia="nb-NO"/>
        </w:rPr>
        <w:t>elektrodynamikkNavn</w:t>
      </w:r>
      <w:proofErr w:type="spellEnd"/>
      <w:r w:rsidRPr="00EF5DF0">
        <w:rPr>
          <w:rFonts w:ascii="Arial" w:eastAsia="Times New Roman" w:hAnsi="Arial" w:cs="Arial"/>
          <w:sz w:val="24"/>
          <w:szCs w:val="24"/>
          <w:lang w:eastAsia="nb-NO"/>
        </w:rPr>
        <w:t xml:space="preserve"> - engelsk:</w:t>
      </w:r>
      <w:r w:rsidRPr="00EF5DF0">
        <w:rPr>
          <w:rFonts w:ascii="Arial" w:eastAsia="Times New Roman" w:hAnsi="Arial" w:cs="Arial"/>
          <w:noProof/>
          <w:sz w:val="24"/>
          <w:szCs w:val="24"/>
          <w:lang w:eastAsia="nb-NO"/>
        </w:rPr>
        <w:drawing>
          <wp:inline distT="0" distB="0" distL="0" distR="0">
            <wp:extent cx="152400" cy="152400"/>
            <wp:effectExtent l="0" t="0" r="0" b="0"/>
            <wp:docPr id="1" name="Picture 1"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EF5DF0" w:rsidRPr="00EF5DF0" w:rsidRDefault="00EF5DF0" w:rsidP="00EF5DF0">
      <w:pPr>
        <w:spacing w:after="0" w:line="240" w:lineRule="auto"/>
        <w:rPr>
          <w:rFonts w:ascii="Arial" w:eastAsia="Times New Roman" w:hAnsi="Arial" w:cs="Arial"/>
          <w:color w:val="808080"/>
          <w:sz w:val="24"/>
          <w:szCs w:val="24"/>
          <w:lang w:eastAsia="nb-NO"/>
        </w:rPr>
      </w:pPr>
      <w:proofErr w:type="spellStart"/>
      <w:r w:rsidRPr="00EF5DF0">
        <w:rPr>
          <w:rFonts w:ascii="Arial" w:eastAsia="Times New Roman" w:hAnsi="Arial" w:cs="Arial"/>
          <w:color w:val="808080"/>
          <w:sz w:val="24"/>
          <w:szCs w:val="24"/>
          <w:lang w:eastAsia="nb-NO"/>
        </w:rPr>
        <w:t>Classical</w:t>
      </w:r>
      <w:proofErr w:type="spellEnd"/>
      <w:r w:rsidRPr="00EF5DF0">
        <w:rPr>
          <w:rFonts w:ascii="Arial" w:eastAsia="Times New Roman" w:hAnsi="Arial" w:cs="Arial"/>
          <w:color w:val="808080"/>
          <w:sz w:val="24"/>
          <w:szCs w:val="24"/>
          <w:lang w:eastAsia="nb-NO"/>
        </w:rPr>
        <w:t xml:space="preserve"> </w:t>
      </w:r>
      <w:proofErr w:type="spellStart"/>
      <w:r w:rsidRPr="00EF5DF0">
        <w:rPr>
          <w:rFonts w:ascii="Arial" w:eastAsia="Times New Roman" w:hAnsi="Arial" w:cs="Arial"/>
          <w:color w:val="808080"/>
          <w:sz w:val="24"/>
          <w:szCs w:val="24"/>
          <w:lang w:eastAsia="nb-NO"/>
        </w:rPr>
        <w:t>Mechanics</w:t>
      </w:r>
      <w:proofErr w:type="spellEnd"/>
      <w:r w:rsidRPr="00EF5DF0">
        <w:rPr>
          <w:rFonts w:ascii="Arial" w:eastAsia="Times New Roman" w:hAnsi="Arial" w:cs="Arial"/>
          <w:color w:val="808080"/>
          <w:sz w:val="24"/>
          <w:szCs w:val="24"/>
          <w:lang w:eastAsia="nb-NO"/>
        </w:rPr>
        <w:t xml:space="preserve"> and </w:t>
      </w:r>
      <w:proofErr w:type="spellStart"/>
      <w:r w:rsidRPr="00EF5DF0">
        <w:rPr>
          <w:rFonts w:ascii="Arial" w:eastAsia="Times New Roman" w:hAnsi="Arial" w:cs="Arial"/>
          <w:color w:val="808080"/>
          <w:sz w:val="24"/>
          <w:szCs w:val="24"/>
          <w:lang w:eastAsia="nb-NO"/>
        </w:rPr>
        <w:t>Electrodynamics</w:t>
      </w:r>
      <w:proofErr w:type="spellEnd"/>
    </w:p>
    <w:p w:rsidR="00EF5DF0" w:rsidRPr="00EF5DF0" w:rsidRDefault="00EF5DF0" w:rsidP="00EF5DF0">
      <w:pPr>
        <w:shd w:val="clear" w:color="auto" w:fill="FFFFFF"/>
        <w:rPr>
          <w:rFonts w:ascii="Arial" w:eastAsia="Times New Roman" w:hAnsi="Arial" w:cs="Arial"/>
          <w:color w:val="444444"/>
          <w:sz w:val="24"/>
          <w:szCs w:val="24"/>
          <w:lang w:eastAsia="nb-NO"/>
        </w:rPr>
      </w:pPr>
      <w:r>
        <w:rPr>
          <w:rFonts w:ascii="Arial" w:eastAsia="Times New Roman" w:hAnsi="Arial" w:cs="Arial"/>
          <w:sz w:val="24"/>
          <w:szCs w:val="24"/>
          <w:lang w:eastAsia="nb-NO"/>
        </w:rPr>
        <w:br/>
      </w:r>
      <w:proofErr w:type="spellStart"/>
      <w:r w:rsidRPr="00EF5DF0">
        <w:rPr>
          <w:rFonts w:ascii="Arial" w:eastAsia="Times New Roman" w:hAnsi="Arial" w:cs="Arial"/>
          <w:sz w:val="24"/>
          <w:szCs w:val="24"/>
          <w:lang w:eastAsia="nb-NO"/>
        </w:rPr>
        <w:t>Sammenligning:</w:t>
      </w:r>
      <w:r w:rsidRPr="00EF5DF0">
        <w:rPr>
          <w:rFonts w:ascii="Arial" w:eastAsia="Times New Roman" w:hAnsi="Arial" w:cs="Arial"/>
          <w:strike/>
          <w:sz w:val="24"/>
          <w:szCs w:val="24"/>
          <w:shd w:val="clear" w:color="auto" w:fill="FDC6C6"/>
          <w:lang w:eastAsia="nb-NO"/>
        </w:rPr>
        <w:t>Classical</w:t>
      </w:r>
      <w:proofErr w:type="spellEnd"/>
      <w:r w:rsidRPr="00EF5DF0">
        <w:rPr>
          <w:rFonts w:ascii="Arial" w:eastAsia="Times New Roman" w:hAnsi="Arial" w:cs="Arial"/>
          <w:strike/>
          <w:sz w:val="24"/>
          <w:szCs w:val="24"/>
          <w:shd w:val="clear" w:color="auto" w:fill="FDC6C6"/>
          <w:lang w:eastAsia="nb-NO"/>
        </w:rPr>
        <w:t> </w:t>
      </w:r>
      <w:proofErr w:type="spellStart"/>
      <w:r w:rsidRPr="00EF5DF0">
        <w:rPr>
          <w:rFonts w:ascii="Arial" w:eastAsia="Times New Roman" w:hAnsi="Arial" w:cs="Arial"/>
          <w:sz w:val="24"/>
          <w:szCs w:val="24"/>
          <w:u w:val="single"/>
          <w:shd w:val="clear" w:color="auto" w:fill="CCFFCC"/>
          <w:lang w:eastAsia="nb-NO"/>
        </w:rPr>
        <w:t>Analytical</w:t>
      </w:r>
      <w:proofErr w:type="spellEnd"/>
      <w:r w:rsidRPr="00EF5DF0">
        <w:rPr>
          <w:rFonts w:ascii="Arial" w:eastAsia="Times New Roman" w:hAnsi="Arial" w:cs="Arial"/>
          <w:sz w:val="24"/>
          <w:szCs w:val="24"/>
          <w:u w:val="single"/>
          <w:shd w:val="clear" w:color="auto" w:fill="CCFFCC"/>
          <w:lang w:eastAsia="nb-NO"/>
        </w:rPr>
        <w:t> </w:t>
      </w:r>
      <w:proofErr w:type="spellStart"/>
      <w:r w:rsidRPr="00EF5DF0">
        <w:rPr>
          <w:rFonts w:ascii="Arial" w:eastAsia="Times New Roman" w:hAnsi="Arial" w:cs="Arial"/>
          <w:sz w:val="24"/>
          <w:szCs w:val="24"/>
          <w:lang w:eastAsia="nb-NO"/>
        </w:rPr>
        <w:t>Mechanics</w:t>
      </w:r>
      <w:proofErr w:type="spellEnd"/>
      <w:r w:rsidRPr="00EF5DF0">
        <w:rPr>
          <w:rFonts w:ascii="Arial" w:eastAsia="Times New Roman" w:hAnsi="Arial" w:cs="Arial"/>
          <w:sz w:val="24"/>
          <w:szCs w:val="24"/>
          <w:lang w:eastAsia="nb-NO"/>
        </w:rPr>
        <w:t xml:space="preserve"> and </w:t>
      </w:r>
      <w:proofErr w:type="spellStart"/>
      <w:r w:rsidRPr="00EF5DF0">
        <w:rPr>
          <w:rFonts w:ascii="Arial" w:eastAsia="Times New Roman" w:hAnsi="Arial" w:cs="Arial"/>
          <w:sz w:val="24"/>
          <w:szCs w:val="24"/>
          <w:lang w:eastAsia="nb-NO"/>
        </w:rPr>
        <w:t>Electrodynamics</w:t>
      </w:r>
      <w:proofErr w:type="spellEnd"/>
      <w:r w:rsidRPr="00EF5DF0">
        <w:rPr>
          <w:rFonts w:ascii="Arial" w:eastAsia="Times New Roman" w:hAnsi="Arial" w:cs="Arial"/>
          <w:sz w:val="24"/>
          <w:szCs w:val="24"/>
          <w:lang w:eastAsia="nb-NO"/>
        </w:rPr>
        <w:br/>
      </w:r>
      <w:r w:rsidRPr="00EF5DF0">
        <w:rPr>
          <w:rFonts w:ascii="Arial" w:eastAsia="Times New Roman" w:hAnsi="Arial" w:cs="Arial"/>
          <w:sz w:val="24"/>
          <w:szCs w:val="24"/>
          <w:lang w:eastAsia="nb-NO"/>
        </w:rPr>
        <w:br/>
      </w:r>
      <w:r w:rsidRPr="00EF5DF0">
        <w:rPr>
          <w:rFonts w:ascii="Arial" w:hAnsi="Arial" w:cs="Arial"/>
          <w:sz w:val="24"/>
          <w:szCs w:val="24"/>
        </w:rPr>
        <w:t>Kort om emnet</w:t>
      </w:r>
      <w:r w:rsidRPr="00EF5DF0">
        <w:rPr>
          <w:rFonts w:ascii="Arial" w:hAnsi="Arial" w:cs="Arial"/>
          <w:sz w:val="24"/>
          <w:szCs w:val="24"/>
        </w:rPr>
        <w:br/>
      </w:r>
      <w:r w:rsidRPr="00EF5DF0">
        <w:rPr>
          <w:rFonts w:ascii="Arial" w:eastAsia="Times New Roman" w:hAnsi="Arial" w:cs="Arial"/>
          <w:color w:val="444444"/>
          <w:sz w:val="24"/>
          <w:szCs w:val="24"/>
          <w:lang w:eastAsia="nb-NO"/>
        </w:rPr>
        <w:t>Bokmål</w:t>
      </w:r>
      <w:r w:rsidRPr="00EF5DF0">
        <w:rPr>
          <w:rFonts w:ascii="Arial" w:eastAsia="Times New Roman" w:hAnsi="Arial" w:cs="Arial"/>
          <w:noProof/>
          <w:color w:val="444444"/>
          <w:sz w:val="24"/>
          <w:szCs w:val="24"/>
          <w:lang w:eastAsia="nb-NO"/>
        </w:rPr>
        <w:drawing>
          <wp:inline distT="0" distB="0" distL="0" distR="0">
            <wp:extent cx="152400" cy="152400"/>
            <wp:effectExtent l="0" t="0" r="0" b="0"/>
            <wp:docPr id="8" name="Picture 8"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F5DF0">
        <w:rPr>
          <w:rFonts w:ascii="Arial" w:eastAsia="Times New Roman" w:hAnsi="Arial" w:cs="Arial"/>
          <w:noProof/>
          <w:color w:val="0000FF"/>
          <w:sz w:val="24"/>
          <w:szCs w:val="24"/>
          <w:lang w:eastAsia="nb-NO"/>
        </w:rPr>
        <w:drawing>
          <wp:inline distT="0" distB="0" distL="0" distR="0">
            <wp:extent cx="152400" cy="152400"/>
            <wp:effectExtent l="0" t="0" r="0" b="0"/>
            <wp:docPr id="7" name="Picture 7"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F5DF0">
        <w:rPr>
          <w:rFonts w:ascii="Arial" w:eastAsia="Times New Roman" w:hAnsi="Arial" w:cs="Arial"/>
          <w:noProof/>
          <w:color w:val="0000FF"/>
          <w:sz w:val="24"/>
          <w:szCs w:val="24"/>
          <w:lang w:eastAsia="nb-NO"/>
        </w:rPr>
        <w:drawing>
          <wp:inline distT="0" distB="0" distL="0" distR="0">
            <wp:extent cx="152400" cy="152400"/>
            <wp:effectExtent l="0" t="0" r="0" b="0"/>
            <wp:docPr id="6" name="Picture 6"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EF5DF0" w:rsidRPr="00EF5DF0" w:rsidRDefault="00EF5DF0" w:rsidP="00EF5DF0">
      <w:pPr>
        <w:shd w:val="clear" w:color="auto" w:fill="FFFFFF"/>
        <w:spacing w:after="225" w:line="360" w:lineRule="atLeast"/>
        <w:rPr>
          <w:rFonts w:ascii="Arial" w:eastAsia="Times New Roman" w:hAnsi="Arial" w:cs="Arial"/>
          <w:color w:val="444444"/>
          <w:sz w:val="24"/>
          <w:szCs w:val="24"/>
          <w:lang w:eastAsia="nb-NO"/>
        </w:rPr>
      </w:pPr>
      <w:r w:rsidRPr="00EF5DF0">
        <w:rPr>
          <w:rFonts w:ascii="Arial" w:eastAsia="Times New Roman" w:hAnsi="Arial" w:cs="Arial"/>
          <w:color w:val="444444"/>
          <w:sz w:val="24"/>
          <w:szCs w:val="24"/>
          <w:lang w:eastAsia="nb-NO"/>
        </w:rPr>
        <w:t>Emnet gir en grunnleggende innføring i analytisk mekanikk og </w:t>
      </w:r>
      <w:r w:rsidRPr="00EF5DF0">
        <w:rPr>
          <w:rFonts w:ascii="Arial" w:eastAsia="Times New Roman" w:hAnsi="Arial" w:cs="Arial"/>
          <w:color w:val="444444"/>
          <w:sz w:val="24"/>
          <w:szCs w:val="24"/>
          <w:u w:val="single"/>
          <w:shd w:val="clear" w:color="auto" w:fill="CCFFCC"/>
          <w:lang w:eastAsia="nb-NO"/>
        </w:rPr>
        <w:t>klassisk </w:t>
      </w:r>
      <w:r w:rsidRPr="00EF5DF0">
        <w:rPr>
          <w:rFonts w:ascii="Arial" w:eastAsia="Times New Roman" w:hAnsi="Arial" w:cs="Arial"/>
          <w:color w:val="444444"/>
          <w:sz w:val="24"/>
          <w:szCs w:val="24"/>
          <w:lang w:eastAsia="nb-NO"/>
        </w:rPr>
        <w:t>feltteori, med vekt på Lagrange-Hamilton-</w:t>
      </w:r>
      <w:r w:rsidRPr="00EF5DF0">
        <w:rPr>
          <w:rFonts w:ascii="Arial" w:eastAsia="Times New Roman" w:hAnsi="Arial" w:cs="Arial"/>
          <w:strike/>
          <w:color w:val="444444"/>
          <w:sz w:val="24"/>
          <w:szCs w:val="24"/>
          <w:shd w:val="clear" w:color="auto" w:fill="FDC6C6"/>
          <w:lang w:eastAsia="nb-NO"/>
        </w:rPr>
        <w:t>formalisme </w:t>
      </w:r>
      <w:r w:rsidRPr="00EF5DF0">
        <w:rPr>
          <w:rFonts w:ascii="Arial" w:eastAsia="Times New Roman" w:hAnsi="Arial" w:cs="Arial"/>
          <w:color w:val="444444"/>
          <w:sz w:val="24"/>
          <w:szCs w:val="24"/>
          <w:u w:val="single"/>
          <w:shd w:val="clear" w:color="auto" w:fill="CCFFCC"/>
          <w:lang w:eastAsia="nb-NO"/>
        </w:rPr>
        <w:t xml:space="preserve">formalismen, </w:t>
      </w:r>
      <w:proofErr w:type="spellStart"/>
      <w:r w:rsidRPr="00EF5DF0">
        <w:rPr>
          <w:rFonts w:ascii="Arial" w:eastAsia="Times New Roman" w:hAnsi="Arial" w:cs="Arial"/>
          <w:color w:val="444444"/>
          <w:sz w:val="24"/>
          <w:szCs w:val="24"/>
          <w:u w:val="single"/>
          <w:shd w:val="clear" w:color="auto" w:fill="CCFFCC"/>
          <w:lang w:eastAsia="nb-NO"/>
        </w:rPr>
        <w:t>Noethers</w:t>
      </w:r>
      <w:proofErr w:type="spellEnd"/>
      <w:r w:rsidRPr="00EF5DF0">
        <w:rPr>
          <w:rFonts w:ascii="Arial" w:eastAsia="Times New Roman" w:hAnsi="Arial" w:cs="Arial"/>
          <w:color w:val="444444"/>
          <w:sz w:val="24"/>
          <w:szCs w:val="24"/>
          <w:u w:val="single"/>
          <w:shd w:val="clear" w:color="auto" w:fill="CCFFCC"/>
          <w:lang w:eastAsia="nb-NO"/>
        </w:rPr>
        <w:t xml:space="preserve"> teorem </w:t>
      </w:r>
      <w:r w:rsidRPr="00EF5DF0">
        <w:rPr>
          <w:rFonts w:ascii="Arial" w:eastAsia="Times New Roman" w:hAnsi="Arial" w:cs="Arial"/>
          <w:color w:val="444444"/>
          <w:sz w:val="24"/>
          <w:szCs w:val="24"/>
          <w:lang w:eastAsia="nb-NO"/>
        </w:rPr>
        <w:t>og virkningsbegrepet. Videre inneholder emnet en grundig introduksjon til Einsteins spesielle relativitetsteori, med firervektornotasjon. Dette brukes til å gi en kovariant (uavhengig av </w:t>
      </w:r>
      <w:r w:rsidRPr="00EF5DF0">
        <w:rPr>
          <w:rFonts w:ascii="Arial" w:eastAsia="Times New Roman" w:hAnsi="Arial" w:cs="Arial"/>
          <w:strike/>
          <w:color w:val="444444"/>
          <w:sz w:val="24"/>
          <w:szCs w:val="24"/>
          <w:shd w:val="clear" w:color="auto" w:fill="FDC6C6"/>
          <w:lang w:eastAsia="nb-NO"/>
        </w:rPr>
        <w:t>hvilesystem</w:t>
      </w:r>
      <w:r w:rsidRPr="00EF5DF0">
        <w:rPr>
          <w:rFonts w:ascii="Arial" w:eastAsia="Times New Roman" w:hAnsi="Arial" w:cs="Arial"/>
          <w:color w:val="444444"/>
          <w:sz w:val="24"/>
          <w:szCs w:val="24"/>
          <w:u w:val="single"/>
          <w:shd w:val="clear" w:color="auto" w:fill="CCFFCC"/>
          <w:lang w:eastAsia="nb-NO"/>
        </w:rPr>
        <w:t>referansesystem</w:t>
      </w:r>
      <w:r w:rsidRPr="00EF5DF0">
        <w:rPr>
          <w:rFonts w:ascii="Arial" w:eastAsia="Times New Roman" w:hAnsi="Arial" w:cs="Arial"/>
          <w:color w:val="444444"/>
          <w:sz w:val="24"/>
          <w:szCs w:val="24"/>
          <w:lang w:eastAsia="nb-NO"/>
        </w:rPr>
        <w:t>) beskrivelse av mekanikk og </w:t>
      </w:r>
      <w:r w:rsidRPr="00EF5DF0">
        <w:rPr>
          <w:rFonts w:ascii="Arial" w:eastAsia="Times New Roman" w:hAnsi="Arial" w:cs="Arial"/>
          <w:strike/>
          <w:color w:val="444444"/>
          <w:sz w:val="24"/>
          <w:szCs w:val="24"/>
          <w:shd w:val="clear" w:color="auto" w:fill="FDC6C6"/>
          <w:lang w:eastAsia="nb-NO"/>
        </w:rPr>
        <w:t xml:space="preserve">elektromagnetisme, inkludert Maxwells </w:t>
      </w:r>
      <w:proofErr w:type="spellStart"/>
      <w:proofErr w:type="gramStart"/>
      <w:r w:rsidRPr="00EF5DF0">
        <w:rPr>
          <w:rFonts w:ascii="Arial" w:eastAsia="Times New Roman" w:hAnsi="Arial" w:cs="Arial"/>
          <w:strike/>
          <w:color w:val="444444"/>
          <w:sz w:val="24"/>
          <w:szCs w:val="24"/>
          <w:shd w:val="clear" w:color="auto" w:fill="FDC6C6"/>
          <w:lang w:eastAsia="nb-NO"/>
        </w:rPr>
        <w:t>likninger.</w:t>
      </w:r>
      <w:r w:rsidRPr="00EF5DF0">
        <w:rPr>
          <w:rFonts w:ascii="Arial" w:eastAsia="Times New Roman" w:hAnsi="Arial" w:cs="Arial"/>
          <w:color w:val="444444"/>
          <w:sz w:val="24"/>
          <w:szCs w:val="24"/>
          <w:u w:val="single"/>
          <w:shd w:val="clear" w:color="auto" w:fill="CCFFCC"/>
          <w:lang w:eastAsia="nb-NO"/>
        </w:rPr>
        <w:t>feltteorier</w:t>
      </w:r>
      <w:proofErr w:type="spellEnd"/>
      <w:proofErr w:type="gramEnd"/>
      <w:r w:rsidRPr="00EF5DF0">
        <w:rPr>
          <w:rFonts w:ascii="Arial" w:eastAsia="Times New Roman" w:hAnsi="Arial" w:cs="Arial"/>
          <w:color w:val="444444"/>
          <w:sz w:val="24"/>
          <w:szCs w:val="24"/>
          <w:u w:val="single"/>
          <w:shd w:val="clear" w:color="auto" w:fill="CCFFCC"/>
          <w:lang w:eastAsia="nb-NO"/>
        </w:rPr>
        <w:t>, med fokus på elektromagnetisme som eksempel. Dette kurset danner en basis for videre kurs innen teoretisk fysikk.</w:t>
      </w:r>
    </w:p>
    <w:p w:rsidR="00EF5DF0" w:rsidRPr="00EF5DF0" w:rsidRDefault="00EF5DF0" w:rsidP="00EF5DF0">
      <w:pPr>
        <w:shd w:val="clear" w:color="auto" w:fill="FFFFFF"/>
        <w:spacing w:after="0" w:line="240" w:lineRule="auto"/>
        <w:rPr>
          <w:rFonts w:ascii="Arial" w:eastAsia="Times New Roman" w:hAnsi="Arial" w:cs="Arial"/>
          <w:color w:val="444444"/>
          <w:sz w:val="24"/>
          <w:szCs w:val="24"/>
          <w:lang w:eastAsia="nb-NO"/>
        </w:rPr>
      </w:pPr>
    </w:p>
    <w:p w:rsidR="00EF5DF0" w:rsidRPr="00EF5DF0" w:rsidRDefault="00EF5DF0" w:rsidP="00EF5DF0">
      <w:pPr>
        <w:shd w:val="clear" w:color="auto" w:fill="FFFFFF"/>
        <w:spacing w:after="0" w:line="240" w:lineRule="auto"/>
        <w:rPr>
          <w:rFonts w:ascii="Arial" w:eastAsia="Times New Roman" w:hAnsi="Arial" w:cs="Arial"/>
          <w:color w:val="444444"/>
          <w:sz w:val="24"/>
          <w:szCs w:val="24"/>
          <w:lang w:val="en-US" w:eastAsia="nb-NO"/>
        </w:rPr>
      </w:pPr>
      <w:proofErr w:type="spellStart"/>
      <w:r w:rsidRPr="00EF5DF0">
        <w:rPr>
          <w:rFonts w:ascii="Arial" w:eastAsia="Times New Roman" w:hAnsi="Arial" w:cs="Arial"/>
          <w:color w:val="444444"/>
          <w:sz w:val="24"/>
          <w:szCs w:val="24"/>
          <w:lang w:val="en-US" w:eastAsia="nb-NO"/>
        </w:rPr>
        <w:t>Engelsk</w:t>
      </w:r>
      <w:proofErr w:type="spellEnd"/>
      <w:r w:rsidRPr="00EF5DF0">
        <w:rPr>
          <w:rFonts w:ascii="Arial" w:eastAsia="Times New Roman" w:hAnsi="Arial" w:cs="Arial"/>
          <w:noProof/>
          <w:color w:val="444444"/>
          <w:sz w:val="24"/>
          <w:szCs w:val="24"/>
          <w:lang w:eastAsia="nb-NO"/>
        </w:rPr>
        <w:drawing>
          <wp:inline distT="0" distB="0" distL="0" distR="0">
            <wp:extent cx="152400" cy="152400"/>
            <wp:effectExtent l="0" t="0" r="0" b="0"/>
            <wp:docPr id="5" name="Picture 5"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F5DF0">
        <w:rPr>
          <w:rFonts w:ascii="Arial" w:eastAsia="Times New Roman" w:hAnsi="Arial" w:cs="Arial"/>
          <w:noProof/>
          <w:color w:val="0000FF"/>
          <w:sz w:val="24"/>
          <w:szCs w:val="24"/>
          <w:lang w:eastAsia="nb-NO"/>
        </w:rPr>
        <w:drawing>
          <wp:inline distT="0" distB="0" distL="0" distR="0">
            <wp:extent cx="152400" cy="152400"/>
            <wp:effectExtent l="0" t="0" r="0" b="0"/>
            <wp:docPr id="4" name="Picture 4"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F5DF0">
        <w:rPr>
          <w:rFonts w:ascii="Arial" w:eastAsia="Times New Roman" w:hAnsi="Arial" w:cs="Arial"/>
          <w:noProof/>
          <w:color w:val="0000FF"/>
          <w:sz w:val="24"/>
          <w:szCs w:val="24"/>
          <w:lang w:eastAsia="nb-NO"/>
        </w:rPr>
        <w:drawing>
          <wp:inline distT="0" distB="0" distL="0" distR="0">
            <wp:extent cx="152400" cy="152400"/>
            <wp:effectExtent l="0" t="0" r="0" b="0"/>
            <wp:docPr id="3" name="Picture 3"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EF5DF0" w:rsidRPr="00EF5DF0" w:rsidRDefault="00EF5DF0" w:rsidP="00EF5DF0">
      <w:pPr>
        <w:shd w:val="clear" w:color="auto" w:fill="FFFFFF"/>
        <w:spacing w:after="225" w:line="360" w:lineRule="atLeast"/>
        <w:rPr>
          <w:rFonts w:ascii="Arial" w:eastAsia="Times New Roman" w:hAnsi="Arial" w:cs="Arial"/>
          <w:color w:val="444444"/>
          <w:sz w:val="24"/>
          <w:szCs w:val="24"/>
          <w:lang w:val="en-US" w:eastAsia="nb-NO"/>
        </w:rPr>
      </w:pPr>
      <w:r w:rsidRPr="00EF5DF0">
        <w:rPr>
          <w:rFonts w:ascii="Arial" w:eastAsia="Times New Roman" w:hAnsi="Arial" w:cs="Arial"/>
          <w:strike/>
          <w:color w:val="444444"/>
          <w:sz w:val="24"/>
          <w:szCs w:val="24"/>
          <w:shd w:val="clear" w:color="auto" w:fill="FDC6C6"/>
          <w:lang w:val="en-US" w:eastAsia="nb-NO"/>
        </w:rPr>
        <w:t>This </w:t>
      </w:r>
      <w:proofErr w:type="gramStart"/>
      <w:r w:rsidRPr="00EF5DF0">
        <w:rPr>
          <w:rFonts w:ascii="Arial" w:eastAsia="Times New Roman" w:hAnsi="Arial" w:cs="Arial"/>
          <w:color w:val="444444"/>
          <w:sz w:val="24"/>
          <w:szCs w:val="24"/>
          <w:u w:val="single"/>
          <w:shd w:val="clear" w:color="auto" w:fill="CCFFCC"/>
          <w:lang w:val="en-US" w:eastAsia="nb-NO"/>
        </w:rPr>
        <w:t>The</w:t>
      </w:r>
      <w:proofErr w:type="gramEnd"/>
      <w:r w:rsidRPr="00EF5DF0">
        <w:rPr>
          <w:rFonts w:ascii="Arial" w:eastAsia="Times New Roman" w:hAnsi="Arial" w:cs="Arial"/>
          <w:color w:val="444444"/>
          <w:sz w:val="24"/>
          <w:szCs w:val="24"/>
          <w:u w:val="single"/>
          <w:shd w:val="clear" w:color="auto" w:fill="CCFFCC"/>
          <w:lang w:val="en-US" w:eastAsia="nb-NO"/>
        </w:rPr>
        <w:t> </w:t>
      </w:r>
      <w:r w:rsidRPr="00EF5DF0">
        <w:rPr>
          <w:rFonts w:ascii="Arial" w:eastAsia="Times New Roman" w:hAnsi="Arial" w:cs="Arial"/>
          <w:color w:val="444444"/>
          <w:sz w:val="24"/>
          <w:szCs w:val="24"/>
          <w:lang w:val="en-US" w:eastAsia="nb-NO"/>
        </w:rPr>
        <w:t>course gives </w:t>
      </w:r>
      <w:r w:rsidRPr="00EF5DF0">
        <w:rPr>
          <w:rFonts w:ascii="Arial" w:eastAsia="Times New Roman" w:hAnsi="Arial" w:cs="Arial"/>
          <w:strike/>
          <w:color w:val="444444"/>
          <w:sz w:val="24"/>
          <w:szCs w:val="24"/>
          <w:shd w:val="clear" w:color="auto" w:fill="FDC6C6"/>
          <w:lang w:val="en-US" w:eastAsia="nb-NO"/>
        </w:rPr>
        <w:t>an </w:t>
      </w:r>
      <w:r w:rsidRPr="00EF5DF0">
        <w:rPr>
          <w:rFonts w:ascii="Arial" w:eastAsia="Times New Roman" w:hAnsi="Arial" w:cs="Arial"/>
          <w:color w:val="444444"/>
          <w:sz w:val="24"/>
          <w:szCs w:val="24"/>
          <w:u w:val="single"/>
          <w:shd w:val="clear" w:color="auto" w:fill="CCFFCC"/>
          <w:lang w:val="en-US" w:eastAsia="nb-NO"/>
        </w:rPr>
        <w:t>a basic </w:t>
      </w:r>
      <w:r w:rsidRPr="00EF5DF0">
        <w:rPr>
          <w:rFonts w:ascii="Arial" w:eastAsia="Times New Roman" w:hAnsi="Arial" w:cs="Arial"/>
          <w:color w:val="444444"/>
          <w:sz w:val="24"/>
          <w:szCs w:val="24"/>
          <w:lang w:val="en-US" w:eastAsia="nb-NO"/>
        </w:rPr>
        <w:t>introduction to analytical mechanics and </w:t>
      </w:r>
      <w:r w:rsidRPr="00EF5DF0">
        <w:rPr>
          <w:rFonts w:ascii="Arial" w:eastAsia="Times New Roman" w:hAnsi="Arial" w:cs="Arial"/>
          <w:color w:val="444444"/>
          <w:sz w:val="24"/>
          <w:szCs w:val="24"/>
          <w:u w:val="single"/>
          <w:shd w:val="clear" w:color="auto" w:fill="CCFFCC"/>
          <w:lang w:val="en-US" w:eastAsia="nb-NO"/>
        </w:rPr>
        <w:t>classical </w:t>
      </w:r>
      <w:r w:rsidRPr="00EF5DF0">
        <w:rPr>
          <w:rFonts w:ascii="Arial" w:eastAsia="Times New Roman" w:hAnsi="Arial" w:cs="Arial"/>
          <w:color w:val="444444"/>
          <w:sz w:val="24"/>
          <w:szCs w:val="24"/>
          <w:lang w:val="en-US" w:eastAsia="nb-NO"/>
        </w:rPr>
        <w:t>field theory, with an emphasis on </w:t>
      </w:r>
      <w:r w:rsidRPr="00EF5DF0">
        <w:rPr>
          <w:rFonts w:ascii="Arial" w:eastAsia="Times New Roman" w:hAnsi="Arial" w:cs="Arial"/>
          <w:color w:val="444444"/>
          <w:sz w:val="24"/>
          <w:szCs w:val="24"/>
          <w:u w:val="single"/>
          <w:shd w:val="clear" w:color="auto" w:fill="CCFFCC"/>
          <w:lang w:val="en-US" w:eastAsia="nb-NO"/>
        </w:rPr>
        <w:t>the </w:t>
      </w:r>
      <w:r w:rsidRPr="00EF5DF0">
        <w:rPr>
          <w:rFonts w:ascii="Arial" w:eastAsia="Times New Roman" w:hAnsi="Arial" w:cs="Arial"/>
          <w:color w:val="444444"/>
          <w:sz w:val="24"/>
          <w:szCs w:val="24"/>
          <w:lang w:val="en-US" w:eastAsia="nb-NO"/>
        </w:rPr>
        <w:t>Lagrange-Hamilton formalism</w:t>
      </w:r>
      <w:r w:rsidRPr="00EF5DF0">
        <w:rPr>
          <w:rFonts w:ascii="Arial" w:eastAsia="Times New Roman" w:hAnsi="Arial" w:cs="Arial"/>
          <w:color w:val="444444"/>
          <w:sz w:val="24"/>
          <w:szCs w:val="24"/>
          <w:u w:val="single"/>
          <w:shd w:val="clear" w:color="auto" w:fill="CCFFCC"/>
          <w:lang w:val="en-US" w:eastAsia="nb-NO"/>
        </w:rPr>
        <w:t xml:space="preserve">, </w:t>
      </w:r>
      <w:proofErr w:type="spellStart"/>
      <w:r w:rsidRPr="00EF5DF0">
        <w:rPr>
          <w:rFonts w:ascii="Arial" w:eastAsia="Times New Roman" w:hAnsi="Arial" w:cs="Arial"/>
          <w:color w:val="444444"/>
          <w:sz w:val="24"/>
          <w:szCs w:val="24"/>
          <w:u w:val="single"/>
          <w:shd w:val="clear" w:color="auto" w:fill="CCFFCC"/>
          <w:lang w:val="en-US" w:eastAsia="nb-NO"/>
        </w:rPr>
        <w:t>Noether's</w:t>
      </w:r>
      <w:proofErr w:type="spellEnd"/>
      <w:r w:rsidRPr="00EF5DF0">
        <w:rPr>
          <w:rFonts w:ascii="Arial" w:eastAsia="Times New Roman" w:hAnsi="Arial" w:cs="Arial"/>
          <w:color w:val="444444"/>
          <w:sz w:val="24"/>
          <w:szCs w:val="24"/>
          <w:u w:val="single"/>
          <w:shd w:val="clear" w:color="auto" w:fill="CCFFCC"/>
          <w:lang w:val="en-US" w:eastAsia="nb-NO"/>
        </w:rPr>
        <w:t xml:space="preserve"> theorem </w:t>
      </w:r>
      <w:r w:rsidRPr="00EF5DF0">
        <w:rPr>
          <w:rFonts w:ascii="Arial" w:eastAsia="Times New Roman" w:hAnsi="Arial" w:cs="Arial"/>
          <w:color w:val="444444"/>
          <w:sz w:val="24"/>
          <w:szCs w:val="24"/>
          <w:lang w:val="en-US" w:eastAsia="nb-NO"/>
        </w:rPr>
        <w:t>and the action concept. Further, the course contains a thorough introduction to Einstein’s special relativity using four-vector formalism. This is used to give a covariant (independent of reference frame) description of mechanics and </w:t>
      </w:r>
      <w:r w:rsidRPr="00EF5DF0">
        <w:rPr>
          <w:rFonts w:ascii="Arial" w:eastAsia="Times New Roman" w:hAnsi="Arial" w:cs="Arial"/>
          <w:strike/>
          <w:color w:val="444444"/>
          <w:sz w:val="24"/>
          <w:szCs w:val="24"/>
          <w:shd w:val="clear" w:color="auto" w:fill="FDC6C6"/>
          <w:lang w:val="en-US" w:eastAsia="nb-NO"/>
        </w:rPr>
        <w:t xml:space="preserve">electromagnetism, including Maxwell’s </w:t>
      </w:r>
      <w:proofErr w:type="spellStart"/>
      <w:r w:rsidRPr="00EF5DF0">
        <w:rPr>
          <w:rFonts w:ascii="Arial" w:eastAsia="Times New Roman" w:hAnsi="Arial" w:cs="Arial"/>
          <w:strike/>
          <w:color w:val="444444"/>
          <w:sz w:val="24"/>
          <w:szCs w:val="24"/>
          <w:shd w:val="clear" w:color="auto" w:fill="FDC6C6"/>
          <w:lang w:val="en-US" w:eastAsia="nb-NO"/>
        </w:rPr>
        <w:t>equations.</w:t>
      </w:r>
      <w:r w:rsidRPr="00EF5DF0">
        <w:rPr>
          <w:rFonts w:ascii="Arial" w:eastAsia="Times New Roman" w:hAnsi="Arial" w:cs="Arial"/>
          <w:color w:val="444444"/>
          <w:sz w:val="24"/>
          <w:szCs w:val="24"/>
          <w:u w:val="single"/>
          <w:shd w:val="clear" w:color="auto" w:fill="CCFFCC"/>
          <w:lang w:val="en-US" w:eastAsia="nb-NO"/>
        </w:rPr>
        <w:t>field</w:t>
      </w:r>
      <w:proofErr w:type="spellEnd"/>
      <w:r w:rsidRPr="00EF5DF0">
        <w:rPr>
          <w:rFonts w:ascii="Arial" w:eastAsia="Times New Roman" w:hAnsi="Arial" w:cs="Arial"/>
          <w:color w:val="444444"/>
          <w:sz w:val="24"/>
          <w:szCs w:val="24"/>
          <w:u w:val="single"/>
          <w:shd w:val="clear" w:color="auto" w:fill="CCFFCC"/>
          <w:lang w:val="en-US" w:eastAsia="nb-NO"/>
        </w:rPr>
        <w:t xml:space="preserve"> theories, with a focus on electromagnetism as an example. This course forms a basis for further courses in theoretical physics.</w:t>
      </w:r>
    </w:p>
    <w:p w:rsidR="00EF5DF0" w:rsidRPr="00EF5DF0" w:rsidRDefault="00EF5DF0" w:rsidP="00EF5DF0">
      <w:pPr>
        <w:shd w:val="clear" w:color="auto" w:fill="FFFFFF"/>
        <w:rPr>
          <w:rFonts w:ascii="Arial" w:eastAsia="Times New Roman" w:hAnsi="Arial" w:cs="Arial"/>
          <w:color w:val="444444"/>
          <w:sz w:val="24"/>
          <w:szCs w:val="24"/>
          <w:lang w:eastAsia="nb-NO"/>
        </w:rPr>
      </w:pPr>
      <w:r w:rsidRPr="00EF5DF0">
        <w:rPr>
          <w:rFonts w:ascii="Arial" w:hAnsi="Arial" w:cs="Arial"/>
          <w:sz w:val="24"/>
          <w:szCs w:val="24"/>
        </w:rPr>
        <w:t>Hva lærer du?</w:t>
      </w:r>
      <w:r w:rsidRPr="00EF5DF0">
        <w:rPr>
          <w:rFonts w:ascii="Arial" w:hAnsi="Arial" w:cs="Arial"/>
          <w:sz w:val="24"/>
          <w:szCs w:val="24"/>
        </w:rPr>
        <w:br/>
      </w:r>
      <w:r w:rsidRPr="00EF5DF0">
        <w:rPr>
          <w:rFonts w:ascii="Arial" w:eastAsia="Times New Roman" w:hAnsi="Arial" w:cs="Arial"/>
          <w:color w:val="444444"/>
          <w:sz w:val="24"/>
          <w:szCs w:val="24"/>
          <w:lang w:eastAsia="nb-NO"/>
        </w:rPr>
        <w:t>Bokmål</w:t>
      </w:r>
      <w:r w:rsidRPr="00EF5DF0">
        <w:rPr>
          <w:rFonts w:ascii="Arial" w:eastAsia="Times New Roman" w:hAnsi="Arial" w:cs="Arial"/>
          <w:noProof/>
          <w:color w:val="444444"/>
          <w:sz w:val="24"/>
          <w:szCs w:val="24"/>
          <w:lang w:eastAsia="nb-NO"/>
        </w:rPr>
        <w:drawing>
          <wp:inline distT="0" distB="0" distL="0" distR="0">
            <wp:extent cx="152400" cy="152400"/>
            <wp:effectExtent l="0" t="0" r="0" b="0"/>
            <wp:docPr id="14" name="Picture 14"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F5DF0">
        <w:rPr>
          <w:rFonts w:ascii="Arial" w:eastAsia="Times New Roman" w:hAnsi="Arial" w:cs="Arial"/>
          <w:noProof/>
          <w:color w:val="0000FF"/>
          <w:sz w:val="24"/>
          <w:szCs w:val="24"/>
          <w:lang w:eastAsia="nb-NO"/>
        </w:rPr>
        <w:drawing>
          <wp:inline distT="0" distB="0" distL="0" distR="0">
            <wp:extent cx="152400" cy="152400"/>
            <wp:effectExtent l="0" t="0" r="0" b="0"/>
            <wp:docPr id="13" name="Picture 13"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F5DF0">
        <w:rPr>
          <w:rFonts w:ascii="Arial" w:eastAsia="Times New Roman" w:hAnsi="Arial" w:cs="Arial"/>
          <w:noProof/>
          <w:color w:val="0000FF"/>
          <w:sz w:val="24"/>
          <w:szCs w:val="24"/>
          <w:lang w:eastAsia="nb-NO"/>
        </w:rPr>
        <w:drawing>
          <wp:inline distT="0" distB="0" distL="0" distR="0">
            <wp:extent cx="152400" cy="152400"/>
            <wp:effectExtent l="0" t="0" r="0" b="0"/>
            <wp:docPr id="12" name="Picture 12"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EF5DF0" w:rsidRPr="00EF5DF0" w:rsidRDefault="00EF5DF0" w:rsidP="00EF5DF0">
      <w:pPr>
        <w:shd w:val="clear" w:color="auto" w:fill="FFFFFF"/>
        <w:spacing w:after="225" w:line="360" w:lineRule="atLeast"/>
        <w:rPr>
          <w:rFonts w:ascii="Arial" w:eastAsia="Times New Roman" w:hAnsi="Arial" w:cs="Arial"/>
          <w:color w:val="444444"/>
          <w:sz w:val="24"/>
          <w:szCs w:val="24"/>
          <w:lang w:eastAsia="nb-NO"/>
        </w:rPr>
      </w:pPr>
      <w:r w:rsidRPr="00EF5DF0">
        <w:rPr>
          <w:rFonts w:ascii="Arial" w:eastAsia="Times New Roman" w:hAnsi="Arial" w:cs="Arial"/>
          <w:color w:val="444444"/>
          <w:sz w:val="24"/>
          <w:szCs w:val="24"/>
          <w:lang w:eastAsia="nb-NO"/>
        </w:rPr>
        <w:t>Etter å ha fullført emnet forventes det at du:</w:t>
      </w:r>
    </w:p>
    <w:p w:rsidR="00EF5DF0" w:rsidRPr="00EF5DF0" w:rsidRDefault="00EF5DF0" w:rsidP="00EF5DF0">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EF5DF0">
        <w:rPr>
          <w:rFonts w:ascii="Arial" w:eastAsia="Times New Roman" w:hAnsi="Arial" w:cs="Arial"/>
          <w:color w:val="444444"/>
          <w:sz w:val="24"/>
          <w:szCs w:val="24"/>
          <w:lang w:eastAsia="nb-NO"/>
        </w:rPr>
        <w:t>forstår de grunnleggende begrepene i analytisk mekanikk slik som generaliserte koordinater og bevegelsesmengde, </w:t>
      </w:r>
      <w:r w:rsidRPr="00EF5DF0">
        <w:rPr>
          <w:rFonts w:ascii="Arial" w:eastAsia="Times New Roman" w:hAnsi="Arial" w:cs="Arial"/>
          <w:color w:val="444444"/>
          <w:sz w:val="24"/>
          <w:szCs w:val="24"/>
          <w:u w:val="single"/>
          <w:shd w:val="clear" w:color="auto" w:fill="CCFFCC"/>
          <w:lang w:eastAsia="nb-NO"/>
        </w:rPr>
        <w:t>variasjonsregning, bruken av </w:t>
      </w:r>
      <w:r w:rsidRPr="00EF5DF0">
        <w:rPr>
          <w:rFonts w:ascii="Arial" w:eastAsia="Times New Roman" w:hAnsi="Arial" w:cs="Arial"/>
          <w:color w:val="444444"/>
          <w:sz w:val="24"/>
          <w:szCs w:val="24"/>
          <w:lang w:eastAsia="nb-NO"/>
        </w:rPr>
        <w:t>Lagrange og Hamiltons funksjoner, </w:t>
      </w:r>
      <w:r w:rsidRPr="00EF5DF0">
        <w:rPr>
          <w:rFonts w:ascii="Arial" w:eastAsia="Times New Roman" w:hAnsi="Arial" w:cs="Arial"/>
          <w:strike/>
          <w:color w:val="444444"/>
          <w:sz w:val="24"/>
          <w:szCs w:val="24"/>
          <w:shd w:val="clear" w:color="auto" w:fill="FDC6C6"/>
          <w:lang w:eastAsia="nb-NO"/>
        </w:rPr>
        <w:t>virkning, sykliske koordinater, </w:t>
      </w:r>
      <w:r w:rsidRPr="00EF5DF0">
        <w:rPr>
          <w:rFonts w:ascii="Arial" w:eastAsia="Times New Roman" w:hAnsi="Arial" w:cs="Arial"/>
          <w:color w:val="444444"/>
          <w:sz w:val="24"/>
          <w:szCs w:val="24"/>
          <w:u w:val="single"/>
          <w:shd w:val="clear" w:color="auto" w:fill="CCFFCC"/>
          <w:lang w:eastAsia="nb-NO"/>
        </w:rPr>
        <w:t>betydningen av virkningsintegralet, og </w:t>
      </w:r>
      <w:r w:rsidRPr="00EF5DF0">
        <w:rPr>
          <w:rFonts w:ascii="Arial" w:eastAsia="Times New Roman" w:hAnsi="Arial" w:cs="Arial"/>
          <w:color w:val="444444"/>
          <w:sz w:val="24"/>
          <w:szCs w:val="24"/>
          <w:lang w:eastAsia="nb-NO"/>
        </w:rPr>
        <w:t xml:space="preserve">forholdet mellom </w:t>
      </w:r>
      <w:r w:rsidRPr="00EF5DF0">
        <w:rPr>
          <w:rFonts w:ascii="Arial" w:eastAsia="Times New Roman" w:hAnsi="Arial" w:cs="Arial"/>
          <w:color w:val="444444"/>
          <w:sz w:val="24"/>
          <w:szCs w:val="24"/>
          <w:lang w:eastAsia="nb-NO"/>
        </w:rPr>
        <w:lastRenderedPageBreak/>
        <w:t xml:space="preserve">symmetrier og bevarte størrelser gjennom </w:t>
      </w:r>
      <w:proofErr w:type="spellStart"/>
      <w:r w:rsidRPr="00EF5DF0">
        <w:rPr>
          <w:rFonts w:ascii="Arial" w:eastAsia="Times New Roman" w:hAnsi="Arial" w:cs="Arial"/>
          <w:color w:val="444444"/>
          <w:sz w:val="24"/>
          <w:szCs w:val="24"/>
          <w:lang w:eastAsia="nb-NO"/>
        </w:rPr>
        <w:t>Noethers</w:t>
      </w:r>
      <w:proofErr w:type="spellEnd"/>
      <w:r w:rsidRPr="00EF5DF0">
        <w:rPr>
          <w:rFonts w:ascii="Arial" w:eastAsia="Times New Roman" w:hAnsi="Arial" w:cs="Arial"/>
          <w:color w:val="444444"/>
          <w:sz w:val="24"/>
          <w:szCs w:val="24"/>
          <w:lang w:eastAsia="nb-NO"/>
        </w:rPr>
        <w:t xml:space="preserve"> teorem, </w:t>
      </w:r>
      <w:r w:rsidRPr="00EF5DF0">
        <w:rPr>
          <w:rFonts w:ascii="Arial" w:eastAsia="Times New Roman" w:hAnsi="Arial" w:cs="Arial"/>
          <w:strike/>
          <w:color w:val="444444"/>
          <w:sz w:val="24"/>
          <w:szCs w:val="24"/>
          <w:shd w:val="clear" w:color="auto" w:fill="FDC6C6"/>
          <w:lang w:eastAsia="nb-NO"/>
        </w:rPr>
        <w:t>og </w:t>
      </w:r>
      <w:r w:rsidRPr="00EF5DF0">
        <w:rPr>
          <w:rFonts w:ascii="Arial" w:eastAsia="Times New Roman" w:hAnsi="Arial" w:cs="Arial"/>
          <w:color w:val="444444"/>
          <w:sz w:val="24"/>
          <w:szCs w:val="24"/>
          <w:u w:val="single"/>
          <w:shd w:val="clear" w:color="auto" w:fill="CCFFCC"/>
          <w:lang w:eastAsia="nb-NO"/>
        </w:rPr>
        <w:t>samt kjenner til </w:t>
      </w:r>
      <w:r w:rsidRPr="00EF5DF0">
        <w:rPr>
          <w:rFonts w:ascii="Arial" w:eastAsia="Times New Roman" w:hAnsi="Arial" w:cs="Arial"/>
          <w:color w:val="444444"/>
          <w:sz w:val="24"/>
          <w:szCs w:val="24"/>
          <w:lang w:eastAsia="nb-NO"/>
        </w:rPr>
        <w:t>bruken av Poisson-klammer </w:t>
      </w:r>
      <w:r w:rsidRPr="00EF5DF0">
        <w:rPr>
          <w:rFonts w:ascii="Arial" w:eastAsia="Times New Roman" w:hAnsi="Arial" w:cs="Arial"/>
          <w:color w:val="444444"/>
          <w:sz w:val="24"/>
          <w:szCs w:val="24"/>
          <w:u w:val="single"/>
          <w:shd w:val="clear" w:color="auto" w:fill="CCFFCC"/>
          <w:lang w:eastAsia="nb-NO"/>
        </w:rPr>
        <w:t>og kan utvide bruken av variasjonsregning til mer generelle problemer</w:t>
      </w:r>
      <w:r w:rsidRPr="00EF5DF0">
        <w:rPr>
          <w:rFonts w:ascii="Arial" w:eastAsia="Times New Roman" w:hAnsi="Arial" w:cs="Arial"/>
          <w:color w:val="444444"/>
          <w:sz w:val="24"/>
          <w:szCs w:val="24"/>
          <w:lang w:eastAsia="nb-NO"/>
        </w:rPr>
        <w:t>.</w:t>
      </w:r>
    </w:p>
    <w:p w:rsidR="00EF5DF0" w:rsidRPr="00EF5DF0" w:rsidRDefault="00EF5DF0" w:rsidP="00EF5DF0">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EF5DF0">
        <w:rPr>
          <w:rFonts w:ascii="Arial" w:eastAsia="Times New Roman" w:hAnsi="Arial" w:cs="Arial"/>
          <w:color w:val="444444"/>
          <w:sz w:val="24"/>
          <w:szCs w:val="24"/>
          <w:lang w:eastAsia="nb-NO"/>
        </w:rPr>
        <w:t>kan bruke Lagrange og Hamiltons ligninger til å løse kompliserte mekaniske problemer, både analytisk og med relevante symbolske og numeriske verktøy på datamaskin, </w:t>
      </w:r>
      <w:r w:rsidRPr="00EF5DF0">
        <w:rPr>
          <w:rFonts w:ascii="Arial" w:eastAsia="Times New Roman" w:hAnsi="Arial" w:cs="Arial"/>
          <w:color w:val="444444"/>
          <w:sz w:val="24"/>
          <w:szCs w:val="24"/>
          <w:u w:val="single"/>
          <w:shd w:val="clear" w:color="auto" w:fill="CCFFCC"/>
          <w:lang w:eastAsia="nb-NO"/>
        </w:rPr>
        <w:t>samt </w:t>
      </w:r>
      <w:r w:rsidRPr="00EF5DF0">
        <w:rPr>
          <w:rFonts w:ascii="Arial" w:eastAsia="Times New Roman" w:hAnsi="Arial" w:cs="Arial"/>
          <w:color w:val="444444"/>
          <w:sz w:val="24"/>
          <w:szCs w:val="24"/>
          <w:lang w:eastAsia="nb-NO"/>
        </w:rPr>
        <w:t xml:space="preserve">kan bruke </w:t>
      </w:r>
      <w:proofErr w:type="spellStart"/>
      <w:r w:rsidRPr="00EF5DF0">
        <w:rPr>
          <w:rFonts w:ascii="Arial" w:eastAsia="Times New Roman" w:hAnsi="Arial" w:cs="Arial"/>
          <w:color w:val="444444"/>
          <w:sz w:val="24"/>
          <w:szCs w:val="24"/>
          <w:lang w:eastAsia="nb-NO"/>
        </w:rPr>
        <w:t>faseromsbetraktninger</w:t>
      </w:r>
      <w:proofErr w:type="spellEnd"/>
      <w:r w:rsidRPr="00EF5DF0">
        <w:rPr>
          <w:rFonts w:ascii="Arial" w:eastAsia="Times New Roman" w:hAnsi="Arial" w:cs="Arial"/>
          <w:color w:val="444444"/>
          <w:sz w:val="24"/>
          <w:szCs w:val="24"/>
          <w:lang w:eastAsia="nb-NO"/>
        </w:rPr>
        <w:t xml:space="preserve"> til å oppnå en kvalitativ forståelse for løsningene</w:t>
      </w:r>
      <w:r w:rsidRPr="00EF5DF0">
        <w:rPr>
          <w:rFonts w:ascii="Arial" w:eastAsia="Times New Roman" w:hAnsi="Arial" w:cs="Arial"/>
          <w:strike/>
          <w:color w:val="444444"/>
          <w:sz w:val="24"/>
          <w:szCs w:val="24"/>
          <w:shd w:val="clear" w:color="auto" w:fill="FDC6C6"/>
          <w:lang w:eastAsia="nb-NO"/>
        </w:rPr>
        <w:t> og kan utvide bruken av variasjonsregning til mer generelle problemer</w:t>
      </w:r>
      <w:r w:rsidRPr="00EF5DF0">
        <w:rPr>
          <w:rFonts w:ascii="Arial" w:eastAsia="Times New Roman" w:hAnsi="Arial" w:cs="Arial"/>
          <w:color w:val="444444"/>
          <w:sz w:val="24"/>
          <w:szCs w:val="24"/>
          <w:lang w:eastAsia="nb-NO"/>
        </w:rPr>
        <w:t>.</w:t>
      </w:r>
    </w:p>
    <w:p w:rsidR="00EF5DF0" w:rsidRPr="00EF5DF0" w:rsidRDefault="00EF5DF0" w:rsidP="00EF5DF0">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EF5DF0">
        <w:rPr>
          <w:rFonts w:ascii="Arial" w:eastAsia="Times New Roman" w:hAnsi="Arial" w:cs="Arial"/>
          <w:color w:val="444444"/>
          <w:sz w:val="24"/>
          <w:szCs w:val="24"/>
          <w:lang w:eastAsia="nb-NO"/>
        </w:rPr>
        <w:t xml:space="preserve">forstår de fundamentale begrepene i spesiell relativitetsteori og deres fysiske konsekvenser, slik som </w:t>
      </w:r>
      <w:proofErr w:type="spellStart"/>
      <w:r w:rsidRPr="00EF5DF0">
        <w:rPr>
          <w:rFonts w:ascii="Arial" w:eastAsia="Times New Roman" w:hAnsi="Arial" w:cs="Arial"/>
          <w:color w:val="444444"/>
          <w:sz w:val="24"/>
          <w:szCs w:val="24"/>
          <w:lang w:eastAsia="nb-NO"/>
        </w:rPr>
        <w:t>Lorentztransformasjonen</w:t>
      </w:r>
      <w:proofErr w:type="spellEnd"/>
      <w:r w:rsidRPr="00EF5DF0">
        <w:rPr>
          <w:rFonts w:ascii="Arial" w:eastAsia="Times New Roman" w:hAnsi="Arial" w:cs="Arial"/>
          <w:color w:val="444444"/>
          <w:sz w:val="24"/>
          <w:szCs w:val="24"/>
          <w:lang w:eastAsia="nb-NO"/>
        </w:rPr>
        <w:t>, </w:t>
      </w:r>
      <w:r w:rsidRPr="00EF5DF0">
        <w:rPr>
          <w:rFonts w:ascii="Arial" w:eastAsia="Times New Roman" w:hAnsi="Arial" w:cs="Arial"/>
          <w:strike/>
          <w:color w:val="444444"/>
          <w:sz w:val="24"/>
          <w:szCs w:val="24"/>
          <w:shd w:val="clear" w:color="auto" w:fill="FDC6C6"/>
          <w:lang w:eastAsia="nb-NO"/>
        </w:rPr>
        <w:t xml:space="preserve">invariante størrelser, metrikker, firervektorer og mer generelle </w:t>
      </w:r>
      <w:proofErr w:type="spellStart"/>
      <w:r w:rsidRPr="00EF5DF0">
        <w:rPr>
          <w:rFonts w:ascii="Arial" w:eastAsia="Times New Roman" w:hAnsi="Arial" w:cs="Arial"/>
          <w:strike/>
          <w:color w:val="444444"/>
          <w:sz w:val="24"/>
          <w:szCs w:val="24"/>
          <w:shd w:val="clear" w:color="auto" w:fill="FDC6C6"/>
          <w:lang w:eastAsia="nb-NO"/>
        </w:rPr>
        <w:t>tensorer</w:t>
      </w:r>
      <w:r w:rsidRPr="00EF5DF0">
        <w:rPr>
          <w:rFonts w:ascii="Arial" w:eastAsia="Times New Roman" w:hAnsi="Arial" w:cs="Arial"/>
          <w:color w:val="444444"/>
          <w:sz w:val="24"/>
          <w:szCs w:val="24"/>
          <w:u w:val="single"/>
          <w:shd w:val="clear" w:color="auto" w:fill="CCFFCC"/>
          <w:lang w:eastAsia="nb-NO"/>
        </w:rPr>
        <w:t>lengdekontraksjon</w:t>
      </w:r>
      <w:proofErr w:type="spellEnd"/>
      <w:r w:rsidRPr="00EF5DF0">
        <w:rPr>
          <w:rFonts w:ascii="Arial" w:eastAsia="Times New Roman" w:hAnsi="Arial" w:cs="Arial"/>
          <w:color w:val="444444"/>
          <w:sz w:val="24"/>
          <w:szCs w:val="24"/>
          <w:u w:val="single"/>
          <w:shd w:val="clear" w:color="auto" w:fill="CCFFCC"/>
          <w:lang w:eastAsia="nb-NO"/>
        </w:rPr>
        <w:t xml:space="preserve"> og tidsdilatasjon, og akselerasjon i spesiell relativitetsteori</w:t>
      </w:r>
      <w:r w:rsidRPr="00EF5DF0">
        <w:rPr>
          <w:rFonts w:ascii="Arial" w:eastAsia="Times New Roman" w:hAnsi="Arial" w:cs="Arial"/>
          <w:color w:val="444444"/>
          <w:sz w:val="24"/>
          <w:szCs w:val="24"/>
          <w:lang w:eastAsia="nb-NO"/>
        </w:rPr>
        <w:t>, samt grunnlaget for en kovariant formulering av fysiske lover </w:t>
      </w:r>
      <w:r w:rsidRPr="00EF5DF0">
        <w:rPr>
          <w:rFonts w:ascii="Arial" w:eastAsia="Times New Roman" w:hAnsi="Arial" w:cs="Arial"/>
          <w:color w:val="444444"/>
          <w:sz w:val="24"/>
          <w:szCs w:val="24"/>
          <w:u w:val="single"/>
          <w:shd w:val="clear" w:color="auto" w:fill="CCFFCC"/>
          <w:lang w:eastAsia="nb-NO"/>
        </w:rPr>
        <w:t>gjennom firervektorer og mer generelle Lorentz-tensorer</w:t>
      </w:r>
      <w:r w:rsidRPr="00EF5DF0">
        <w:rPr>
          <w:rFonts w:ascii="Arial" w:eastAsia="Times New Roman" w:hAnsi="Arial" w:cs="Arial"/>
          <w:color w:val="444444"/>
          <w:sz w:val="24"/>
          <w:szCs w:val="24"/>
          <w:lang w:eastAsia="nb-NO"/>
        </w:rPr>
        <w:t>.</w:t>
      </w:r>
    </w:p>
    <w:p w:rsidR="00EF5DF0" w:rsidRPr="00EF5DF0" w:rsidRDefault="00EF5DF0" w:rsidP="00EF5DF0">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EF5DF0">
        <w:rPr>
          <w:rFonts w:ascii="Arial" w:eastAsia="Times New Roman" w:hAnsi="Arial" w:cs="Arial"/>
          <w:color w:val="444444"/>
          <w:sz w:val="24"/>
          <w:szCs w:val="24"/>
          <w:lang w:eastAsia="nb-NO"/>
        </w:rPr>
        <w:t xml:space="preserve">kan regne på problemer med relativistisk kinematikk og bevaringslover, inkludert </w:t>
      </w:r>
      <w:proofErr w:type="spellStart"/>
      <w:r w:rsidRPr="00EF5DF0">
        <w:rPr>
          <w:rFonts w:ascii="Arial" w:eastAsia="Times New Roman" w:hAnsi="Arial" w:cs="Arial"/>
          <w:color w:val="444444"/>
          <w:sz w:val="24"/>
          <w:szCs w:val="24"/>
          <w:lang w:eastAsia="nb-NO"/>
        </w:rPr>
        <w:t>Newton’s</w:t>
      </w:r>
      <w:proofErr w:type="spellEnd"/>
      <w:r w:rsidRPr="00EF5DF0">
        <w:rPr>
          <w:rFonts w:ascii="Arial" w:eastAsia="Times New Roman" w:hAnsi="Arial" w:cs="Arial"/>
          <w:color w:val="444444"/>
          <w:sz w:val="24"/>
          <w:szCs w:val="24"/>
          <w:lang w:eastAsia="nb-NO"/>
        </w:rPr>
        <w:t xml:space="preserve"> andre lov på relativistisk form</w:t>
      </w:r>
      <w:r w:rsidRPr="00EF5DF0">
        <w:rPr>
          <w:rFonts w:ascii="Arial" w:eastAsia="Times New Roman" w:hAnsi="Arial" w:cs="Arial"/>
          <w:color w:val="444444"/>
          <w:sz w:val="24"/>
          <w:szCs w:val="24"/>
          <w:u w:val="single"/>
          <w:shd w:val="clear" w:color="auto" w:fill="CCFFCC"/>
          <w:lang w:eastAsia="nb-NO"/>
        </w:rPr>
        <w:t>, samt formulere relativistiske problemer gjennom Lagrangefunksjoner</w:t>
      </w:r>
      <w:r w:rsidRPr="00EF5DF0">
        <w:rPr>
          <w:rFonts w:ascii="Arial" w:eastAsia="Times New Roman" w:hAnsi="Arial" w:cs="Arial"/>
          <w:color w:val="444444"/>
          <w:sz w:val="24"/>
          <w:szCs w:val="24"/>
          <w:lang w:eastAsia="nb-NO"/>
        </w:rPr>
        <w:t>.</w:t>
      </w:r>
    </w:p>
    <w:p w:rsidR="00EF5DF0" w:rsidRPr="00EF5DF0" w:rsidRDefault="00EF5DF0" w:rsidP="00EF5DF0">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EF5DF0">
        <w:rPr>
          <w:rFonts w:ascii="Arial" w:eastAsia="Times New Roman" w:hAnsi="Arial" w:cs="Arial"/>
          <w:color w:val="444444"/>
          <w:sz w:val="24"/>
          <w:szCs w:val="24"/>
          <w:lang w:eastAsia="nb-NO"/>
        </w:rPr>
        <w:t>kan regne med Maxwells ligninger </w:t>
      </w:r>
      <w:r w:rsidRPr="00EF5DF0">
        <w:rPr>
          <w:rFonts w:ascii="Arial" w:eastAsia="Times New Roman" w:hAnsi="Arial" w:cs="Arial"/>
          <w:strike/>
          <w:color w:val="444444"/>
          <w:sz w:val="24"/>
          <w:szCs w:val="24"/>
          <w:shd w:val="clear" w:color="auto" w:fill="FDC6C6"/>
          <w:lang w:eastAsia="nb-NO"/>
        </w:rPr>
        <w:t>både </w:t>
      </w:r>
      <w:r w:rsidRPr="00EF5DF0">
        <w:rPr>
          <w:rFonts w:ascii="Arial" w:eastAsia="Times New Roman" w:hAnsi="Arial" w:cs="Arial"/>
          <w:color w:val="444444"/>
          <w:sz w:val="24"/>
          <w:szCs w:val="24"/>
          <w:lang w:eastAsia="nb-NO"/>
        </w:rPr>
        <w:t>på frie </w:t>
      </w:r>
      <w:r w:rsidRPr="00EF5DF0">
        <w:rPr>
          <w:rFonts w:ascii="Arial" w:eastAsia="Times New Roman" w:hAnsi="Arial" w:cs="Arial"/>
          <w:strike/>
          <w:color w:val="444444"/>
          <w:sz w:val="24"/>
          <w:szCs w:val="24"/>
          <w:shd w:val="clear" w:color="auto" w:fill="FDC6C6"/>
          <w:lang w:eastAsia="nb-NO"/>
        </w:rPr>
        <w:t>og stasjonære </w:t>
      </w:r>
      <w:r w:rsidRPr="00EF5DF0">
        <w:rPr>
          <w:rFonts w:ascii="Arial" w:eastAsia="Times New Roman" w:hAnsi="Arial" w:cs="Arial"/>
          <w:color w:val="444444"/>
          <w:sz w:val="24"/>
          <w:szCs w:val="24"/>
          <w:lang w:eastAsia="nb-NO"/>
        </w:rPr>
        <w:t xml:space="preserve">elektromagnetiske </w:t>
      </w:r>
      <w:proofErr w:type="gramStart"/>
      <w:r w:rsidRPr="00EF5DF0">
        <w:rPr>
          <w:rFonts w:ascii="Arial" w:eastAsia="Times New Roman" w:hAnsi="Arial" w:cs="Arial"/>
          <w:color w:val="444444"/>
          <w:sz w:val="24"/>
          <w:szCs w:val="24"/>
          <w:lang w:eastAsia="nb-NO"/>
        </w:rPr>
        <w:t>bølger </w:t>
      </w:r>
      <w:r w:rsidRPr="00EF5DF0">
        <w:rPr>
          <w:rFonts w:ascii="Arial" w:eastAsia="Times New Roman" w:hAnsi="Arial" w:cs="Arial"/>
          <w:strike/>
          <w:color w:val="444444"/>
          <w:sz w:val="24"/>
          <w:szCs w:val="24"/>
          <w:shd w:val="clear" w:color="auto" w:fill="FDC6C6"/>
          <w:lang w:eastAsia="nb-NO"/>
        </w:rPr>
        <w:t>,</w:t>
      </w:r>
      <w:proofErr w:type="gramEnd"/>
      <w:r w:rsidRPr="00EF5DF0">
        <w:rPr>
          <w:rFonts w:ascii="Arial" w:eastAsia="Times New Roman" w:hAnsi="Arial" w:cs="Arial"/>
          <w:strike/>
          <w:color w:val="444444"/>
          <w:sz w:val="24"/>
          <w:szCs w:val="24"/>
          <w:shd w:val="clear" w:color="auto" w:fill="FDC6C6"/>
          <w:lang w:eastAsia="nb-NO"/>
        </w:rPr>
        <w:t xml:space="preserve"> og med </w:t>
      </w:r>
      <w:r w:rsidRPr="00EF5DF0">
        <w:rPr>
          <w:rFonts w:ascii="Arial" w:eastAsia="Times New Roman" w:hAnsi="Arial" w:cs="Arial"/>
          <w:color w:val="444444"/>
          <w:sz w:val="24"/>
          <w:szCs w:val="24"/>
          <w:u w:val="single"/>
          <w:shd w:val="clear" w:color="auto" w:fill="CCFFCC"/>
          <w:lang w:eastAsia="nb-NO"/>
        </w:rPr>
        <w:t>inkludert </w:t>
      </w:r>
      <w:r w:rsidRPr="00EF5DF0">
        <w:rPr>
          <w:rFonts w:ascii="Arial" w:eastAsia="Times New Roman" w:hAnsi="Arial" w:cs="Arial"/>
          <w:color w:val="444444"/>
          <w:sz w:val="24"/>
          <w:szCs w:val="24"/>
          <w:lang w:eastAsia="nb-NO"/>
        </w:rPr>
        <w:t>polarisering, </w:t>
      </w:r>
      <w:r w:rsidRPr="00EF5DF0">
        <w:rPr>
          <w:rFonts w:ascii="Arial" w:eastAsia="Times New Roman" w:hAnsi="Arial" w:cs="Arial"/>
          <w:color w:val="444444"/>
          <w:sz w:val="24"/>
          <w:szCs w:val="24"/>
          <w:u w:val="single"/>
          <w:shd w:val="clear" w:color="auto" w:fill="CCFFCC"/>
          <w:lang w:eastAsia="nb-NO"/>
        </w:rPr>
        <w:t>kan </w:t>
      </w:r>
      <w:r w:rsidRPr="00EF5DF0">
        <w:rPr>
          <w:rFonts w:ascii="Arial" w:eastAsia="Times New Roman" w:hAnsi="Arial" w:cs="Arial"/>
          <w:color w:val="444444"/>
          <w:sz w:val="24"/>
          <w:szCs w:val="24"/>
          <w:lang w:eastAsia="nb-NO"/>
        </w:rPr>
        <w:t>løse problemer med stasjonære kilder</w:t>
      </w:r>
      <w:r w:rsidRPr="00EF5DF0">
        <w:rPr>
          <w:rFonts w:ascii="Arial" w:eastAsia="Times New Roman" w:hAnsi="Arial" w:cs="Arial"/>
          <w:strike/>
          <w:color w:val="444444"/>
          <w:sz w:val="24"/>
          <w:szCs w:val="24"/>
          <w:shd w:val="clear" w:color="auto" w:fill="FDC6C6"/>
          <w:lang w:eastAsia="nb-NO"/>
        </w:rPr>
        <w:t> inkludert </w:t>
      </w:r>
      <w:r w:rsidRPr="00EF5DF0">
        <w:rPr>
          <w:rFonts w:ascii="Arial" w:eastAsia="Times New Roman" w:hAnsi="Arial" w:cs="Arial"/>
          <w:color w:val="444444"/>
          <w:sz w:val="24"/>
          <w:szCs w:val="24"/>
          <w:u w:val="single"/>
          <w:shd w:val="clear" w:color="auto" w:fill="CCFFCC"/>
          <w:lang w:eastAsia="nb-NO"/>
        </w:rPr>
        <w:t>, for eksempel ved </w:t>
      </w:r>
      <w:r w:rsidRPr="00EF5DF0">
        <w:rPr>
          <w:rFonts w:ascii="Arial" w:eastAsia="Times New Roman" w:hAnsi="Arial" w:cs="Arial"/>
          <w:color w:val="444444"/>
          <w:sz w:val="24"/>
          <w:szCs w:val="24"/>
          <w:lang w:eastAsia="nb-NO"/>
        </w:rPr>
        <w:t xml:space="preserve">bruk av </w:t>
      </w:r>
      <w:proofErr w:type="spellStart"/>
      <w:r w:rsidRPr="00EF5DF0">
        <w:rPr>
          <w:rFonts w:ascii="Arial" w:eastAsia="Times New Roman" w:hAnsi="Arial" w:cs="Arial"/>
          <w:color w:val="444444"/>
          <w:sz w:val="24"/>
          <w:szCs w:val="24"/>
          <w:lang w:eastAsia="nb-NO"/>
        </w:rPr>
        <w:t>multipolekspansjon</w:t>
      </w:r>
      <w:proofErr w:type="spellEnd"/>
      <w:r w:rsidRPr="00EF5DF0">
        <w:rPr>
          <w:rFonts w:ascii="Arial" w:eastAsia="Times New Roman" w:hAnsi="Arial" w:cs="Arial"/>
          <w:color w:val="444444"/>
          <w:sz w:val="24"/>
          <w:szCs w:val="24"/>
          <w:lang w:eastAsia="nb-NO"/>
        </w:rPr>
        <w:t>, og </w:t>
      </w:r>
      <w:r w:rsidRPr="00EF5DF0">
        <w:rPr>
          <w:rFonts w:ascii="Arial" w:eastAsia="Times New Roman" w:hAnsi="Arial" w:cs="Arial"/>
          <w:color w:val="444444"/>
          <w:sz w:val="24"/>
          <w:szCs w:val="24"/>
          <w:u w:val="single"/>
          <w:shd w:val="clear" w:color="auto" w:fill="CCFFCC"/>
          <w:lang w:eastAsia="nb-NO"/>
        </w:rPr>
        <w:t>problemer med </w:t>
      </w:r>
      <w:r w:rsidRPr="00EF5DF0">
        <w:rPr>
          <w:rFonts w:ascii="Arial" w:eastAsia="Times New Roman" w:hAnsi="Arial" w:cs="Arial"/>
          <w:color w:val="444444"/>
          <w:sz w:val="24"/>
          <w:szCs w:val="24"/>
          <w:lang w:eastAsia="nb-NO"/>
        </w:rPr>
        <w:t>tidsavhengige kilder </w:t>
      </w:r>
      <w:r w:rsidRPr="00EF5DF0">
        <w:rPr>
          <w:rFonts w:ascii="Arial" w:eastAsia="Times New Roman" w:hAnsi="Arial" w:cs="Arial"/>
          <w:strike/>
          <w:color w:val="444444"/>
          <w:sz w:val="24"/>
          <w:szCs w:val="24"/>
          <w:shd w:val="clear" w:color="auto" w:fill="FDC6C6"/>
          <w:lang w:eastAsia="nb-NO"/>
        </w:rPr>
        <w:t>med </w:t>
      </w:r>
      <w:r w:rsidRPr="00EF5DF0">
        <w:rPr>
          <w:rFonts w:ascii="Arial" w:eastAsia="Times New Roman" w:hAnsi="Arial" w:cs="Arial"/>
          <w:color w:val="444444"/>
          <w:sz w:val="24"/>
          <w:szCs w:val="24"/>
          <w:u w:val="single"/>
          <w:shd w:val="clear" w:color="auto" w:fill="CCFFCC"/>
          <w:lang w:eastAsia="nb-NO"/>
        </w:rPr>
        <w:t>som gir </w:t>
      </w:r>
      <w:r w:rsidRPr="00EF5DF0">
        <w:rPr>
          <w:rFonts w:ascii="Arial" w:eastAsia="Times New Roman" w:hAnsi="Arial" w:cs="Arial"/>
          <w:color w:val="444444"/>
          <w:sz w:val="24"/>
          <w:szCs w:val="24"/>
          <w:lang w:eastAsia="nb-NO"/>
        </w:rPr>
        <w:t>elektromagnetisk stråling, </w:t>
      </w:r>
      <w:r w:rsidRPr="00EF5DF0">
        <w:rPr>
          <w:rFonts w:ascii="Arial" w:eastAsia="Times New Roman" w:hAnsi="Arial" w:cs="Arial"/>
          <w:strike/>
          <w:color w:val="444444"/>
          <w:sz w:val="24"/>
          <w:szCs w:val="24"/>
          <w:shd w:val="clear" w:color="auto" w:fill="FDC6C6"/>
          <w:lang w:eastAsia="nb-NO"/>
        </w:rPr>
        <w:t>inkludert stråling </w:t>
      </w:r>
      <w:r w:rsidRPr="00EF5DF0">
        <w:rPr>
          <w:rFonts w:ascii="Arial" w:eastAsia="Times New Roman" w:hAnsi="Arial" w:cs="Arial"/>
          <w:color w:val="444444"/>
          <w:sz w:val="24"/>
          <w:szCs w:val="24"/>
          <w:u w:val="single"/>
          <w:shd w:val="clear" w:color="auto" w:fill="CCFFCC"/>
          <w:lang w:eastAsia="nb-NO"/>
        </w:rPr>
        <w:t>med spesielt fokus på strålingen </w:t>
      </w:r>
      <w:r w:rsidRPr="00EF5DF0">
        <w:rPr>
          <w:rFonts w:ascii="Arial" w:eastAsia="Times New Roman" w:hAnsi="Arial" w:cs="Arial"/>
          <w:color w:val="444444"/>
          <w:sz w:val="24"/>
          <w:szCs w:val="24"/>
          <w:lang w:eastAsia="nb-NO"/>
        </w:rPr>
        <w:t>fra en dipol.</w:t>
      </w:r>
    </w:p>
    <w:p w:rsidR="00EF5DF0" w:rsidRPr="00EF5DF0" w:rsidRDefault="00EF5DF0" w:rsidP="00EF5DF0">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EF5DF0">
        <w:rPr>
          <w:rFonts w:ascii="Arial" w:eastAsia="Times New Roman" w:hAnsi="Arial" w:cs="Arial"/>
          <w:color w:val="444444"/>
          <w:sz w:val="24"/>
          <w:szCs w:val="24"/>
          <w:lang w:eastAsia="nb-NO"/>
        </w:rPr>
        <w:t xml:space="preserve">har en grunnleggende forståelse for feltformuleringen av Lagrange-Hamilton formalismen inkluderte </w:t>
      </w:r>
      <w:proofErr w:type="spellStart"/>
      <w:r w:rsidRPr="00EF5DF0">
        <w:rPr>
          <w:rFonts w:ascii="Arial" w:eastAsia="Times New Roman" w:hAnsi="Arial" w:cs="Arial"/>
          <w:color w:val="444444"/>
          <w:sz w:val="24"/>
          <w:szCs w:val="24"/>
          <w:lang w:eastAsia="nb-NO"/>
        </w:rPr>
        <w:t>Noethers</w:t>
      </w:r>
      <w:proofErr w:type="spellEnd"/>
      <w:r w:rsidRPr="00EF5DF0">
        <w:rPr>
          <w:rFonts w:ascii="Arial" w:eastAsia="Times New Roman" w:hAnsi="Arial" w:cs="Arial"/>
          <w:color w:val="444444"/>
          <w:sz w:val="24"/>
          <w:szCs w:val="24"/>
          <w:lang w:eastAsia="nb-NO"/>
        </w:rPr>
        <w:t xml:space="preserve"> teorem </w:t>
      </w:r>
      <w:r w:rsidRPr="00EF5DF0">
        <w:rPr>
          <w:rFonts w:ascii="Arial" w:eastAsia="Times New Roman" w:hAnsi="Arial" w:cs="Arial"/>
          <w:color w:val="444444"/>
          <w:sz w:val="24"/>
          <w:szCs w:val="24"/>
          <w:u w:val="single"/>
          <w:shd w:val="clear" w:color="auto" w:fill="CCFFCC"/>
          <w:lang w:eastAsia="nb-NO"/>
        </w:rPr>
        <w:t>på feltform </w:t>
      </w:r>
      <w:r w:rsidRPr="00EF5DF0">
        <w:rPr>
          <w:rFonts w:ascii="Arial" w:eastAsia="Times New Roman" w:hAnsi="Arial" w:cs="Arial"/>
          <w:color w:val="444444"/>
          <w:sz w:val="24"/>
          <w:szCs w:val="24"/>
          <w:lang w:eastAsia="nb-NO"/>
        </w:rPr>
        <w:t>og energi-bevegelsesmengde tensoren, samt </w:t>
      </w:r>
      <w:r w:rsidRPr="00EF5DF0">
        <w:rPr>
          <w:rFonts w:ascii="Arial" w:eastAsia="Times New Roman" w:hAnsi="Arial" w:cs="Arial"/>
          <w:strike/>
          <w:color w:val="444444"/>
          <w:sz w:val="24"/>
          <w:szCs w:val="24"/>
          <w:shd w:val="clear" w:color="auto" w:fill="FDC6C6"/>
          <w:lang w:eastAsia="nb-NO"/>
        </w:rPr>
        <w:t>å kunne </w:t>
      </w:r>
      <w:r w:rsidRPr="00EF5DF0">
        <w:rPr>
          <w:rFonts w:ascii="Arial" w:eastAsia="Times New Roman" w:hAnsi="Arial" w:cs="Arial"/>
          <w:color w:val="444444"/>
          <w:sz w:val="24"/>
          <w:szCs w:val="24"/>
          <w:u w:val="single"/>
          <w:shd w:val="clear" w:color="auto" w:fill="CCFFCC"/>
          <w:lang w:eastAsia="nb-NO"/>
        </w:rPr>
        <w:t>at du kan </w:t>
      </w:r>
      <w:r w:rsidRPr="00EF5DF0">
        <w:rPr>
          <w:rFonts w:ascii="Arial" w:eastAsia="Times New Roman" w:hAnsi="Arial" w:cs="Arial"/>
          <w:color w:val="444444"/>
          <w:sz w:val="24"/>
          <w:szCs w:val="24"/>
          <w:lang w:eastAsia="nb-NO"/>
        </w:rPr>
        <w:t>regne på enkle eksempler med </w:t>
      </w:r>
      <w:proofErr w:type="spellStart"/>
      <w:r w:rsidRPr="00EF5DF0">
        <w:rPr>
          <w:rFonts w:ascii="Arial" w:eastAsia="Times New Roman" w:hAnsi="Arial" w:cs="Arial"/>
          <w:strike/>
          <w:color w:val="444444"/>
          <w:sz w:val="24"/>
          <w:szCs w:val="24"/>
          <w:shd w:val="clear" w:color="auto" w:fill="FDC6C6"/>
          <w:lang w:eastAsia="nb-NO"/>
        </w:rPr>
        <w:t>realtivistiske</w:t>
      </w:r>
      <w:proofErr w:type="spellEnd"/>
      <w:r w:rsidRPr="00EF5DF0">
        <w:rPr>
          <w:rFonts w:ascii="Arial" w:eastAsia="Times New Roman" w:hAnsi="Arial" w:cs="Arial"/>
          <w:strike/>
          <w:color w:val="444444"/>
          <w:sz w:val="24"/>
          <w:szCs w:val="24"/>
          <w:shd w:val="clear" w:color="auto" w:fill="FDC6C6"/>
          <w:lang w:eastAsia="nb-NO"/>
        </w:rPr>
        <w:t> </w:t>
      </w:r>
      <w:r w:rsidRPr="00EF5DF0">
        <w:rPr>
          <w:rFonts w:ascii="Arial" w:eastAsia="Times New Roman" w:hAnsi="Arial" w:cs="Arial"/>
          <w:color w:val="444444"/>
          <w:sz w:val="24"/>
          <w:szCs w:val="24"/>
          <w:u w:val="single"/>
          <w:shd w:val="clear" w:color="auto" w:fill="CCFFCC"/>
          <w:lang w:eastAsia="nb-NO"/>
        </w:rPr>
        <w:t>relativistiske </w:t>
      </w:r>
      <w:r w:rsidRPr="00EF5DF0">
        <w:rPr>
          <w:rFonts w:ascii="Arial" w:eastAsia="Times New Roman" w:hAnsi="Arial" w:cs="Arial"/>
          <w:color w:val="444444"/>
          <w:sz w:val="24"/>
          <w:szCs w:val="24"/>
          <w:lang w:eastAsia="nb-NO"/>
        </w:rPr>
        <w:t>feltteorier.</w:t>
      </w:r>
    </w:p>
    <w:p w:rsidR="00EF5DF0" w:rsidRPr="00EF5DF0" w:rsidRDefault="00EF5DF0" w:rsidP="00EF5DF0">
      <w:pPr>
        <w:shd w:val="clear" w:color="auto" w:fill="FFFFFF"/>
        <w:spacing w:after="0" w:line="240" w:lineRule="auto"/>
        <w:rPr>
          <w:rFonts w:ascii="Arial" w:eastAsia="Times New Roman" w:hAnsi="Arial" w:cs="Arial"/>
          <w:color w:val="444444"/>
          <w:sz w:val="24"/>
          <w:szCs w:val="24"/>
          <w:lang w:eastAsia="nb-NO"/>
        </w:rPr>
      </w:pPr>
    </w:p>
    <w:p w:rsidR="00EF5DF0" w:rsidRPr="00EF5DF0" w:rsidRDefault="00EF5DF0" w:rsidP="00EF5DF0">
      <w:pPr>
        <w:shd w:val="clear" w:color="auto" w:fill="FFFFFF"/>
        <w:spacing w:after="0" w:line="240" w:lineRule="auto"/>
        <w:rPr>
          <w:rFonts w:ascii="Arial" w:eastAsia="Times New Roman" w:hAnsi="Arial" w:cs="Arial"/>
          <w:color w:val="444444"/>
          <w:sz w:val="24"/>
          <w:szCs w:val="24"/>
          <w:lang w:val="en-US" w:eastAsia="nb-NO"/>
        </w:rPr>
      </w:pPr>
      <w:proofErr w:type="spellStart"/>
      <w:r w:rsidRPr="00EF5DF0">
        <w:rPr>
          <w:rFonts w:ascii="Arial" w:eastAsia="Times New Roman" w:hAnsi="Arial" w:cs="Arial"/>
          <w:color w:val="444444"/>
          <w:sz w:val="24"/>
          <w:szCs w:val="24"/>
          <w:lang w:val="en-US" w:eastAsia="nb-NO"/>
        </w:rPr>
        <w:t>Engelsk</w:t>
      </w:r>
      <w:proofErr w:type="spellEnd"/>
      <w:r w:rsidRPr="00EF5DF0">
        <w:rPr>
          <w:rFonts w:ascii="Arial" w:eastAsia="Times New Roman" w:hAnsi="Arial" w:cs="Arial"/>
          <w:noProof/>
          <w:color w:val="444444"/>
          <w:sz w:val="24"/>
          <w:szCs w:val="24"/>
          <w:lang w:eastAsia="nb-NO"/>
        </w:rPr>
        <w:drawing>
          <wp:inline distT="0" distB="0" distL="0" distR="0">
            <wp:extent cx="152400" cy="152400"/>
            <wp:effectExtent l="0" t="0" r="0" b="0"/>
            <wp:docPr id="11" name="Picture 11"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F5DF0">
        <w:rPr>
          <w:rFonts w:ascii="Arial" w:eastAsia="Times New Roman" w:hAnsi="Arial" w:cs="Arial"/>
          <w:noProof/>
          <w:color w:val="0000FF"/>
          <w:sz w:val="24"/>
          <w:szCs w:val="24"/>
          <w:lang w:eastAsia="nb-NO"/>
        </w:rPr>
        <w:drawing>
          <wp:inline distT="0" distB="0" distL="0" distR="0">
            <wp:extent cx="152400" cy="152400"/>
            <wp:effectExtent l="0" t="0" r="0" b="0"/>
            <wp:docPr id="10" name="Picture 10"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F5DF0">
        <w:rPr>
          <w:rFonts w:ascii="Arial" w:eastAsia="Times New Roman" w:hAnsi="Arial" w:cs="Arial"/>
          <w:noProof/>
          <w:color w:val="0000FF"/>
          <w:sz w:val="24"/>
          <w:szCs w:val="24"/>
          <w:lang w:eastAsia="nb-NO"/>
        </w:rPr>
        <w:drawing>
          <wp:inline distT="0" distB="0" distL="0" distR="0">
            <wp:extent cx="152400" cy="152400"/>
            <wp:effectExtent l="0" t="0" r="0" b="0"/>
            <wp:docPr id="9" name="Picture 9"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EF5DF0" w:rsidRPr="00EF5DF0" w:rsidRDefault="00EF5DF0" w:rsidP="00EF5DF0">
      <w:pPr>
        <w:shd w:val="clear" w:color="auto" w:fill="FFFFFF"/>
        <w:spacing w:after="225" w:line="360" w:lineRule="atLeast"/>
        <w:rPr>
          <w:rFonts w:ascii="Arial" w:eastAsia="Times New Roman" w:hAnsi="Arial" w:cs="Arial"/>
          <w:color w:val="444444"/>
          <w:sz w:val="24"/>
          <w:szCs w:val="24"/>
          <w:lang w:val="en-US" w:eastAsia="nb-NO"/>
        </w:rPr>
      </w:pPr>
      <w:r w:rsidRPr="00EF5DF0">
        <w:rPr>
          <w:rFonts w:ascii="Arial" w:eastAsia="Times New Roman" w:hAnsi="Arial" w:cs="Arial"/>
          <w:color w:val="444444"/>
          <w:sz w:val="24"/>
          <w:szCs w:val="24"/>
          <w:lang w:val="en-US" w:eastAsia="nb-NO"/>
        </w:rPr>
        <w:t xml:space="preserve">After completing this </w:t>
      </w:r>
      <w:proofErr w:type="gramStart"/>
      <w:r w:rsidRPr="00EF5DF0">
        <w:rPr>
          <w:rFonts w:ascii="Arial" w:eastAsia="Times New Roman" w:hAnsi="Arial" w:cs="Arial"/>
          <w:color w:val="444444"/>
          <w:sz w:val="24"/>
          <w:szCs w:val="24"/>
          <w:lang w:val="en-US" w:eastAsia="nb-NO"/>
        </w:rPr>
        <w:t>course</w:t>
      </w:r>
      <w:proofErr w:type="gramEnd"/>
      <w:r w:rsidRPr="00EF5DF0">
        <w:rPr>
          <w:rFonts w:ascii="Arial" w:eastAsia="Times New Roman" w:hAnsi="Arial" w:cs="Arial"/>
          <w:color w:val="444444"/>
          <w:sz w:val="24"/>
          <w:szCs w:val="24"/>
          <w:lang w:val="en-US" w:eastAsia="nb-NO"/>
        </w:rPr>
        <w:t xml:space="preserve"> you are expected to:</w:t>
      </w:r>
    </w:p>
    <w:p w:rsidR="00EF5DF0" w:rsidRPr="00EF5DF0" w:rsidRDefault="00EF5DF0" w:rsidP="00EF5DF0">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proofErr w:type="gramStart"/>
      <w:r w:rsidRPr="00EF5DF0">
        <w:rPr>
          <w:rFonts w:ascii="Arial" w:eastAsia="Times New Roman" w:hAnsi="Arial" w:cs="Arial"/>
          <w:color w:val="444444"/>
          <w:sz w:val="24"/>
          <w:szCs w:val="24"/>
          <w:lang w:val="en-US" w:eastAsia="nb-NO"/>
        </w:rPr>
        <w:t xml:space="preserve">understand the fundamental concepts of analytical mechanics such as </w:t>
      </w:r>
      <w:proofErr w:type="spellStart"/>
      <w:r w:rsidRPr="00EF5DF0">
        <w:rPr>
          <w:rFonts w:ascii="Arial" w:eastAsia="Times New Roman" w:hAnsi="Arial" w:cs="Arial"/>
          <w:color w:val="444444"/>
          <w:sz w:val="24"/>
          <w:szCs w:val="24"/>
          <w:lang w:val="en-US" w:eastAsia="nb-NO"/>
        </w:rPr>
        <w:t>generalised</w:t>
      </w:r>
      <w:proofErr w:type="spellEnd"/>
      <w:r w:rsidRPr="00EF5DF0">
        <w:rPr>
          <w:rFonts w:ascii="Arial" w:eastAsia="Times New Roman" w:hAnsi="Arial" w:cs="Arial"/>
          <w:color w:val="444444"/>
          <w:sz w:val="24"/>
          <w:szCs w:val="24"/>
          <w:lang w:val="en-US" w:eastAsia="nb-NO"/>
        </w:rPr>
        <w:t xml:space="preserve"> coordinates and momenta, </w:t>
      </w:r>
      <w:proofErr w:type="spellStart"/>
      <w:r w:rsidRPr="00EF5DF0">
        <w:rPr>
          <w:rFonts w:ascii="Arial" w:eastAsia="Times New Roman" w:hAnsi="Arial" w:cs="Arial"/>
          <w:color w:val="444444"/>
          <w:sz w:val="24"/>
          <w:szCs w:val="24"/>
          <w:u w:val="single"/>
          <w:shd w:val="clear" w:color="auto" w:fill="CCFFCC"/>
          <w:lang w:val="en-US" w:eastAsia="nb-NO"/>
        </w:rPr>
        <w:t>variational</w:t>
      </w:r>
      <w:proofErr w:type="spellEnd"/>
      <w:r w:rsidRPr="00EF5DF0">
        <w:rPr>
          <w:rFonts w:ascii="Arial" w:eastAsia="Times New Roman" w:hAnsi="Arial" w:cs="Arial"/>
          <w:color w:val="444444"/>
          <w:sz w:val="24"/>
          <w:szCs w:val="24"/>
          <w:u w:val="single"/>
          <w:shd w:val="clear" w:color="auto" w:fill="CCFFCC"/>
          <w:lang w:val="en-US" w:eastAsia="nb-NO"/>
        </w:rPr>
        <w:t xml:space="preserve"> calculus, </w:t>
      </w:r>
      <w:r w:rsidRPr="00EF5DF0">
        <w:rPr>
          <w:rFonts w:ascii="Arial" w:eastAsia="Times New Roman" w:hAnsi="Arial" w:cs="Arial"/>
          <w:color w:val="444444"/>
          <w:sz w:val="24"/>
          <w:szCs w:val="24"/>
          <w:lang w:val="en-US" w:eastAsia="nb-NO"/>
        </w:rPr>
        <w:t>the </w:t>
      </w:r>
      <w:r w:rsidRPr="00EF5DF0">
        <w:rPr>
          <w:rFonts w:ascii="Arial" w:eastAsia="Times New Roman" w:hAnsi="Arial" w:cs="Arial"/>
          <w:color w:val="444444"/>
          <w:sz w:val="24"/>
          <w:szCs w:val="24"/>
          <w:u w:val="single"/>
          <w:shd w:val="clear" w:color="auto" w:fill="CCFFCC"/>
          <w:lang w:val="en-US" w:eastAsia="nb-NO"/>
        </w:rPr>
        <w:t>use of the </w:t>
      </w:r>
      <w:r w:rsidRPr="00EF5DF0">
        <w:rPr>
          <w:rFonts w:ascii="Arial" w:eastAsia="Times New Roman" w:hAnsi="Arial" w:cs="Arial"/>
          <w:color w:val="444444"/>
          <w:sz w:val="24"/>
          <w:szCs w:val="24"/>
          <w:lang w:val="en-US" w:eastAsia="nb-NO"/>
        </w:rPr>
        <w:t>Lagrange and Hamilton functions, the </w:t>
      </w:r>
      <w:r w:rsidRPr="00EF5DF0">
        <w:rPr>
          <w:rFonts w:ascii="Arial" w:eastAsia="Times New Roman" w:hAnsi="Arial" w:cs="Arial"/>
          <w:color w:val="444444"/>
          <w:sz w:val="24"/>
          <w:szCs w:val="24"/>
          <w:u w:val="single"/>
          <w:shd w:val="clear" w:color="auto" w:fill="CCFFCC"/>
          <w:lang w:val="en-US" w:eastAsia="nb-NO"/>
        </w:rPr>
        <w:t>central role of the </w:t>
      </w:r>
      <w:r w:rsidRPr="00EF5DF0">
        <w:rPr>
          <w:rFonts w:ascii="Arial" w:eastAsia="Times New Roman" w:hAnsi="Arial" w:cs="Arial"/>
          <w:color w:val="444444"/>
          <w:sz w:val="24"/>
          <w:szCs w:val="24"/>
          <w:lang w:val="en-US" w:eastAsia="nb-NO"/>
        </w:rPr>
        <w:t>action </w:t>
      </w:r>
      <w:r w:rsidRPr="00EF5DF0">
        <w:rPr>
          <w:rFonts w:ascii="Arial" w:eastAsia="Times New Roman" w:hAnsi="Arial" w:cs="Arial"/>
          <w:color w:val="444444"/>
          <w:sz w:val="24"/>
          <w:szCs w:val="24"/>
          <w:u w:val="single"/>
          <w:shd w:val="clear" w:color="auto" w:fill="CCFFCC"/>
          <w:lang w:val="en-US" w:eastAsia="nb-NO"/>
        </w:rPr>
        <w:t>integral</w:t>
      </w:r>
      <w:r w:rsidRPr="00EF5DF0">
        <w:rPr>
          <w:rFonts w:ascii="Arial" w:eastAsia="Times New Roman" w:hAnsi="Arial" w:cs="Arial"/>
          <w:color w:val="444444"/>
          <w:sz w:val="24"/>
          <w:szCs w:val="24"/>
          <w:lang w:val="en-US" w:eastAsia="nb-NO"/>
        </w:rPr>
        <w:t>, </w:t>
      </w:r>
      <w:r w:rsidRPr="00EF5DF0">
        <w:rPr>
          <w:rFonts w:ascii="Arial" w:eastAsia="Times New Roman" w:hAnsi="Arial" w:cs="Arial"/>
          <w:strike/>
          <w:color w:val="444444"/>
          <w:sz w:val="24"/>
          <w:szCs w:val="24"/>
          <w:shd w:val="clear" w:color="auto" w:fill="FDC6C6"/>
          <w:lang w:val="en-US" w:eastAsia="nb-NO"/>
        </w:rPr>
        <w:t>cyclic coordinates </w:t>
      </w:r>
      <w:r w:rsidRPr="00EF5DF0">
        <w:rPr>
          <w:rFonts w:ascii="Arial" w:eastAsia="Times New Roman" w:hAnsi="Arial" w:cs="Arial"/>
          <w:color w:val="444444"/>
          <w:sz w:val="24"/>
          <w:szCs w:val="24"/>
          <w:lang w:val="en-US" w:eastAsia="nb-NO"/>
        </w:rPr>
        <w:t xml:space="preserve">and the relation between symmetries and conserved quantities through </w:t>
      </w:r>
      <w:proofErr w:type="spellStart"/>
      <w:r w:rsidRPr="00EF5DF0">
        <w:rPr>
          <w:rFonts w:ascii="Arial" w:eastAsia="Times New Roman" w:hAnsi="Arial" w:cs="Arial"/>
          <w:color w:val="444444"/>
          <w:sz w:val="24"/>
          <w:szCs w:val="24"/>
          <w:lang w:val="en-US" w:eastAsia="nb-NO"/>
        </w:rPr>
        <w:t>Noether's</w:t>
      </w:r>
      <w:proofErr w:type="spellEnd"/>
      <w:r w:rsidRPr="00EF5DF0">
        <w:rPr>
          <w:rFonts w:ascii="Arial" w:eastAsia="Times New Roman" w:hAnsi="Arial" w:cs="Arial"/>
          <w:color w:val="444444"/>
          <w:sz w:val="24"/>
          <w:szCs w:val="24"/>
          <w:lang w:val="en-US" w:eastAsia="nb-NO"/>
        </w:rPr>
        <w:t xml:space="preserve"> theorem, as well as </w:t>
      </w:r>
      <w:r w:rsidRPr="00EF5DF0">
        <w:rPr>
          <w:rFonts w:ascii="Arial" w:eastAsia="Times New Roman" w:hAnsi="Arial" w:cs="Arial"/>
          <w:color w:val="444444"/>
          <w:sz w:val="24"/>
          <w:szCs w:val="24"/>
          <w:u w:val="single"/>
          <w:shd w:val="clear" w:color="auto" w:fill="CCFFCC"/>
          <w:lang w:val="en-US" w:eastAsia="nb-NO"/>
        </w:rPr>
        <w:t>knowing how to use Poisson brackets and how to extend </w:t>
      </w:r>
      <w:r w:rsidRPr="00EF5DF0">
        <w:rPr>
          <w:rFonts w:ascii="Arial" w:eastAsia="Times New Roman" w:hAnsi="Arial" w:cs="Arial"/>
          <w:color w:val="444444"/>
          <w:sz w:val="24"/>
          <w:szCs w:val="24"/>
          <w:lang w:val="en-US" w:eastAsia="nb-NO"/>
        </w:rPr>
        <w:t>the use of </w:t>
      </w:r>
      <w:r w:rsidRPr="00EF5DF0">
        <w:rPr>
          <w:rFonts w:ascii="Arial" w:eastAsia="Times New Roman" w:hAnsi="Arial" w:cs="Arial"/>
          <w:strike/>
          <w:color w:val="444444"/>
          <w:sz w:val="24"/>
          <w:szCs w:val="24"/>
          <w:shd w:val="clear" w:color="auto" w:fill="FDC6C6"/>
          <w:lang w:val="en-US" w:eastAsia="nb-NO"/>
        </w:rPr>
        <w:t xml:space="preserve">Poisson </w:t>
      </w:r>
      <w:proofErr w:type="spellStart"/>
      <w:r w:rsidRPr="00EF5DF0">
        <w:rPr>
          <w:rFonts w:ascii="Arial" w:eastAsia="Times New Roman" w:hAnsi="Arial" w:cs="Arial"/>
          <w:strike/>
          <w:color w:val="444444"/>
          <w:sz w:val="24"/>
          <w:szCs w:val="24"/>
          <w:shd w:val="clear" w:color="auto" w:fill="FDC6C6"/>
          <w:lang w:val="en-US" w:eastAsia="nb-NO"/>
        </w:rPr>
        <w:t>brackets</w:t>
      </w:r>
      <w:r w:rsidRPr="00EF5DF0">
        <w:rPr>
          <w:rFonts w:ascii="Arial" w:eastAsia="Times New Roman" w:hAnsi="Arial" w:cs="Arial"/>
          <w:color w:val="444444"/>
          <w:sz w:val="24"/>
          <w:szCs w:val="24"/>
          <w:u w:val="single"/>
          <w:shd w:val="clear" w:color="auto" w:fill="CCFFCC"/>
          <w:lang w:val="en-US" w:eastAsia="nb-NO"/>
        </w:rPr>
        <w:t>variational</w:t>
      </w:r>
      <w:proofErr w:type="spellEnd"/>
      <w:r w:rsidRPr="00EF5DF0">
        <w:rPr>
          <w:rFonts w:ascii="Arial" w:eastAsia="Times New Roman" w:hAnsi="Arial" w:cs="Arial"/>
          <w:color w:val="444444"/>
          <w:sz w:val="24"/>
          <w:szCs w:val="24"/>
          <w:u w:val="single"/>
          <w:shd w:val="clear" w:color="auto" w:fill="CCFFCC"/>
          <w:lang w:val="en-US" w:eastAsia="nb-NO"/>
        </w:rPr>
        <w:t xml:space="preserve"> calculus to more general problems.</w:t>
      </w:r>
      <w:proofErr w:type="gramEnd"/>
    </w:p>
    <w:p w:rsidR="00EF5DF0" w:rsidRPr="00EF5DF0" w:rsidRDefault="00EF5DF0" w:rsidP="00EF5DF0">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proofErr w:type="gramStart"/>
      <w:r w:rsidRPr="00EF5DF0">
        <w:rPr>
          <w:rFonts w:ascii="Arial" w:eastAsia="Times New Roman" w:hAnsi="Arial" w:cs="Arial"/>
          <w:color w:val="444444"/>
          <w:sz w:val="24"/>
          <w:szCs w:val="24"/>
          <w:lang w:val="en-US" w:eastAsia="nb-NO"/>
        </w:rPr>
        <w:t>be</w:t>
      </w:r>
      <w:proofErr w:type="gramEnd"/>
      <w:r w:rsidRPr="00EF5DF0">
        <w:rPr>
          <w:rFonts w:ascii="Arial" w:eastAsia="Times New Roman" w:hAnsi="Arial" w:cs="Arial"/>
          <w:color w:val="444444"/>
          <w:sz w:val="24"/>
          <w:szCs w:val="24"/>
          <w:lang w:val="en-US" w:eastAsia="nb-NO"/>
        </w:rPr>
        <w:t xml:space="preserve"> able to use the Lagrange and Hamilton equations to solve complex mechanical problems, both analytically and with relevant symbolic and numerical computational tools, and to use phase space based arguments to achieve a qualitative understanding of the existing solutions</w:t>
      </w:r>
      <w:r w:rsidRPr="00EF5DF0">
        <w:rPr>
          <w:rFonts w:ascii="Arial" w:eastAsia="Times New Roman" w:hAnsi="Arial" w:cs="Arial"/>
          <w:strike/>
          <w:color w:val="444444"/>
          <w:sz w:val="24"/>
          <w:szCs w:val="24"/>
          <w:shd w:val="clear" w:color="auto" w:fill="FDC6C6"/>
          <w:lang w:val="en-US" w:eastAsia="nb-NO"/>
        </w:rPr>
        <w:t xml:space="preserve">, as well as to apply </w:t>
      </w:r>
      <w:proofErr w:type="spellStart"/>
      <w:r w:rsidRPr="00EF5DF0">
        <w:rPr>
          <w:rFonts w:ascii="Arial" w:eastAsia="Times New Roman" w:hAnsi="Arial" w:cs="Arial"/>
          <w:strike/>
          <w:color w:val="444444"/>
          <w:sz w:val="24"/>
          <w:szCs w:val="24"/>
          <w:shd w:val="clear" w:color="auto" w:fill="FDC6C6"/>
          <w:lang w:val="en-US" w:eastAsia="nb-NO"/>
        </w:rPr>
        <w:t>variational</w:t>
      </w:r>
      <w:proofErr w:type="spellEnd"/>
      <w:r w:rsidRPr="00EF5DF0">
        <w:rPr>
          <w:rFonts w:ascii="Arial" w:eastAsia="Times New Roman" w:hAnsi="Arial" w:cs="Arial"/>
          <w:strike/>
          <w:color w:val="444444"/>
          <w:sz w:val="24"/>
          <w:szCs w:val="24"/>
          <w:shd w:val="clear" w:color="auto" w:fill="FDC6C6"/>
          <w:lang w:val="en-US" w:eastAsia="nb-NO"/>
        </w:rPr>
        <w:t xml:space="preserve"> calculus to more general problems</w:t>
      </w:r>
      <w:r w:rsidRPr="00EF5DF0">
        <w:rPr>
          <w:rFonts w:ascii="Arial" w:eastAsia="Times New Roman" w:hAnsi="Arial" w:cs="Arial"/>
          <w:color w:val="444444"/>
          <w:sz w:val="24"/>
          <w:szCs w:val="24"/>
          <w:lang w:val="en-US" w:eastAsia="nb-NO"/>
        </w:rPr>
        <w:t>.</w:t>
      </w:r>
    </w:p>
    <w:p w:rsidR="00EF5DF0" w:rsidRPr="00EF5DF0" w:rsidRDefault="00EF5DF0" w:rsidP="00EF5DF0">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proofErr w:type="gramStart"/>
      <w:r w:rsidRPr="00EF5DF0">
        <w:rPr>
          <w:rFonts w:ascii="Arial" w:eastAsia="Times New Roman" w:hAnsi="Arial" w:cs="Arial"/>
          <w:color w:val="444444"/>
          <w:sz w:val="24"/>
          <w:szCs w:val="24"/>
          <w:lang w:val="en-US" w:eastAsia="nb-NO"/>
        </w:rPr>
        <w:t>understand</w:t>
      </w:r>
      <w:proofErr w:type="gramEnd"/>
      <w:r w:rsidRPr="00EF5DF0">
        <w:rPr>
          <w:rFonts w:ascii="Arial" w:eastAsia="Times New Roman" w:hAnsi="Arial" w:cs="Arial"/>
          <w:color w:val="444444"/>
          <w:sz w:val="24"/>
          <w:szCs w:val="24"/>
          <w:lang w:val="en-US" w:eastAsia="nb-NO"/>
        </w:rPr>
        <w:t xml:space="preserve"> the fundamental concepts of special relativity and their physical consequences, such as the Lorentz transformation, </w:t>
      </w:r>
      <w:r w:rsidRPr="00EF5DF0">
        <w:rPr>
          <w:rFonts w:ascii="Arial" w:eastAsia="Times New Roman" w:hAnsi="Arial" w:cs="Arial"/>
          <w:strike/>
          <w:color w:val="444444"/>
          <w:sz w:val="24"/>
          <w:szCs w:val="24"/>
          <w:shd w:val="clear" w:color="auto" w:fill="FDC6C6"/>
          <w:lang w:val="en-US" w:eastAsia="nb-NO"/>
        </w:rPr>
        <w:t xml:space="preserve">invariant quantities, the metric, and four-vectors and more general </w:t>
      </w:r>
      <w:proofErr w:type="spellStart"/>
      <w:r w:rsidRPr="00EF5DF0">
        <w:rPr>
          <w:rFonts w:ascii="Arial" w:eastAsia="Times New Roman" w:hAnsi="Arial" w:cs="Arial"/>
          <w:strike/>
          <w:color w:val="444444"/>
          <w:sz w:val="24"/>
          <w:szCs w:val="24"/>
          <w:shd w:val="clear" w:color="auto" w:fill="FDC6C6"/>
          <w:lang w:val="en-US" w:eastAsia="nb-NO"/>
        </w:rPr>
        <w:t>tensors</w:t>
      </w:r>
      <w:r w:rsidRPr="00EF5DF0">
        <w:rPr>
          <w:rFonts w:ascii="Arial" w:eastAsia="Times New Roman" w:hAnsi="Arial" w:cs="Arial"/>
          <w:color w:val="444444"/>
          <w:sz w:val="24"/>
          <w:szCs w:val="24"/>
          <w:u w:val="single"/>
          <w:shd w:val="clear" w:color="auto" w:fill="CCFFCC"/>
          <w:lang w:val="en-US" w:eastAsia="nb-NO"/>
        </w:rPr>
        <w:t>length</w:t>
      </w:r>
      <w:proofErr w:type="spellEnd"/>
      <w:r w:rsidRPr="00EF5DF0">
        <w:rPr>
          <w:rFonts w:ascii="Arial" w:eastAsia="Times New Roman" w:hAnsi="Arial" w:cs="Arial"/>
          <w:color w:val="444444"/>
          <w:sz w:val="24"/>
          <w:szCs w:val="24"/>
          <w:u w:val="single"/>
          <w:shd w:val="clear" w:color="auto" w:fill="CCFFCC"/>
          <w:lang w:val="en-US" w:eastAsia="nb-NO"/>
        </w:rPr>
        <w:t xml:space="preserve"> contraction and time dilation, and acceleration in special relativity</w:t>
      </w:r>
      <w:r w:rsidRPr="00EF5DF0">
        <w:rPr>
          <w:rFonts w:ascii="Arial" w:eastAsia="Times New Roman" w:hAnsi="Arial" w:cs="Arial"/>
          <w:color w:val="444444"/>
          <w:sz w:val="24"/>
          <w:szCs w:val="24"/>
          <w:lang w:val="en-US" w:eastAsia="nb-NO"/>
        </w:rPr>
        <w:t>, as well as their use in </w:t>
      </w:r>
      <w:r w:rsidRPr="00EF5DF0">
        <w:rPr>
          <w:rFonts w:ascii="Arial" w:eastAsia="Times New Roman" w:hAnsi="Arial" w:cs="Arial"/>
          <w:color w:val="444444"/>
          <w:sz w:val="24"/>
          <w:szCs w:val="24"/>
          <w:u w:val="single"/>
          <w:shd w:val="clear" w:color="auto" w:fill="CCFFCC"/>
          <w:lang w:val="en-US" w:eastAsia="nb-NO"/>
        </w:rPr>
        <w:t>the </w:t>
      </w:r>
      <w:r w:rsidRPr="00EF5DF0">
        <w:rPr>
          <w:rFonts w:ascii="Arial" w:eastAsia="Times New Roman" w:hAnsi="Arial" w:cs="Arial"/>
          <w:color w:val="444444"/>
          <w:sz w:val="24"/>
          <w:szCs w:val="24"/>
          <w:lang w:val="en-US" w:eastAsia="nb-NO"/>
        </w:rPr>
        <w:t>covariant formulations of physical laws </w:t>
      </w:r>
      <w:r w:rsidRPr="00EF5DF0">
        <w:rPr>
          <w:rFonts w:ascii="Arial" w:eastAsia="Times New Roman" w:hAnsi="Arial" w:cs="Arial"/>
          <w:color w:val="444444"/>
          <w:sz w:val="24"/>
          <w:szCs w:val="24"/>
          <w:u w:val="single"/>
          <w:shd w:val="clear" w:color="auto" w:fill="CCFFCC"/>
          <w:lang w:val="en-US" w:eastAsia="nb-NO"/>
        </w:rPr>
        <w:t>through four-vectors and more general Lorentz tensors</w:t>
      </w:r>
      <w:r w:rsidRPr="00EF5DF0">
        <w:rPr>
          <w:rFonts w:ascii="Arial" w:eastAsia="Times New Roman" w:hAnsi="Arial" w:cs="Arial"/>
          <w:color w:val="444444"/>
          <w:sz w:val="24"/>
          <w:szCs w:val="24"/>
          <w:lang w:val="en-US" w:eastAsia="nb-NO"/>
        </w:rPr>
        <w:t>.</w:t>
      </w:r>
    </w:p>
    <w:p w:rsidR="00EF5DF0" w:rsidRPr="00EF5DF0" w:rsidRDefault="00EF5DF0" w:rsidP="00EF5DF0">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proofErr w:type="gramStart"/>
      <w:r w:rsidRPr="00EF5DF0">
        <w:rPr>
          <w:rFonts w:ascii="Arial" w:eastAsia="Times New Roman" w:hAnsi="Arial" w:cs="Arial"/>
          <w:color w:val="444444"/>
          <w:sz w:val="24"/>
          <w:szCs w:val="24"/>
          <w:lang w:val="en-US" w:eastAsia="nb-NO"/>
        </w:rPr>
        <w:lastRenderedPageBreak/>
        <w:t>be</w:t>
      </w:r>
      <w:proofErr w:type="gramEnd"/>
      <w:r w:rsidRPr="00EF5DF0">
        <w:rPr>
          <w:rFonts w:ascii="Arial" w:eastAsia="Times New Roman" w:hAnsi="Arial" w:cs="Arial"/>
          <w:color w:val="444444"/>
          <w:sz w:val="24"/>
          <w:szCs w:val="24"/>
          <w:lang w:val="en-US" w:eastAsia="nb-NO"/>
        </w:rPr>
        <w:t xml:space="preserve"> able to perform calculations using relativistic mechanics and conservation laws, including Newton’s second law on covariant form</w:t>
      </w:r>
      <w:r w:rsidRPr="00EF5DF0">
        <w:rPr>
          <w:rFonts w:ascii="Arial" w:eastAsia="Times New Roman" w:hAnsi="Arial" w:cs="Arial"/>
          <w:color w:val="444444"/>
          <w:sz w:val="24"/>
          <w:szCs w:val="24"/>
          <w:u w:val="single"/>
          <w:shd w:val="clear" w:color="auto" w:fill="CCFFCC"/>
          <w:lang w:val="en-US" w:eastAsia="nb-NO"/>
        </w:rPr>
        <w:t>, as well as formulate relativistic problems using Lagrange functions</w:t>
      </w:r>
      <w:r w:rsidRPr="00EF5DF0">
        <w:rPr>
          <w:rFonts w:ascii="Arial" w:eastAsia="Times New Roman" w:hAnsi="Arial" w:cs="Arial"/>
          <w:color w:val="444444"/>
          <w:sz w:val="24"/>
          <w:szCs w:val="24"/>
          <w:lang w:val="en-US" w:eastAsia="nb-NO"/>
        </w:rPr>
        <w:t>.</w:t>
      </w:r>
    </w:p>
    <w:p w:rsidR="00EF5DF0" w:rsidRPr="00EF5DF0" w:rsidRDefault="00EF5DF0" w:rsidP="00EF5DF0">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r w:rsidRPr="00EF5DF0">
        <w:rPr>
          <w:rFonts w:ascii="Arial" w:eastAsia="Times New Roman" w:hAnsi="Arial" w:cs="Arial"/>
          <w:color w:val="444444"/>
          <w:sz w:val="24"/>
          <w:szCs w:val="24"/>
          <w:lang w:val="en-US" w:eastAsia="nb-NO"/>
        </w:rPr>
        <w:t>be able to use Maxwell’s equations in calculations </w:t>
      </w:r>
      <w:r w:rsidRPr="00EF5DF0">
        <w:rPr>
          <w:rFonts w:ascii="Arial" w:eastAsia="Times New Roman" w:hAnsi="Arial" w:cs="Arial"/>
          <w:strike/>
          <w:color w:val="444444"/>
          <w:sz w:val="24"/>
          <w:szCs w:val="24"/>
          <w:shd w:val="clear" w:color="auto" w:fill="FDC6C6"/>
          <w:lang w:val="en-US" w:eastAsia="nb-NO"/>
        </w:rPr>
        <w:t>featuring both </w:t>
      </w:r>
      <w:r w:rsidRPr="00EF5DF0">
        <w:rPr>
          <w:rFonts w:ascii="Arial" w:eastAsia="Times New Roman" w:hAnsi="Arial" w:cs="Arial"/>
          <w:color w:val="444444"/>
          <w:sz w:val="24"/>
          <w:szCs w:val="24"/>
          <w:u w:val="single"/>
          <w:shd w:val="clear" w:color="auto" w:fill="CCFFCC"/>
          <w:lang w:val="en-US" w:eastAsia="nb-NO"/>
        </w:rPr>
        <w:t>with </w:t>
      </w:r>
      <w:r w:rsidRPr="00EF5DF0">
        <w:rPr>
          <w:rFonts w:ascii="Arial" w:eastAsia="Times New Roman" w:hAnsi="Arial" w:cs="Arial"/>
          <w:color w:val="444444"/>
          <w:sz w:val="24"/>
          <w:szCs w:val="24"/>
          <w:lang w:val="en-US" w:eastAsia="nb-NO"/>
        </w:rPr>
        <w:t>free </w:t>
      </w:r>
      <w:r w:rsidRPr="00EF5DF0">
        <w:rPr>
          <w:rFonts w:ascii="Arial" w:eastAsia="Times New Roman" w:hAnsi="Arial" w:cs="Arial"/>
          <w:strike/>
          <w:color w:val="444444"/>
          <w:sz w:val="24"/>
          <w:szCs w:val="24"/>
          <w:shd w:val="clear" w:color="auto" w:fill="FDC6C6"/>
          <w:lang w:val="en-US" w:eastAsia="nb-NO"/>
        </w:rPr>
        <w:t>and stationary </w:t>
      </w:r>
      <w:r w:rsidRPr="00EF5DF0">
        <w:rPr>
          <w:rFonts w:ascii="Arial" w:eastAsia="Times New Roman" w:hAnsi="Arial" w:cs="Arial"/>
          <w:color w:val="444444"/>
          <w:sz w:val="24"/>
          <w:szCs w:val="24"/>
          <w:lang w:val="en-US" w:eastAsia="nb-NO"/>
        </w:rPr>
        <w:t xml:space="preserve">electromagnetic waves including </w:t>
      </w:r>
      <w:proofErr w:type="spellStart"/>
      <w:r w:rsidRPr="00EF5DF0">
        <w:rPr>
          <w:rFonts w:ascii="Arial" w:eastAsia="Times New Roman" w:hAnsi="Arial" w:cs="Arial"/>
          <w:color w:val="444444"/>
          <w:sz w:val="24"/>
          <w:szCs w:val="24"/>
          <w:lang w:val="en-US" w:eastAsia="nb-NO"/>
        </w:rPr>
        <w:t>polarisation</w:t>
      </w:r>
      <w:proofErr w:type="spellEnd"/>
      <w:r w:rsidRPr="00EF5DF0">
        <w:rPr>
          <w:rFonts w:ascii="Arial" w:eastAsia="Times New Roman" w:hAnsi="Arial" w:cs="Arial"/>
          <w:color w:val="444444"/>
          <w:sz w:val="24"/>
          <w:szCs w:val="24"/>
          <w:lang w:val="en-US" w:eastAsia="nb-NO"/>
        </w:rPr>
        <w:t>, </w:t>
      </w:r>
      <w:r w:rsidRPr="00EF5DF0">
        <w:rPr>
          <w:rFonts w:ascii="Arial" w:eastAsia="Times New Roman" w:hAnsi="Arial" w:cs="Arial"/>
          <w:color w:val="444444"/>
          <w:sz w:val="24"/>
          <w:szCs w:val="24"/>
          <w:u w:val="single"/>
          <w:shd w:val="clear" w:color="auto" w:fill="CCFFCC"/>
          <w:lang w:val="en-US" w:eastAsia="nb-NO"/>
        </w:rPr>
        <w:t>be able </w:t>
      </w:r>
      <w:r w:rsidRPr="00EF5DF0">
        <w:rPr>
          <w:rFonts w:ascii="Arial" w:eastAsia="Times New Roman" w:hAnsi="Arial" w:cs="Arial"/>
          <w:color w:val="444444"/>
          <w:sz w:val="24"/>
          <w:szCs w:val="24"/>
          <w:lang w:val="en-US" w:eastAsia="nb-NO"/>
        </w:rPr>
        <w:t>to solve problems with stationary sources</w:t>
      </w:r>
      <w:r w:rsidRPr="00EF5DF0">
        <w:rPr>
          <w:rFonts w:ascii="Arial" w:eastAsia="Times New Roman" w:hAnsi="Arial" w:cs="Arial"/>
          <w:strike/>
          <w:color w:val="444444"/>
          <w:sz w:val="24"/>
          <w:szCs w:val="24"/>
          <w:shd w:val="clear" w:color="auto" w:fill="FDC6C6"/>
          <w:lang w:val="en-US" w:eastAsia="nb-NO"/>
        </w:rPr>
        <w:t> including </w:t>
      </w:r>
      <w:r w:rsidRPr="00EF5DF0">
        <w:rPr>
          <w:rFonts w:ascii="Arial" w:eastAsia="Times New Roman" w:hAnsi="Arial" w:cs="Arial"/>
          <w:color w:val="444444"/>
          <w:sz w:val="24"/>
          <w:szCs w:val="24"/>
          <w:u w:val="single"/>
          <w:shd w:val="clear" w:color="auto" w:fill="CCFFCC"/>
          <w:lang w:val="en-US" w:eastAsia="nb-NO"/>
        </w:rPr>
        <w:t>, for example by </w:t>
      </w:r>
      <w:r w:rsidRPr="00EF5DF0">
        <w:rPr>
          <w:rFonts w:ascii="Arial" w:eastAsia="Times New Roman" w:hAnsi="Arial" w:cs="Arial"/>
          <w:color w:val="444444"/>
          <w:sz w:val="24"/>
          <w:szCs w:val="24"/>
          <w:lang w:val="en-US" w:eastAsia="nb-NO"/>
        </w:rPr>
        <w:t>the use of the multipole expansion, and </w:t>
      </w:r>
      <w:r w:rsidRPr="00EF5DF0">
        <w:rPr>
          <w:rFonts w:ascii="Arial" w:eastAsia="Times New Roman" w:hAnsi="Arial" w:cs="Arial"/>
          <w:color w:val="444444"/>
          <w:sz w:val="24"/>
          <w:szCs w:val="24"/>
          <w:u w:val="single"/>
          <w:shd w:val="clear" w:color="auto" w:fill="CCFFCC"/>
          <w:lang w:val="en-US" w:eastAsia="nb-NO"/>
        </w:rPr>
        <w:t>problems with </w:t>
      </w:r>
      <w:r w:rsidRPr="00EF5DF0">
        <w:rPr>
          <w:rFonts w:ascii="Arial" w:eastAsia="Times New Roman" w:hAnsi="Arial" w:cs="Arial"/>
          <w:color w:val="444444"/>
          <w:sz w:val="24"/>
          <w:szCs w:val="24"/>
          <w:lang w:val="en-US" w:eastAsia="nb-NO"/>
        </w:rPr>
        <w:t>time-dependent sources </w:t>
      </w:r>
      <w:r w:rsidRPr="00EF5DF0">
        <w:rPr>
          <w:rFonts w:ascii="Arial" w:eastAsia="Times New Roman" w:hAnsi="Arial" w:cs="Arial"/>
          <w:strike/>
          <w:color w:val="444444"/>
          <w:sz w:val="24"/>
          <w:szCs w:val="24"/>
          <w:shd w:val="clear" w:color="auto" w:fill="FDC6C6"/>
          <w:lang w:val="en-US" w:eastAsia="nb-NO"/>
        </w:rPr>
        <w:t>with </w:t>
      </w:r>
      <w:r w:rsidRPr="00EF5DF0">
        <w:rPr>
          <w:rFonts w:ascii="Arial" w:eastAsia="Times New Roman" w:hAnsi="Arial" w:cs="Arial"/>
          <w:color w:val="444444"/>
          <w:sz w:val="24"/>
          <w:szCs w:val="24"/>
          <w:u w:val="single"/>
          <w:shd w:val="clear" w:color="auto" w:fill="CCFFCC"/>
          <w:lang w:val="en-US" w:eastAsia="nb-NO"/>
        </w:rPr>
        <w:t>giving </w:t>
      </w:r>
      <w:r w:rsidRPr="00EF5DF0">
        <w:rPr>
          <w:rFonts w:ascii="Arial" w:eastAsia="Times New Roman" w:hAnsi="Arial" w:cs="Arial"/>
          <w:color w:val="444444"/>
          <w:sz w:val="24"/>
          <w:szCs w:val="24"/>
          <w:lang w:val="en-US" w:eastAsia="nb-NO"/>
        </w:rPr>
        <w:t>electromagnetic radiation, </w:t>
      </w:r>
      <w:r w:rsidRPr="00EF5DF0">
        <w:rPr>
          <w:rFonts w:ascii="Arial" w:eastAsia="Times New Roman" w:hAnsi="Arial" w:cs="Arial"/>
          <w:strike/>
          <w:color w:val="444444"/>
          <w:sz w:val="24"/>
          <w:szCs w:val="24"/>
          <w:shd w:val="clear" w:color="auto" w:fill="FDC6C6"/>
          <w:lang w:val="en-US" w:eastAsia="nb-NO"/>
        </w:rPr>
        <w:t>including </w:t>
      </w:r>
      <w:r w:rsidRPr="00EF5DF0">
        <w:rPr>
          <w:rFonts w:ascii="Arial" w:eastAsia="Times New Roman" w:hAnsi="Arial" w:cs="Arial"/>
          <w:color w:val="444444"/>
          <w:sz w:val="24"/>
          <w:szCs w:val="24"/>
          <w:u w:val="single"/>
          <w:shd w:val="clear" w:color="auto" w:fill="CCFFCC"/>
          <w:lang w:val="en-US" w:eastAsia="nb-NO"/>
        </w:rPr>
        <w:t>with a special focus on the </w:t>
      </w:r>
      <w:r w:rsidRPr="00EF5DF0">
        <w:rPr>
          <w:rFonts w:ascii="Arial" w:eastAsia="Times New Roman" w:hAnsi="Arial" w:cs="Arial"/>
          <w:color w:val="444444"/>
          <w:sz w:val="24"/>
          <w:szCs w:val="24"/>
          <w:lang w:val="en-US" w:eastAsia="nb-NO"/>
        </w:rPr>
        <w:t>radiation from a dipole.</w:t>
      </w:r>
    </w:p>
    <w:p w:rsidR="00EF5DF0" w:rsidRPr="00EF5DF0" w:rsidRDefault="00EF5DF0" w:rsidP="00EF5DF0">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r w:rsidRPr="00EF5DF0">
        <w:rPr>
          <w:rFonts w:ascii="Arial" w:eastAsia="Times New Roman" w:hAnsi="Arial" w:cs="Arial"/>
          <w:color w:val="444444"/>
          <w:sz w:val="24"/>
          <w:szCs w:val="24"/>
          <w:lang w:val="en-US" w:eastAsia="nb-NO"/>
        </w:rPr>
        <w:t xml:space="preserve">have a basic understanding of the field formulation of the Lagrange-Hamilton formalism, including </w:t>
      </w:r>
      <w:proofErr w:type="spellStart"/>
      <w:r w:rsidRPr="00EF5DF0">
        <w:rPr>
          <w:rFonts w:ascii="Arial" w:eastAsia="Times New Roman" w:hAnsi="Arial" w:cs="Arial"/>
          <w:color w:val="444444"/>
          <w:sz w:val="24"/>
          <w:szCs w:val="24"/>
          <w:lang w:val="en-US" w:eastAsia="nb-NO"/>
        </w:rPr>
        <w:t>Noether's</w:t>
      </w:r>
      <w:proofErr w:type="spellEnd"/>
      <w:r w:rsidRPr="00EF5DF0">
        <w:rPr>
          <w:rFonts w:ascii="Arial" w:eastAsia="Times New Roman" w:hAnsi="Arial" w:cs="Arial"/>
          <w:color w:val="444444"/>
          <w:sz w:val="24"/>
          <w:szCs w:val="24"/>
          <w:lang w:val="en-US" w:eastAsia="nb-NO"/>
        </w:rPr>
        <w:t xml:space="preserve"> theorem and the energy-momentum tensor, as well as be able to perform calculations on simple examples of relativistic field theories</w:t>
      </w:r>
    </w:p>
    <w:p w:rsidR="00EF5DF0" w:rsidRPr="00EF5DF0" w:rsidRDefault="00EF5DF0" w:rsidP="00EF5DF0">
      <w:pPr>
        <w:shd w:val="clear" w:color="auto" w:fill="FFFFFF"/>
        <w:rPr>
          <w:rFonts w:ascii="Arial" w:eastAsia="Times New Roman" w:hAnsi="Arial" w:cs="Arial"/>
          <w:color w:val="444444"/>
          <w:sz w:val="24"/>
          <w:szCs w:val="24"/>
          <w:lang w:eastAsia="nb-NO"/>
        </w:rPr>
      </w:pPr>
      <w:proofErr w:type="spellStart"/>
      <w:r w:rsidRPr="00EF5DF0">
        <w:rPr>
          <w:rFonts w:ascii="Arial" w:hAnsi="Arial" w:cs="Arial"/>
          <w:sz w:val="24"/>
          <w:szCs w:val="24"/>
          <w:lang w:val="en-US"/>
        </w:rPr>
        <w:t>Anbefalte</w:t>
      </w:r>
      <w:proofErr w:type="spellEnd"/>
      <w:r w:rsidRPr="00EF5DF0">
        <w:rPr>
          <w:rFonts w:ascii="Arial" w:hAnsi="Arial" w:cs="Arial"/>
          <w:sz w:val="24"/>
          <w:szCs w:val="24"/>
          <w:lang w:val="en-US"/>
        </w:rPr>
        <w:t xml:space="preserve"> </w:t>
      </w:r>
      <w:proofErr w:type="spellStart"/>
      <w:r w:rsidRPr="00EF5DF0">
        <w:rPr>
          <w:rFonts w:ascii="Arial" w:hAnsi="Arial" w:cs="Arial"/>
          <w:sz w:val="24"/>
          <w:szCs w:val="24"/>
          <w:lang w:val="en-US"/>
        </w:rPr>
        <w:t>forkunnskaper</w:t>
      </w:r>
      <w:proofErr w:type="spellEnd"/>
      <w:r w:rsidRPr="00EF5DF0">
        <w:rPr>
          <w:rFonts w:ascii="Arial" w:hAnsi="Arial" w:cs="Arial"/>
          <w:sz w:val="24"/>
          <w:szCs w:val="24"/>
          <w:lang w:val="en-US"/>
        </w:rPr>
        <w:br/>
      </w:r>
      <w:r w:rsidRPr="00EF5DF0">
        <w:rPr>
          <w:rFonts w:ascii="Arial" w:eastAsia="Times New Roman" w:hAnsi="Arial" w:cs="Arial"/>
          <w:color w:val="444444"/>
          <w:sz w:val="24"/>
          <w:szCs w:val="24"/>
          <w:lang w:eastAsia="nb-NO"/>
        </w:rPr>
        <w:t>Bokmål</w:t>
      </w:r>
      <w:r w:rsidRPr="00EF5DF0">
        <w:rPr>
          <w:rFonts w:ascii="Arial" w:eastAsia="Times New Roman" w:hAnsi="Arial" w:cs="Arial"/>
          <w:noProof/>
          <w:color w:val="444444"/>
          <w:sz w:val="24"/>
          <w:szCs w:val="24"/>
          <w:lang w:eastAsia="nb-NO"/>
        </w:rPr>
        <w:drawing>
          <wp:inline distT="0" distB="0" distL="0" distR="0">
            <wp:extent cx="152400" cy="152400"/>
            <wp:effectExtent l="0" t="0" r="0" b="0"/>
            <wp:docPr id="20" name="Picture 20"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F5DF0">
        <w:rPr>
          <w:rFonts w:ascii="Arial" w:eastAsia="Times New Roman" w:hAnsi="Arial" w:cs="Arial"/>
          <w:noProof/>
          <w:color w:val="0000FF"/>
          <w:sz w:val="24"/>
          <w:szCs w:val="24"/>
          <w:lang w:eastAsia="nb-NO"/>
        </w:rPr>
        <w:drawing>
          <wp:inline distT="0" distB="0" distL="0" distR="0">
            <wp:extent cx="152400" cy="152400"/>
            <wp:effectExtent l="0" t="0" r="0" b="0"/>
            <wp:docPr id="19" name="Picture 19"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F5DF0">
        <w:rPr>
          <w:rFonts w:ascii="Arial" w:eastAsia="Times New Roman" w:hAnsi="Arial" w:cs="Arial"/>
          <w:noProof/>
          <w:color w:val="0000FF"/>
          <w:sz w:val="24"/>
          <w:szCs w:val="24"/>
          <w:lang w:eastAsia="nb-NO"/>
        </w:rPr>
        <w:drawing>
          <wp:inline distT="0" distB="0" distL="0" distR="0">
            <wp:extent cx="152400" cy="152400"/>
            <wp:effectExtent l="0" t="0" r="0" b="0"/>
            <wp:docPr id="18" name="Picture 18"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EF5DF0" w:rsidRPr="00EF5DF0" w:rsidRDefault="00EF5DF0" w:rsidP="00EF5DF0">
      <w:pPr>
        <w:numPr>
          <w:ilvl w:val="0"/>
          <w:numId w:val="3"/>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proofErr w:type="gramStart"/>
      <w:r w:rsidRPr="00EF5DF0">
        <w:rPr>
          <w:rFonts w:ascii="Arial" w:eastAsia="Times New Roman" w:hAnsi="Arial" w:cs="Arial"/>
          <w:color w:val="444444"/>
          <w:sz w:val="24"/>
          <w:szCs w:val="24"/>
          <w:lang w:eastAsia="nb-NO"/>
        </w:rPr>
        <w:t>emne:MAT</w:t>
      </w:r>
      <w:proofErr w:type="gramEnd"/>
      <w:r w:rsidRPr="00EF5DF0">
        <w:rPr>
          <w:rFonts w:ascii="Arial" w:eastAsia="Times New Roman" w:hAnsi="Arial" w:cs="Arial"/>
          <w:color w:val="444444"/>
          <w:sz w:val="24"/>
          <w:szCs w:val="24"/>
          <w:lang w:eastAsia="nb-NO"/>
        </w:rPr>
        <w:t>1100</w:t>
      </w:r>
    </w:p>
    <w:p w:rsidR="00EF5DF0" w:rsidRPr="00EF5DF0" w:rsidRDefault="00EF5DF0" w:rsidP="00EF5DF0">
      <w:pPr>
        <w:numPr>
          <w:ilvl w:val="0"/>
          <w:numId w:val="3"/>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proofErr w:type="gramStart"/>
      <w:r w:rsidRPr="00EF5DF0">
        <w:rPr>
          <w:rFonts w:ascii="Arial" w:eastAsia="Times New Roman" w:hAnsi="Arial" w:cs="Arial"/>
          <w:color w:val="444444"/>
          <w:sz w:val="24"/>
          <w:szCs w:val="24"/>
          <w:lang w:eastAsia="nb-NO"/>
        </w:rPr>
        <w:t>emne:MAT</w:t>
      </w:r>
      <w:proofErr w:type="gramEnd"/>
      <w:r w:rsidRPr="00EF5DF0">
        <w:rPr>
          <w:rFonts w:ascii="Arial" w:eastAsia="Times New Roman" w:hAnsi="Arial" w:cs="Arial"/>
          <w:color w:val="444444"/>
          <w:sz w:val="24"/>
          <w:szCs w:val="24"/>
          <w:lang w:eastAsia="nb-NO"/>
        </w:rPr>
        <w:t>1110</w:t>
      </w:r>
    </w:p>
    <w:p w:rsidR="00EF5DF0" w:rsidRPr="00EF5DF0" w:rsidRDefault="00EF5DF0" w:rsidP="00EF5DF0">
      <w:pPr>
        <w:numPr>
          <w:ilvl w:val="0"/>
          <w:numId w:val="3"/>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proofErr w:type="gramStart"/>
      <w:r w:rsidRPr="00EF5DF0">
        <w:rPr>
          <w:rFonts w:ascii="Arial" w:eastAsia="Times New Roman" w:hAnsi="Arial" w:cs="Arial"/>
          <w:color w:val="444444"/>
          <w:sz w:val="24"/>
          <w:szCs w:val="24"/>
          <w:lang w:eastAsia="nb-NO"/>
        </w:rPr>
        <w:t>emne:MAT</w:t>
      </w:r>
      <w:proofErr w:type="gramEnd"/>
      <w:r w:rsidRPr="00EF5DF0">
        <w:rPr>
          <w:rFonts w:ascii="Arial" w:eastAsia="Times New Roman" w:hAnsi="Arial" w:cs="Arial"/>
          <w:color w:val="444444"/>
          <w:sz w:val="24"/>
          <w:szCs w:val="24"/>
          <w:lang w:eastAsia="nb-NO"/>
        </w:rPr>
        <w:t>1120</w:t>
      </w:r>
    </w:p>
    <w:p w:rsidR="00EF5DF0" w:rsidRPr="00EF5DF0" w:rsidRDefault="00EF5DF0" w:rsidP="00EF5DF0">
      <w:pPr>
        <w:numPr>
          <w:ilvl w:val="0"/>
          <w:numId w:val="3"/>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proofErr w:type="gramStart"/>
      <w:r w:rsidRPr="00EF5DF0">
        <w:rPr>
          <w:rFonts w:ascii="Arial" w:eastAsia="Times New Roman" w:hAnsi="Arial" w:cs="Arial"/>
          <w:color w:val="444444"/>
          <w:sz w:val="24"/>
          <w:szCs w:val="24"/>
          <w:lang w:eastAsia="nb-NO"/>
        </w:rPr>
        <w:t>emne:</w:t>
      </w:r>
      <w:r w:rsidRPr="00EF5DF0">
        <w:rPr>
          <w:rFonts w:ascii="Arial" w:eastAsia="Times New Roman" w:hAnsi="Arial" w:cs="Arial"/>
          <w:strike/>
          <w:color w:val="444444"/>
          <w:sz w:val="24"/>
          <w:szCs w:val="24"/>
          <w:shd w:val="clear" w:color="auto" w:fill="FDC6C6"/>
          <w:lang w:eastAsia="nb-NO"/>
        </w:rPr>
        <w:t>MAT</w:t>
      </w:r>
      <w:proofErr w:type="gramEnd"/>
      <w:r w:rsidRPr="00EF5DF0">
        <w:rPr>
          <w:rFonts w:ascii="Arial" w:eastAsia="Times New Roman" w:hAnsi="Arial" w:cs="Arial"/>
          <w:strike/>
          <w:color w:val="444444"/>
          <w:sz w:val="24"/>
          <w:szCs w:val="24"/>
          <w:shd w:val="clear" w:color="auto" w:fill="FDC6C6"/>
          <w:lang w:eastAsia="nb-NO"/>
        </w:rPr>
        <w:t>-INF1100</w:t>
      </w:r>
      <w:r w:rsidRPr="00EF5DF0">
        <w:rPr>
          <w:rFonts w:ascii="Arial" w:eastAsia="Times New Roman" w:hAnsi="Arial" w:cs="Arial"/>
          <w:color w:val="444444"/>
          <w:sz w:val="24"/>
          <w:szCs w:val="24"/>
          <w:u w:val="single"/>
          <w:shd w:val="clear" w:color="auto" w:fill="CCFFCC"/>
          <w:lang w:eastAsia="nb-NO"/>
        </w:rPr>
        <w:t>FYS1100</w:t>
      </w:r>
    </w:p>
    <w:p w:rsidR="00EF5DF0" w:rsidRPr="00EF5DF0" w:rsidRDefault="00EF5DF0" w:rsidP="00EF5DF0">
      <w:pPr>
        <w:numPr>
          <w:ilvl w:val="0"/>
          <w:numId w:val="3"/>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EF5DF0">
        <w:rPr>
          <w:rFonts w:ascii="Arial" w:eastAsia="Times New Roman" w:hAnsi="Arial" w:cs="Arial"/>
          <w:color w:val="444444"/>
          <w:sz w:val="24"/>
          <w:szCs w:val="24"/>
          <w:lang w:eastAsia="nb-NO"/>
        </w:rPr>
        <w:t>emne:IN1900</w:t>
      </w:r>
    </w:p>
    <w:p w:rsidR="00EF5DF0" w:rsidRPr="00EF5DF0" w:rsidRDefault="00EF5DF0" w:rsidP="00EF5DF0">
      <w:pPr>
        <w:numPr>
          <w:ilvl w:val="0"/>
          <w:numId w:val="3"/>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proofErr w:type="gramStart"/>
      <w:r w:rsidRPr="00EF5DF0">
        <w:rPr>
          <w:rFonts w:ascii="Arial" w:eastAsia="Times New Roman" w:hAnsi="Arial" w:cs="Arial"/>
          <w:color w:val="444444"/>
          <w:sz w:val="24"/>
          <w:szCs w:val="24"/>
          <w:lang w:eastAsia="nb-NO"/>
        </w:rPr>
        <w:t>emne:</w:t>
      </w:r>
      <w:r w:rsidRPr="00EF5DF0">
        <w:rPr>
          <w:rFonts w:ascii="Arial" w:eastAsia="Times New Roman" w:hAnsi="Arial" w:cs="Arial"/>
          <w:strike/>
          <w:color w:val="444444"/>
          <w:sz w:val="24"/>
          <w:szCs w:val="24"/>
          <w:shd w:val="clear" w:color="auto" w:fill="FDC6C6"/>
          <w:lang w:eastAsia="nb-NO"/>
        </w:rPr>
        <w:t>FYS</w:t>
      </w:r>
      <w:proofErr w:type="gramEnd"/>
      <w:r w:rsidRPr="00EF5DF0">
        <w:rPr>
          <w:rFonts w:ascii="Arial" w:eastAsia="Times New Roman" w:hAnsi="Arial" w:cs="Arial"/>
          <w:strike/>
          <w:color w:val="444444"/>
          <w:sz w:val="24"/>
          <w:szCs w:val="24"/>
          <w:shd w:val="clear" w:color="auto" w:fill="FDC6C6"/>
          <w:lang w:eastAsia="nb-NO"/>
        </w:rPr>
        <w:t>-MEK1110</w:t>
      </w:r>
      <w:r w:rsidRPr="00EF5DF0">
        <w:rPr>
          <w:rFonts w:ascii="Arial" w:eastAsia="Times New Roman" w:hAnsi="Arial" w:cs="Arial"/>
          <w:color w:val="444444"/>
          <w:sz w:val="24"/>
          <w:szCs w:val="24"/>
          <w:u w:val="single"/>
          <w:shd w:val="clear" w:color="auto" w:fill="CCFFCC"/>
          <w:lang w:eastAsia="nb-NO"/>
        </w:rPr>
        <w:t>FYS1105</w:t>
      </w:r>
    </w:p>
    <w:p w:rsidR="00EF5DF0" w:rsidRPr="00EF5DF0" w:rsidRDefault="00EF5DF0" w:rsidP="00EF5DF0">
      <w:pPr>
        <w:numPr>
          <w:ilvl w:val="0"/>
          <w:numId w:val="3"/>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proofErr w:type="gramStart"/>
      <w:r w:rsidRPr="00EF5DF0">
        <w:rPr>
          <w:rFonts w:ascii="Arial" w:eastAsia="Times New Roman" w:hAnsi="Arial" w:cs="Arial"/>
          <w:color w:val="444444"/>
          <w:sz w:val="24"/>
          <w:szCs w:val="24"/>
          <w:lang w:eastAsia="nb-NO"/>
        </w:rPr>
        <w:t>emne:FYS</w:t>
      </w:r>
      <w:proofErr w:type="gramEnd"/>
      <w:r w:rsidRPr="00EF5DF0">
        <w:rPr>
          <w:rFonts w:ascii="Arial" w:eastAsia="Times New Roman" w:hAnsi="Arial" w:cs="Arial"/>
          <w:color w:val="444444"/>
          <w:sz w:val="24"/>
          <w:szCs w:val="24"/>
          <w:lang w:eastAsia="nb-NO"/>
        </w:rPr>
        <w:t>1120</w:t>
      </w:r>
    </w:p>
    <w:p w:rsidR="00EF5DF0" w:rsidRPr="00EF5DF0" w:rsidRDefault="00EF5DF0" w:rsidP="00EF5DF0">
      <w:pPr>
        <w:numPr>
          <w:ilvl w:val="0"/>
          <w:numId w:val="3"/>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proofErr w:type="gramStart"/>
      <w:r w:rsidRPr="00EF5DF0">
        <w:rPr>
          <w:rFonts w:ascii="Arial" w:eastAsia="Times New Roman" w:hAnsi="Arial" w:cs="Arial"/>
          <w:color w:val="444444"/>
          <w:sz w:val="24"/>
          <w:szCs w:val="24"/>
          <w:u w:val="single"/>
          <w:shd w:val="clear" w:color="auto" w:fill="CCFFCC"/>
          <w:lang w:eastAsia="nb-NO"/>
        </w:rPr>
        <w:t>emne:FYS</w:t>
      </w:r>
      <w:proofErr w:type="gramEnd"/>
      <w:r w:rsidRPr="00EF5DF0">
        <w:rPr>
          <w:rFonts w:ascii="Arial" w:eastAsia="Times New Roman" w:hAnsi="Arial" w:cs="Arial"/>
          <w:color w:val="444444"/>
          <w:sz w:val="24"/>
          <w:szCs w:val="24"/>
          <w:u w:val="single"/>
          <w:shd w:val="clear" w:color="auto" w:fill="CCFFCC"/>
          <w:lang w:eastAsia="nb-NO"/>
        </w:rPr>
        <w:t>2130</w:t>
      </w:r>
    </w:p>
    <w:p w:rsidR="00EF5DF0" w:rsidRPr="00EF5DF0" w:rsidRDefault="00EF5DF0" w:rsidP="00EF5DF0">
      <w:pPr>
        <w:shd w:val="clear" w:color="auto" w:fill="FFFFFF"/>
        <w:spacing w:after="0" w:line="240" w:lineRule="auto"/>
        <w:rPr>
          <w:rFonts w:ascii="Arial" w:eastAsia="Times New Roman" w:hAnsi="Arial" w:cs="Arial"/>
          <w:color w:val="444444"/>
          <w:sz w:val="24"/>
          <w:szCs w:val="24"/>
          <w:lang w:eastAsia="nb-NO"/>
        </w:rPr>
      </w:pPr>
    </w:p>
    <w:p w:rsidR="00EF5DF0" w:rsidRPr="00EF5DF0" w:rsidRDefault="00EF5DF0" w:rsidP="00EF5DF0">
      <w:pPr>
        <w:shd w:val="clear" w:color="auto" w:fill="FFFFFF"/>
        <w:spacing w:after="0" w:line="240" w:lineRule="auto"/>
        <w:rPr>
          <w:rFonts w:ascii="Arial" w:eastAsia="Times New Roman" w:hAnsi="Arial" w:cs="Arial"/>
          <w:color w:val="444444"/>
          <w:sz w:val="24"/>
          <w:szCs w:val="24"/>
          <w:lang w:eastAsia="nb-NO"/>
        </w:rPr>
      </w:pPr>
      <w:r w:rsidRPr="00EF5DF0">
        <w:rPr>
          <w:rFonts w:ascii="Arial" w:eastAsia="Times New Roman" w:hAnsi="Arial" w:cs="Arial"/>
          <w:color w:val="444444"/>
          <w:sz w:val="24"/>
          <w:szCs w:val="24"/>
          <w:lang w:eastAsia="nb-NO"/>
        </w:rPr>
        <w:t>Engelsk</w:t>
      </w:r>
      <w:r w:rsidRPr="00EF5DF0">
        <w:rPr>
          <w:rFonts w:ascii="Arial" w:eastAsia="Times New Roman" w:hAnsi="Arial" w:cs="Arial"/>
          <w:noProof/>
          <w:color w:val="444444"/>
          <w:sz w:val="24"/>
          <w:szCs w:val="24"/>
          <w:lang w:eastAsia="nb-NO"/>
        </w:rPr>
        <w:drawing>
          <wp:inline distT="0" distB="0" distL="0" distR="0">
            <wp:extent cx="152400" cy="152400"/>
            <wp:effectExtent l="0" t="0" r="0" b="0"/>
            <wp:docPr id="17" name="Picture 17"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F5DF0">
        <w:rPr>
          <w:rFonts w:ascii="Arial" w:eastAsia="Times New Roman" w:hAnsi="Arial" w:cs="Arial"/>
          <w:noProof/>
          <w:color w:val="0000FF"/>
          <w:sz w:val="24"/>
          <w:szCs w:val="24"/>
          <w:lang w:eastAsia="nb-NO"/>
        </w:rPr>
        <w:drawing>
          <wp:inline distT="0" distB="0" distL="0" distR="0">
            <wp:extent cx="152400" cy="152400"/>
            <wp:effectExtent l="0" t="0" r="0" b="0"/>
            <wp:docPr id="16" name="Picture 16"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F5DF0">
        <w:rPr>
          <w:rFonts w:ascii="Arial" w:eastAsia="Times New Roman" w:hAnsi="Arial" w:cs="Arial"/>
          <w:noProof/>
          <w:color w:val="0000FF"/>
          <w:sz w:val="24"/>
          <w:szCs w:val="24"/>
          <w:lang w:eastAsia="nb-NO"/>
        </w:rPr>
        <w:drawing>
          <wp:inline distT="0" distB="0" distL="0" distR="0">
            <wp:extent cx="152400" cy="152400"/>
            <wp:effectExtent l="0" t="0" r="0" b="0"/>
            <wp:docPr id="15" name="Picture 15"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EF5DF0" w:rsidRPr="00EF5DF0" w:rsidRDefault="00EF5DF0" w:rsidP="00EF5DF0">
      <w:pPr>
        <w:numPr>
          <w:ilvl w:val="0"/>
          <w:numId w:val="4"/>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proofErr w:type="gramStart"/>
      <w:r w:rsidRPr="00EF5DF0">
        <w:rPr>
          <w:rFonts w:ascii="Arial" w:eastAsia="Times New Roman" w:hAnsi="Arial" w:cs="Arial"/>
          <w:color w:val="444444"/>
          <w:sz w:val="24"/>
          <w:szCs w:val="24"/>
          <w:lang w:eastAsia="nb-NO"/>
        </w:rPr>
        <w:t>emne:MAT</w:t>
      </w:r>
      <w:proofErr w:type="gramEnd"/>
      <w:r w:rsidRPr="00EF5DF0">
        <w:rPr>
          <w:rFonts w:ascii="Arial" w:eastAsia="Times New Roman" w:hAnsi="Arial" w:cs="Arial"/>
          <w:color w:val="444444"/>
          <w:sz w:val="24"/>
          <w:szCs w:val="24"/>
          <w:lang w:eastAsia="nb-NO"/>
        </w:rPr>
        <w:t>1100</w:t>
      </w:r>
    </w:p>
    <w:p w:rsidR="00EF5DF0" w:rsidRPr="00EF5DF0" w:rsidRDefault="00EF5DF0" w:rsidP="00EF5DF0">
      <w:pPr>
        <w:numPr>
          <w:ilvl w:val="0"/>
          <w:numId w:val="4"/>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proofErr w:type="gramStart"/>
      <w:r w:rsidRPr="00EF5DF0">
        <w:rPr>
          <w:rFonts w:ascii="Arial" w:eastAsia="Times New Roman" w:hAnsi="Arial" w:cs="Arial"/>
          <w:color w:val="444444"/>
          <w:sz w:val="24"/>
          <w:szCs w:val="24"/>
          <w:lang w:eastAsia="nb-NO"/>
        </w:rPr>
        <w:t>emne:MAT</w:t>
      </w:r>
      <w:proofErr w:type="gramEnd"/>
      <w:r w:rsidRPr="00EF5DF0">
        <w:rPr>
          <w:rFonts w:ascii="Arial" w:eastAsia="Times New Roman" w:hAnsi="Arial" w:cs="Arial"/>
          <w:color w:val="444444"/>
          <w:sz w:val="24"/>
          <w:szCs w:val="24"/>
          <w:lang w:eastAsia="nb-NO"/>
        </w:rPr>
        <w:t>1110</w:t>
      </w:r>
    </w:p>
    <w:p w:rsidR="00EF5DF0" w:rsidRPr="00EF5DF0" w:rsidRDefault="00EF5DF0" w:rsidP="00EF5DF0">
      <w:pPr>
        <w:numPr>
          <w:ilvl w:val="0"/>
          <w:numId w:val="4"/>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proofErr w:type="gramStart"/>
      <w:r w:rsidRPr="00EF5DF0">
        <w:rPr>
          <w:rFonts w:ascii="Arial" w:eastAsia="Times New Roman" w:hAnsi="Arial" w:cs="Arial"/>
          <w:color w:val="444444"/>
          <w:sz w:val="24"/>
          <w:szCs w:val="24"/>
          <w:lang w:eastAsia="nb-NO"/>
        </w:rPr>
        <w:t>emne:MAT</w:t>
      </w:r>
      <w:proofErr w:type="gramEnd"/>
      <w:r w:rsidRPr="00EF5DF0">
        <w:rPr>
          <w:rFonts w:ascii="Arial" w:eastAsia="Times New Roman" w:hAnsi="Arial" w:cs="Arial"/>
          <w:color w:val="444444"/>
          <w:sz w:val="24"/>
          <w:szCs w:val="24"/>
          <w:lang w:eastAsia="nb-NO"/>
        </w:rPr>
        <w:t>1120</w:t>
      </w:r>
    </w:p>
    <w:p w:rsidR="00EF5DF0" w:rsidRPr="00EF5DF0" w:rsidRDefault="00EF5DF0" w:rsidP="00EF5DF0">
      <w:pPr>
        <w:numPr>
          <w:ilvl w:val="0"/>
          <w:numId w:val="4"/>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proofErr w:type="gramStart"/>
      <w:r w:rsidRPr="00EF5DF0">
        <w:rPr>
          <w:rFonts w:ascii="Arial" w:eastAsia="Times New Roman" w:hAnsi="Arial" w:cs="Arial"/>
          <w:color w:val="444444"/>
          <w:sz w:val="24"/>
          <w:szCs w:val="24"/>
          <w:lang w:eastAsia="nb-NO"/>
        </w:rPr>
        <w:t>emne:</w:t>
      </w:r>
      <w:r w:rsidRPr="00EF5DF0">
        <w:rPr>
          <w:rFonts w:ascii="Arial" w:eastAsia="Times New Roman" w:hAnsi="Arial" w:cs="Arial"/>
          <w:strike/>
          <w:color w:val="444444"/>
          <w:sz w:val="24"/>
          <w:szCs w:val="24"/>
          <w:shd w:val="clear" w:color="auto" w:fill="FDC6C6"/>
          <w:lang w:eastAsia="nb-NO"/>
        </w:rPr>
        <w:t>MAT</w:t>
      </w:r>
      <w:proofErr w:type="gramEnd"/>
      <w:r w:rsidRPr="00EF5DF0">
        <w:rPr>
          <w:rFonts w:ascii="Arial" w:eastAsia="Times New Roman" w:hAnsi="Arial" w:cs="Arial"/>
          <w:strike/>
          <w:color w:val="444444"/>
          <w:sz w:val="24"/>
          <w:szCs w:val="24"/>
          <w:shd w:val="clear" w:color="auto" w:fill="FDC6C6"/>
          <w:lang w:eastAsia="nb-NO"/>
        </w:rPr>
        <w:t>-INF1100</w:t>
      </w:r>
      <w:r w:rsidRPr="00EF5DF0">
        <w:rPr>
          <w:rFonts w:ascii="Arial" w:eastAsia="Times New Roman" w:hAnsi="Arial" w:cs="Arial"/>
          <w:color w:val="444444"/>
          <w:sz w:val="24"/>
          <w:szCs w:val="24"/>
          <w:u w:val="single"/>
          <w:shd w:val="clear" w:color="auto" w:fill="CCFFCC"/>
          <w:lang w:eastAsia="nb-NO"/>
        </w:rPr>
        <w:t>FYS1100</w:t>
      </w:r>
    </w:p>
    <w:p w:rsidR="00EF5DF0" w:rsidRPr="00EF5DF0" w:rsidRDefault="00EF5DF0" w:rsidP="00EF5DF0">
      <w:pPr>
        <w:numPr>
          <w:ilvl w:val="0"/>
          <w:numId w:val="4"/>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EF5DF0">
        <w:rPr>
          <w:rFonts w:ascii="Arial" w:eastAsia="Times New Roman" w:hAnsi="Arial" w:cs="Arial"/>
          <w:color w:val="444444"/>
          <w:sz w:val="24"/>
          <w:szCs w:val="24"/>
          <w:lang w:eastAsia="nb-NO"/>
        </w:rPr>
        <w:t>emne:IN1900</w:t>
      </w:r>
    </w:p>
    <w:p w:rsidR="00EF5DF0" w:rsidRPr="00EF5DF0" w:rsidRDefault="00EF5DF0" w:rsidP="00EF5DF0">
      <w:pPr>
        <w:numPr>
          <w:ilvl w:val="0"/>
          <w:numId w:val="4"/>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proofErr w:type="gramStart"/>
      <w:r w:rsidRPr="00EF5DF0">
        <w:rPr>
          <w:rFonts w:ascii="Arial" w:eastAsia="Times New Roman" w:hAnsi="Arial" w:cs="Arial"/>
          <w:color w:val="444444"/>
          <w:sz w:val="24"/>
          <w:szCs w:val="24"/>
          <w:lang w:eastAsia="nb-NO"/>
        </w:rPr>
        <w:t>emne:</w:t>
      </w:r>
      <w:r w:rsidRPr="00EF5DF0">
        <w:rPr>
          <w:rFonts w:ascii="Arial" w:eastAsia="Times New Roman" w:hAnsi="Arial" w:cs="Arial"/>
          <w:strike/>
          <w:color w:val="444444"/>
          <w:sz w:val="24"/>
          <w:szCs w:val="24"/>
          <w:shd w:val="clear" w:color="auto" w:fill="FDC6C6"/>
          <w:lang w:eastAsia="nb-NO"/>
        </w:rPr>
        <w:t>FYS</w:t>
      </w:r>
      <w:proofErr w:type="gramEnd"/>
      <w:r w:rsidRPr="00EF5DF0">
        <w:rPr>
          <w:rFonts w:ascii="Arial" w:eastAsia="Times New Roman" w:hAnsi="Arial" w:cs="Arial"/>
          <w:strike/>
          <w:color w:val="444444"/>
          <w:sz w:val="24"/>
          <w:szCs w:val="24"/>
          <w:shd w:val="clear" w:color="auto" w:fill="FDC6C6"/>
          <w:lang w:eastAsia="nb-NO"/>
        </w:rPr>
        <w:t>-MEK1110</w:t>
      </w:r>
      <w:r w:rsidRPr="00EF5DF0">
        <w:rPr>
          <w:rFonts w:ascii="Arial" w:eastAsia="Times New Roman" w:hAnsi="Arial" w:cs="Arial"/>
          <w:color w:val="444444"/>
          <w:sz w:val="24"/>
          <w:szCs w:val="24"/>
          <w:u w:val="single"/>
          <w:shd w:val="clear" w:color="auto" w:fill="CCFFCC"/>
          <w:lang w:eastAsia="nb-NO"/>
        </w:rPr>
        <w:t>FYS1105</w:t>
      </w:r>
    </w:p>
    <w:p w:rsidR="00EF5DF0" w:rsidRPr="00EF5DF0" w:rsidRDefault="00EF5DF0" w:rsidP="00EF5DF0">
      <w:pPr>
        <w:numPr>
          <w:ilvl w:val="0"/>
          <w:numId w:val="4"/>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proofErr w:type="gramStart"/>
      <w:r w:rsidRPr="00EF5DF0">
        <w:rPr>
          <w:rFonts w:ascii="Arial" w:eastAsia="Times New Roman" w:hAnsi="Arial" w:cs="Arial"/>
          <w:color w:val="444444"/>
          <w:sz w:val="24"/>
          <w:szCs w:val="24"/>
          <w:lang w:eastAsia="nb-NO"/>
        </w:rPr>
        <w:t>emne:FYS</w:t>
      </w:r>
      <w:proofErr w:type="gramEnd"/>
      <w:r w:rsidRPr="00EF5DF0">
        <w:rPr>
          <w:rFonts w:ascii="Arial" w:eastAsia="Times New Roman" w:hAnsi="Arial" w:cs="Arial"/>
          <w:color w:val="444444"/>
          <w:sz w:val="24"/>
          <w:szCs w:val="24"/>
          <w:lang w:eastAsia="nb-NO"/>
        </w:rPr>
        <w:t>1120</w:t>
      </w:r>
    </w:p>
    <w:p w:rsidR="00EF5DF0" w:rsidRPr="00EF5DF0" w:rsidRDefault="00EF5DF0" w:rsidP="00EF5DF0">
      <w:pPr>
        <w:numPr>
          <w:ilvl w:val="0"/>
          <w:numId w:val="4"/>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proofErr w:type="gramStart"/>
      <w:r w:rsidRPr="00EF5DF0">
        <w:rPr>
          <w:rFonts w:ascii="Arial" w:eastAsia="Times New Roman" w:hAnsi="Arial" w:cs="Arial"/>
          <w:color w:val="444444"/>
          <w:sz w:val="24"/>
          <w:szCs w:val="24"/>
          <w:u w:val="single"/>
          <w:shd w:val="clear" w:color="auto" w:fill="CCFFCC"/>
          <w:lang w:eastAsia="nb-NO"/>
        </w:rPr>
        <w:t>emne:FYS</w:t>
      </w:r>
      <w:proofErr w:type="gramEnd"/>
      <w:r w:rsidRPr="00EF5DF0">
        <w:rPr>
          <w:rFonts w:ascii="Arial" w:eastAsia="Times New Roman" w:hAnsi="Arial" w:cs="Arial"/>
          <w:color w:val="444444"/>
          <w:sz w:val="24"/>
          <w:szCs w:val="24"/>
          <w:u w:val="single"/>
          <w:shd w:val="clear" w:color="auto" w:fill="CCFFCC"/>
          <w:lang w:eastAsia="nb-NO"/>
        </w:rPr>
        <w:t>2130</w:t>
      </w:r>
    </w:p>
    <w:p w:rsidR="00EF5DF0" w:rsidRPr="00EF5DF0" w:rsidRDefault="00EF5DF0" w:rsidP="00EF5DF0">
      <w:pPr>
        <w:shd w:val="clear" w:color="auto" w:fill="FFFFFF"/>
        <w:rPr>
          <w:rFonts w:ascii="Arial" w:eastAsia="Times New Roman" w:hAnsi="Arial" w:cs="Arial"/>
          <w:color w:val="444444"/>
          <w:sz w:val="24"/>
          <w:szCs w:val="24"/>
          <w:lang w:eastAsia="nb-NO"/>
        </w:rPr>
      </w:pPr>
      <w:r w:rsidRPr="00EF5DF0">
        <w:rPr>
          <w:rFonts w:ascii="Arial" w:hAnsi="Arial" w:cs="Arial"/>
          <w:sz w:val="24"/>
          <w:szCs w:val="24"/>
          <w:lang w:val="en-US"/>
        </w:rPr>
        <w:br/>
      </w:r>
      <w:proofErr w:type="spellStart"/>
      <w:r w:rsidRPr="00EF5DF0">
        <w:rPr>
          <w:rFonts w:ascii="Arial" w:hAnsi="Arial" w:cs="Arial"/>
          <w:sz w:val="24"/>
          <w:szCs w:val="24"/>
          <w:lang w:val="en-US"/>
        </w:rPr>
        <w:t>Undervisning</w:t>
      </w:r>
      <w:proofErr w:type="spellEnd"/>
      <w:r w:rsidRPr="00EF5DF0">
        <w:rPr>
          <w:rFonts w:ascii="Arial" w:hAnsi="Arial" w:cs="Arial"/>
          <w:sz w:val="24"/>
          <w:szCs w:val="24"/>
          <w:lang w:val="en-US"/>
        </w:rPr>
        <w:br/>
      </w:r>
      <w:r w:rsidRPr="00EF5DF0">
        <w:rPr>
          <w:rFonts w:ascii="Arial" w:eastAsia="Times New Roman" w:hAnsi="Arial" w:cs="Arial"/>
          <w:color w:val="444444"/>
          <w:sz w:val="24"/>
          <w:szCs w:val="24"/>
          <w:lang w:eastAsia="nb-NO"/>
        </w:rPr>
        <w:t>Bokmål</w:t>
      </w:r>
      <w:r w:rsidRPr="00EF5DF0">
        <w:rPr>
          <w:rFonts w:ascii="Arial" w:eastAsia="Times New Roman" w:hAnsi="Arial" w:cs="Arial"/>
          <w:noProof/>
          <w:color w:val="444444"/>
          <w:sz w:val="24"/>
          <w:szCs w:val="24"/>
          <w:lang w:eastAsia="nb-NO"/>
        </w:rPr>
        <w:drawing>
          <wp:inline distT="0" distB="0" distL="0" distR="0">
            <wp:extent cx="152400" cy="152400"/>
            <wp:effectExtent l="0" t="0" r="0" b="0"/>
            <wp:docPr id="26" name="Picture 26"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F5DF0">
        <w:rPr>
          <w:rFonts w:ascii="Arial" w:eastAsia="Times New Roman" w:hAnsi="Arial" w:cs="Arial"/>
          <w:noProof/>
          <w:color w:val="0000FF"/>
          <w:sz w:val="24"/>
          <w:szCs w:val="24"/>
          <w:lang w:eastAsia="nb-NO"/>
        </w:rPr>
        <w:drawing>
          <wp:inline distT="0" distB="0" distL="0" distR="0">
            <wp:extent cx="152400" cy="152400"/>
            <wp:effectExtent l="0" t="0" r="0" b="0"/>
            <wp:docPr id="25" name="Picture 25"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F5DF0">
        <w:rPr>
          <w:rFonts w:ascii="Arial" w:eastAsia="Times New Roman" w:hAnsi="Arial" w:cs="Arial"/>
          <w:noProof/>
          <w:color w:val="0000FF"/>
          <w:sz w:val="24"/>
          <w:szCs w:val="24"/>
          <w:lang w:eastAsia="nb-NO"/>
        </w:rPr>
        <w:drawing>
          <wp:inline distT="0" distB="0" distL="0" distR="0">
            <wp:extent cx="152400" cy="152400"/>
            <wp:effectExtent l="0" t="0" r="0" b="0"/>
            <wp:docPr id="24" name="Picture 24"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EF5DF0" w:rsidRPr="00EF5DF0" w:rsidRDefault="00EF5DF0" w:rsidP="00EF5DF0">
      <w:pPr>
        <w:shd w:val="clear" w:color="auto" w:fill="FFFFFF"/>
        <w:spacing w:after="225" w:line="360" w:lineRule="atLeast"/>
        <w:rPr>
          <w:rFonts w:ascii="Arial" w:eastAsia="Times New Roman" w:hAnsi="Arial" w:cs="Arial"/>
          <w:color w:val="444444"/>
          <w:sz w:val="24"/>
          <w:szCs w:val="24"/>
          <w:lang w:eastAsia="nb-NO"/>
        </w:rPr>
      </w:pPr>
      <w:r w:rsidRPr="00EF5DF0">
        <w:rPr>
          <w:rFonts w:ascii="Arial" w:eastAsia="Times New Roman" w:hAnsi="Arial" w:cs="Arial"/>
          <w:color w:val="444444"/>
          <w:sz w:val="24"/>
          <w:szCs w:val="24"/>
          <w:lang w:eastAsia="nb-NO"/>
        </w:rPr>
        <w:t>Emnet undervises over hele semesteret med </w:t>
      </w:r>
      <w:r w:rsidRPr="00EF5DF0">
        <w:rPr>
          <w:rFonts w:ascii="Arial" w:eastAsia="Times New Roman" w:hAnsi="Arial" w:cs="Arial"/>
          <w:strike/>
          <w:color w:val="444444"/>
          <w:sz w:val="24"/>
          <w:szCs w:val="24"/>
          <w:shd w:val="clear" w:color="auto" w:fill="FDC6C6"/>
          <w:lang w:eastAsia="nb-NO"/>
        </w:rPr>
        <w:t>6 </w:t>
      </w:r>
      <w:r w:rsidRPr="00EF5DF0">
        <w:rPr>
          <w:rFonts w:ascii="Arial" w:eastAsia="Times New Roman" w:hAnsi="Arial" w:cs="Arial"/>
          <w:color w:val="444444"/>
          <w:sz w:val="24"/>
          <w:szCs w:val="24"/>
          <w:u w:val="single"/>
          <w:shd w:val="clear" w:color="auto" w:fill="CCFFCC"/>
          <w:lang w:eastAsia="nb-NO"/>
        </w:rPr>
        <w:t>7 </w:t>
      </w:r>
      <w:r w:rsidRPr="00EF5DF0">
        <w:rPr>
          <w:rFonts w:ascii="Arial" w:eastAsia="Times New Roman" w:hAnsi="Arial" w:cs="Arial"/>
          <w:color w:val="444444"/>
          <w:sz w:val="24"/>
          <w:szCs w:val="24"/>
          <w:lang w:eastAsia="nb-NO"/>
        </w:rPr>
        <w:t>timer undervisning per uke:</w:t>
      </w:r>
    </w:p>
    <w:p w:rsidR="00EF5DF0" w:rsidRPr="00EF5DF0" w:rsidRDefault="00EF5DF0" w:rsidP="00EF5DF0">
      <w:pPr>
        <w:numPr>
          <w:ilvl w:val="0"/>
          <w:numId w:val="5"/>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EF5DF0">
        <w:rPr>
          <w:rFonts w:ascii="Arial" w:eastAsia="Times New Roman" w:hAnsi="Arial" w:cs="Arial"/>
          <w:color w:val="444444"/>
          <w:sz w:val="24"/>
          <w:szCs w:val="24"/>
          <w:lang w:eastAsia="nb-NO"/>
        </w:rPr>
        <w:t>4 timer forelesninger</w:t>
      </w:r>
      <w:r w:rsidRPr="00EF5DF0">
        <w:rPr>
          <w:rFonts w:ascii="Arial" w:eastAsia="Times New Roman" w:hAnsi="Arial" w:cs="Arial"/>
          <w:strike/>
          <w:color w:val="444444"/>
          <w:sz w:val="24"/>
          <w:szCs w:val="24"/>
          <w:shd w:val="clear" w:color="auto" w:fill="FDC6C6"/>
          <w:lang w:eastAsia="nb-NO"/>
        </w:rPr>
        <w:t>2</w:t>
      </w:r>
    </w:p>
    <w:p w:rsidR="00EF5DF0" w:rsidRPr="00EF5DF0" w:rsidRDefault="00EF5DF0" w:rsidP="00EF5DF0">
      <w:pPr>
        <w:numPr>
          <w:ilvl w:val="0"/>
          <w:numId w:val="5"/>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EF5DF0">
        <w:rPr>
          <w:rFonts w:ascii="Arial" w:eastAsia="Times New Roman" w:hAnsi="Arial" w:cs="Arial"/>
          <w:color w:val="444444"/>
          <w:sz w:val="24"/>
          <w:szCs w:val="24"/>
          <w:u w:val="single"/>
          <w:shd w:val="clear" w:color="auto" w:fill="CCFFCC"/>
          <w:lang w:eastAsia="nb-NO"/>
        </w:rPr>
        <w:t>3 </w:t>
      </w:r>
      <w:r w:rsidRPr="00EF5DF0">
        <w:rPr>
          <w:rFonts w:ascii="Arial" w:eastAsia="Times New Roman" w:hAnsi="Arial" w:cs="Arial"/>
          <w:color w:val="444444"/>
          <w:sz w:val="24"/>
          <w:szCs w:val="24"/>
          <w:lang w:eastAsia="nb-NO"/>
        </w:rPr>
        <w:t>timer </w:t>
      </w:r>
      <w:proofErr w:type="spellStart"/>
      <w:r w:rsidRPr="00EF5DF0">
        <w:rPr>
          <w:rFonts w:ascii="Arial" w:eastAsia="Times New Roman" w:hAnsi="Arial" w:cs="Arial"/>
          <w:strike/>
          <w:color w:val="444444"/>
          <w:sz w:val="24"/>
          <w:szCs w:val="24"/>
          <w:shd w:val="clear" w:color="auto" w:fill="FDC6C6"/>
          <w:lang w:eastAsia="nb-NO"/>
        </w:rPr>
        <w:t>regneøvelse</w:t>
      </w:r>
      <w:r w:rsidRPr="00EF5DF0">
        <w:rPr>
          <w:rFonts w:ascii="Arial" w:eastAsia="Times New Roman" w:hAnsi="Arial" w:cs="Arial"/>
          <w:color w:val="444444"/>
          <w:sz w:val="24"/>
          <w:szCs w:val="24"/>
          <w:u w:val="single"/>
          <w:shd w:val="clear" w:color="auto" w:fill="CCFFCC"/>
          <w:lang w:eastAsia="nb-NO"/>
        </w:rPr>
        <w:t>regneøvelser</w:t>
      </w:r>
      <w:proofErr w:type="spellEnd"/>
    </w:p>
    <w:p w:rsidR="00EF5DF0" w:rsidRPr="00EF5DF0" w:rsidRDefault="00EF5DF0" w:rsidP="00EF5DF0">
      <w:pPr>
        <w:shd w:val="clear" w:color="auto" w:fill="FFFFFF"/>
        <w:spacing w:after="225" w:line="360" w:lineRule="atLeast"/>
        <w:rPr>
          <w:rFonts w:ascii="Arial" w:eastAsia="Times New Roman" w:hAnsi="Arial" w:cs="Arial"/>
          <w:color w:val="444444"/>
          <w:sz w:val="24"/>
          <w:szCs w:val="24"/>
          <w:lang w:eastAsia="nb-NO"/>
        </w:rPr>
      </w:pPr>
      <w:r w:rsidRPr="00EF5DF0">
        <w:rPr>
          <w:rFonts w:ascii="Arial" w:eastAsia="Times New Roman" w:hAnsi="Arial" w:cs="Arial"/>
          <w:color w:val="444444"/>
          <w:sz w:val="24"/>
          <w:szCs w:val="24"/>
          <w:u w:val="single"/>
          <w:shd w:val="clear" w:color="auto" w:fill="CCFFCC"/>
          <w:lang w:eastAsia="nb-NO"/>
        </w:rPr>
        <w:lastRenderedPageBreak/>
        <w:t>I regneøvelsene får du hjelp til de obligatoriske oppgavene, vi ser på løsningsforslag for forrige ukes oppgaver, og vi repeterer utvalgte tema i pensum ved hjelp av diskusjonsoppgaver.</w:t>
      </w:r>
    </w:p>
    <w:p w:rsidR="00EF5DF0" w:rsidRPr="00EF5DF0" w:rsidRDefault="00EF5DF0" w:rsidP="00EF5DF0">
      <w:pPr>
        <w:shd w:val="clear" w:color="auto" w:fill="FFFFFF"/>
        <w:spacing w:after="225" w:line="360" w:lineRule="atLeast"/>
        <w:rPr>
          <w:rFonts w:ascii="Arial" w:eastAsia="Times New Roman" w:hAnsi="Arial" w:cs="Arial"/>
          <w:color w:val="444444"/>
          <w:sz w:val="24"/>
          <w:szCs w:val="24"/>
          <w:lang w:eastAsia="nb-NO"/>
        </w:rPr>
      </w:pPr>
      <w:r w:rsidRPr="00EF5DF0">
        <w:rPr>
          <w:rFonts w:ascii="Arial" w:eastAsia="Times New Roman" w:hAnsi="Arial" w:cs="Arial"/>
          <w:color w:val="444444"/>
          <w:sz w:val="24"/>
          <w:szCs w:val="24"/>
          <w:lang w:eastAsia="nb-NO"/>
        </w:rPr>
        <w:t>Dette emnet har 12 obligatoriske oppgaver. Før avsluttende eksamen må du få godkjent </w:t>
      </w:r>
      <w:r w:rsidRPr="00EF5DF0">
        <w:rPr>
          <w:rFonts w:ascii="Arial" w:eastAsia="Times New Roman" w:hAnsi="Arial" w:cs="Arial"/>
          <w:color w:val="444444"/>
          <w:sz w:val="24"/>
          <w:szCs w:val="24"/>
          <w:u w:val="single"/>
          <w:shd w:val="clear" w:color="auto" w:fill="CCFFCC"/>
          <w:lang w:eastAsia="nb-NO"/>
        </w:rPr>
        <w:t>innlevering av</w:t>
      </w:r>
      <w:r w:rsidRPr="00EF5DF0">
        <w:rPr>
          <w:rFonts w:ascii="Arial" w:eastAsia="Times New Roman" w:hAnsi="Arial" w:cs="Arial"/>
          <w:color w:val="444444"/>
          <w:sz w:val="24"/>
          <w:szCs w:val="24"/>
          <w:lang w:eastAsia="nb-NO"/>
        </w:rPr>
        <w:t>, og delta i rettingen av (</w:t>
      </w:r>
      <w:proofErr w:type="spellStart"/>
      <w:r w:rsidRPr="00EF5DF0">
        <w:rPr>
          <w:rFonts w:ascii="Arial" w:eastAsia="Times New Roman" w:hAnsi="Arial" w:cs="Arial"/>
          <w:color w:val="444444"/>
          <w:sz w:val="24"/>
          <w:szCs w:val="24"/>
          <w:lang w:eastAsia="nb-NO"/>
        </w:rPr>
        <w:t>hverandreretting</w:t>
      </w:r>
      <w:proofErr w:type="spellEnd"/>
      <w:r w:rsidRPr="00EF5DF0">
        <w:rPr>
          <w:rFonts w:ascii="Arial" w:eastAsia="Times New Roman" w:hAnsi="Arial" w:cs="Arial"/>
          <w:color w:val="444444"/>
          <w:sz w:val="24"/>
          <w:szCs w:val="24"/>
          <w:lang w:eastAsia="nb-NO"/>
        </w:rPr>
        <w:t>/egenretting), minst tre av de seks første, og minst tre av de seks siste oppgavesettene.</w:t>
      </w:r>
    </w:p>
    <w:p w:rsidR="00EF5DF0" w:rsidRPr="00EF5DF0" w:rsidRDefault="00EF5DF0" w:rsidP="00EF5DF0">
      <w:pPr>
        <w:shd w:val="clear" w:color="auto" w:fill="FFFFFF"/>
        <w:spacing w:after="225" w:line="360" w:lineRule="atLeast"/>
        <w:rPr>
          <w:rFonts w:ascii="Arial" w:eastAsia="Times New Roman" w:hAnsi="Arial" w:cs="Arial"/>
          <w:color w:val="444444"/>
          <w:sz w:val="24"/>
          <w:szCs w:val="24"/>
          <w:lang w:eastAsia="nb-NO"/>
        </w:rPr>
      </w:pPr>
      <w:hyperlink r:id="rId9" w:history="1">
        <w:r w:rsidRPr="00EF5DF0">
          <w:rPr>
            <w:rFonts w:ascii="Arial" w:eastAsia="Times New Roman" w:hAnsi="Arial" w:cs="Arial"/>
            <w:color w:val="0000FF"/>
            <w:sz w:val="24"/>
            <w:szCs w:val="24"/>
            <w:u w:val="single"/>
            <w:lang w:eastAsia="nb-NO"/>
          </w:rPr>
          <w:t>Reglement for obligatoriske innleveringer</w:t>
        </w:r>
      </w:hyperlink>
      <w:hyperlink r:id="rId10" w:history="1">
        <w:r w:rsidRPr="00EF5DF0">
          <w:rPr>
            <w:rFonts w:ascii="Arial" w:eastAsia="Times New Roman" w:hAnsi="Arial" w:cs="Arial"/>
            <w:color w:val="0000FF"/>
            <w:sz w:val="24"/>
            <w:szCs w:val="24"/>
            <w:u w:val="single"/>
            <w:lang w:eastAsia="nb-NO"/>
          </w:rPr>
          <w:t> finner du her </w:t>
        </w:r>
      </w:hyperlink>
    </w:p>
    <w:p w:rsidR="00EF5DF0" w:rsidRPr="00EF5DF0" w:rsidRDefault="00EF5DF0" w:rsidP="00EF5DF0">
      <w:pPr>
        <w:shd w:val="clear" w:color="auto" w:fill="FFFFFF"/>
        <w:spacing w:after="0" w:line="240" w:lineRule="auto"/>
        <w:rPr>
          <w:rFonts w:ascii="Arial" w:eastAsia="Times New Roman" w:hAnsi="Arial" w:cs="Arial"/>
          <w:color w:val="444444"/>
          <w:sz w:val="24"/>
          <w:szCs w:val="24"/>
          <w:lang w:eastAsia="nb-NO"/>
        </w:rPr>
      </w:pPr>
    </w:p>
    <w:p w:rsidR="00EF5DF0" w:rsidRPr="00EF5DF0" w:rsidRDefault="00EF5DF0" w:rsidP="00EF5DF0">
      <w:pPr>
        <w:shd w:val="clear" w:color="auto" w:fill="FFFFFF"/>
        <w:spacing w:after="0" w:line="240" w:lineRule="auto"/>
        <w:rPr>
          <w:rFonts w:ascii="Arial" w:eastAsia="Times New Roman" w:hAnsi="Arial" w:cs="Arial"/>
          <w:color w:val="444444"/>
          <w:sz w:val="24"/>
          <w:szCs w:val="24"/>
          <w:lang w:val="en-US" w:eastAsia="nb-NO"/>
        </w:rPr>
      </w:pPr>
      <w:proofErr w:type="spellStart"/>
      <w:r w:rsidRPr="00EF5DF0">
        <w:rPr>
          <w:rFonts w:ascii="Arial" w:eastAsia="Times New Roman" w:hAnsi="Arial" w:cs="Arial"/>
          <w:color w:val="444444"/>
          <w:sz w:val="24"/>
          <w:szCs w:val="24"/>
          <w:lang w:val="en-US" w:eastAsia="nb-NO"/>
        </w:rPr>
        <w:t>Engelsk</w:t>
      </w:r>
      <w:proofErr w:type="spellEnd"/>
      <w:r w:rsidRPr="00EF5DF0">
        <w:rPr>
          <w:rFonts w:ascii="Arial" w:eastAsia="Times New Roman" w:hAnsi="Arial" w:cs="Arial"/>
          <w:noProof/>
          <w:color w:val="444444"/>
          <w:sz w:val="24"/>
          <w:szCs w:val="24"/>
          <w:lang w:eastAsia="nb-NO"/>
        </w:rPr>
        <w:drawing>
          <wp:inline distT="0" distB="0" distL="0" distR="0">
            <wp:extent cx="152400" cy="152400"/>
            <wp:effectExtent l="0" t="0" r="0" b="0"/>
            <wp:docPr id="23" name="Picture 23"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F5DF0">
        <w:rPr>
          <w:rFonts w:ascii="Arial" w:eastAsia="Times New Roman" w:hAnsi="Arial" w:cs="Arial"/>
          <w:noProof/>
          <w:color w:val="0000FF"/>
          <w:sz w:val="24"/>
          <w:szCs w:val="24"/>
          <w:lang w:eastAsia="nb-NO"/>
        </w:rPr>
        <w:drawing>
          <wp:inline distT="0" distB="0" distL="0" distR="0">
            <wp:extent cx="152400" cy="152400"/>
            <wp:effectExtent l="0" t="0" r="0" b="0"/>
            <wp:docPr id="22" name="Picture 22"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F5DF0">
        <w:rPr>
          <w:rFonts w:ascii="Arial" w:eastAsia="Times New Roman" w:hAnsi="Arial" w:cs="Arial"/>
          <w:noProof/>
          <w:color w:val="0000FF"/>
          <w:sz w:val="24"/>
          <w:szCs w:val="24"/>
          <w:lang w:eastAsia="nb-NO"/>
        </w:rPr>
        <w:drawing>
          <wp:inline distT="0" distB="0" distL="0" distR="0">
            <wp:extent cx="152400" cy="152400"/>
            <wp:effectExtent l="0" t="0" r="0" b="0"/>
            <wp:docPr id="21" name="Picture 21"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EF5DF0" w:rsidRPr="00EF5DF0" w:rsidRDefault="00EF5DF0" w:rsidP="00EF5DF0">
      <w:pPr>
        <w:shd w:val="clear" w:color="auto" w:fill="FFFFFF"/>
        <w:spacing w:after="225" w:line="360" w:lineRule="atLeast"/>
        <w:rPr>
          <w:rFonts w:ascii="Arial" w:eastAsia="Times New Roman" w:hAnsi="Arial" w:cs="Arial"/>
          <w:color w:val="444444"/>
          <w:sz w:val="24"/>
          <w:szCs w:val="24"/>
          <w:lang w:val="en-US" w:eastAsia="nb-NO"/>
        </w:rPr>
      </w:pPr>
      <w:r w:rsidRPr="00EF5DF0">
        <w:rPr>
          <w:rFonts w:ascii="Arial" w:eastAsia="Times New Roman" w:hAnsi="Arial" w:cs="Arial"/>
          <w:color w:val="444444"/>
          <w:sz w:val="24"/>
          <w:szCs w:val="24"/>
          <w:lang w:val="en-US" w:eastAsia="nb-NO"/>
        </w:rPr>
        <w:t xml:space="preserve">The course </w:t>
      </w:r>
      <w:proofErr w:type="gramStart"/>
      <w:r w:rsidRPr="00EF5DF0">
        <w:rPr>
          <w:rFonts w:ascii="Arial" w:eastAsia="Times New Roman" w:hAnsi="Arial" w:cs="Arial"/>
          <w:color w:val="444444"/>
          <w:sz w:val="24"/>
          <w:szCs w:val="24"/>
          <w:lang w:val="en-US" w:eastAsia="nb-NO"/>
        </w:rPr>
        <w:t>is taught</w:t>
      </w:r>
      <w:proofErr w:type="gramEnd"/>
      <w:r w:rsidRPr="00EF5DF0">
        <w:rPr>
          <w:rFonts w:ascii="Arial" w:eastAsia="Times New Roman" w:hAnsi="Arial" w:cs="Arial"/>
          <w:color w:val="444444"/>
          <w:sz w:val="24"/>
          <w:szCs w:val="24"/>
          <w:lang w:val="en-US" w:eastAsia="nb-NO"/>
        </w:rPr>
        <w:t xml:space="preserve"> through a whole semester with </w:t>
      </w:r>
      <w:r w:rsidRPr="00EF5DF0">
        <w:rPr>
          <w:rFonts w:ascii="Arial" w:eastAsia="Times New Roman" w:hAnsi="Arial" w:cs="Arial"/>
          <w:strike/>
          <w:color w:val="444444"/>
          <w:sz w:val="24"/>
          <w:szCs w:val="24"/>
          <w:shd w:val="clear" w:color="auto" w:fill="FDC6C6"/>
          <w:lang w:val="en-US" w:eastAsia="nb-NO"/>
        </w:rPr>
        <w:t>6 hours </w:t>
      </w:r>
      <w:r w:rsidRPr="00EF5DF0">
        <w:rPr>
          <w:rFonts w:ascii="Arial" w:eastAsia="Times New Roman" w:hAnsi="Arial" w:cs="Arial"/>
          <w:color w:val="444444"/>
          <w:sz w:val="24"/>
          <w:szCs w:val="24"/>
          <w:u w:val="single"/>
          <w:shd w:val="clear" w:color="auto" w:fill="CCFFCC"/>
          <w:lang w:val="en-US" w:eastAsia="nb-NO"/>
        </w:rPr>
        <w:t>7 hours </w:t>
      </w:r>
      <w:r w:rsidRPr="00EF5DF0">
        <w:rPr>
          <w:rFonts w:ascii="Arial" w:eastAsia="Times New Roman" w:hAnsi="Arial" w:cs="Arial"/>
          <w:color w:val="444444"/>
          <w:sz w:val="24"/>
          <w:szCs w:val="24"/>
          <w:lang w:val="en-US" w:eastAsia="nb-NO"/>
        </w:rPr>
        <w:t>of teaching per week:</w:t>
      </w:r>
    </w:p>
    <w:p w:rsidR="00EF5DF0" w:rsidRPr="00EF5DF0" w:rsidRDefault="00EF5DF0" w:rsidP="00EF5DF0">
      <w:pPr>
        <w:numPr>
          <w:ilvl w:val="0"/>
          <w:numId w:val="6"/>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EF5DF0">
        <w:rPr>
          <w:rFonts w:ascii="Arial" w:eastAsia="Times New Roman" w:hAnsi="Arial" w:cs="Arial"/>
          <w:color w:val="444444"/>
          <w:sz w:val="24"/>
          <w:szCs w:val="24"/>
          <w:lang w:eastAsia="nb-NO"/>
        </w:rPr>
        <w:t xml:space="preserve">4 </w:t>
      </w:r>
      <w:proofErr w:type="spellStart"/>
      <w:r w:rsidRPr="00EF5DF0">
        <w:rPr>
          <w:rFonts w:ascii="Arial" w:eastAsia="Times New Roman" w:hAnsi="Arial" w:cs="Arial"/>
          <w:color w:val="444444"/>
          <w:sz w:val="24"/>
          <w:szCs w:val="24"/>
          <w:lang w:eastAsia="nb-NO"/>
        </w:rPr>
        <w:t>hours</w:t>
      </w:r>
      <w:proofErr w:type="spellEnd"/>
      <w:r w:rsidRPr="00EF5DF0">
        <w:rPr>
          <w:rFonts w:ascii="Arial" w:eastAsia="Times New Roman" w:hAnsi="Arial" w:cs="Arial"/>
          <w:color w:val="444444"/>
          <w:sz w:val="24"/>
          <w:szCs w:val="24"/>
          <w:lang w:eastAsia="nb-NO"/>
        </w:rPr>
        <w:t xml:space="preserve"> of </w:t>
      </w:r>
      <w:proofErr w:type="spellStart"/>
      <w:r w:rsidRPr="00EF5DF0">
        <w:rPr>
          <w:rFonts w:ascii="Arial" w:eastAsia="Times New Roman" w:hAnsi="Arial" w:cs="Arial"/>
          <w:color w:val="444444"/>
          <w:sz w:val="24"/>
          <w:szCs w:val="24"/>
          <w:lang w:eastAsia="nb-NO"/>
        </w:rPr>
        <w:t>lectures</w:t>
      </w:r>
      <w:proofErr w:type="spellEnd"/>
    </w:p>
    <w:p w:rsidR="00EF5DF0" w:rsidRPr="00EF5DF0" w:rsidRDefault="00EF5DF0" w:rsidP="00EF5DF0">
      <w:pPr>
        <w:numPr>
          <w:ilvl w:val="0"/>
          <w:numId w:val="6"/>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EF5DF0">
        <w:rPr>
          <w:rFonts w:ascii="Arial" w:eastAsia="Times New Roman" w:hAnsi="Arial" w:cs="Arial"/>
          <w:strike/>
          <w:color w:val="444444"/>
          <w:sz w:val="24"/>
          <w:szCs w:val="24"/>
          <w:shd w:val="clear" w:color="auto" w:fill="FDC6C6"/>
          <w:lang w:eastAsia="nb-NO"/>
        </w:rPr>
        <w:t>2 </w:t>
      </w:r>
      <w:r w:rsidRPr="00EF5DF0">
        <w:rPr>
          <w:rFonts w:ascii="Arial" w:eastAsia="Times New Roman" w:hAnsi="Arial" w:cs="Arial"/>
          <w:color w:val="444444"/>
          <w:sz w:val="24"/>
          <w:szCs w:val="24"/>
          <w:u w:val="single"/>
          <w:shd w:val="clear" w:color="auto" w:fill="CCFFCC"/>
          <w:lang w:eastAsia="nb-NO"/>
        </w:rPr>
        <w:t>3 </w:t>
      </w:r>
      <w:proofErr w:type="spellStart"/>
      <w:r w:rsidRPr="00EF5DF0">
        <w:rPr>
          <w:rFonts w:ascii="Arial" w:eastAsia="Times New Roman" w:hAnsi="Arial" w:cs="Arial"/>
          <w:color w:val="444444"/>
          <w:sz w:val="24"/>
          <w:szCs w:val="24"/>
          <w:lang w:eastAsia="nb-NO"/>
        </w:rPr>
        <w:t>hours</w:t>
      </w:r>
      <w:proofErr w:type="spellEnd"/>
      <w:r w:rsidRPr="00EF5DF0">
        <w:rPr>
          <w:rFonts w:ascii="Arial" w:eastAsia="Times New Roman" w:hAnsi="Arial" w:cs="Arial"/>
          <w:color w:val="444444"/>
          <w:sz w:val="24"/>
          <w:szCs w:val="24"/>
          <w:lang w:eastAsia="nb-NO"/>
        </w:rPr>
        <w:t xml:space="preserve"> of problem-</w:t>
      </w:r>
      <w:proofErr w:type="spellStart"/>
      <w:r w:rsidRPr="00EF5DF0">
        <w:rPr>
          <w:rFonts w:ascii="Arial" w:eastAsia="Times New Roman" w:hAnsi="Arial" w:cs="Arial"/>
          <w:color w:val="444444"/>
          <w:sz w:val="24"/>
          <w:szCs w:val="24"/>
          <w:lang w:eastAsia="nb-NO"/>
        </w:rPr>
        <w:t>solving</w:t>
      </w:r>
      <w:proofErr w:type="spellEnd"/>
      <w:r w:rsidRPr="00EF5DF0">
        <w:rPr>
          <w:rFonts w:ascii="Arial" w:eastAsia="Times New Roman" w:hAnsi="Arial" w:cs="Arial"/>
          <w:color w:val="444444"/>
          <w:sz w:val="24"/>
          <w:szCs w:val="24"/>
          <w:lang w:eastAsia="nb-NO"/>
        </w:rPr>
        <w:t xml:space="preserve"> </w:t>
      </w:r>
      <w:proofErr w:type="spellStart"/>
      <w:r w:rsidRPr="00EF5DF0">
        <w:rPr>
          <w:rFonts w:ascii="Arial" w:eastAsia="Times New Roman" w:hAnsi="Arial" w:cs="Arial"/>
          <w:color w:val="444444"/>
          <w:sz w:val="24"/>
          <w:szCs w:val="24"/>
          <w:lang w:eastAsia="nb-NO"/>
        </w:rPr>
        <w:t>classes</w:t>
      </w:r>
      <w:proofErr w:type="spellEnd"/>
    </w:p>
    <w:p w:rsidR="00EF5DF0" w:rsidRPr="00EF5DF0" w:rsidRDefault="00EF5DF0" w:rsidP="00EF5DF0">
      <w:pPr>
        <w:shd w:val="clear" w:color="auto" w:fill="FFFFFF"/>
        <w:spacing w:after="225" w:line="360" w:lineRule="atLeast"/>
        <w:rPr>
          <w:rFonts w:ascii="Arial" w:eastAsia="Times New Roman" w:hAnsi="Arial" w:cs="Arial"/>
          <w:color w:val="444444"/>
          <w:sz w:val="24"/>
          <w:szCs w:val="24"/>
          <w:lang w:val="en-US" w:eastAsia="nb-NO"/>
        </w:rPr>
      </w:pPr>
      <w:proofErr w:type="gramStart"/>
      <w:r w:rsidRPr="00EF5DF0">
        <w:rPr>
          <w:rFonts w:ascii="Arial" w:eastAsia="Times New Roman" w:hAnsi="Arial" w:cs="Arial"/>
          <w:color w:val="444444"/>
          <w:sz w:val="24"/>
          <w:szCs w:val="24"/>
          <w:u w:val="single"/>
          <w:shd w:val="clear" w:color="auto" w:fill="CCFFCC"/>
          <w:lang w:val="en-US" w:eastAsia="nb-NO"/>
        </w:rPr>
        <w:t>In the problem-solving classes you will get help with the mandatory problem sets, we will look at the solutions for last week's problem set, and we repeat select topics from the course in discussion sessions.</w:t>
      </w:r>
      <w:proofErr w:type="gramEnd"/>
    </w:p>
    <w:p w:rsidR="00EF5DF0" w:rsidRPr="00EF5DF0" w:rsidRDefault="00EF5DF0" w:rsidP="00EF5DF0">
      <w:pPr>
        <w:shd w:val="clear" w:color="auto" w:fill="FFFFFF"/>
        <w:spacing w:after="225" w:line="360" w:lineRule="atLeast"/>
        <w:rPr>
          <w:rFonts w:ascii="Arial" w:eastAsia="Times New Roman" w:hAnsi="Arial" w:cs="Arial"/>
          <w:color w:val="444444"/>
          <w:sz w:val="24"/>
          <w:szCs w:val="24"/>
          <w:lang w:val="en-US" w:eastAsia="nb-NO"/>
        </w:rPr>
      </w:pPr>
      <w:r w:rsidRPr="00EF5DF0">
        <w:rPr>
          <w:rFonts w:ascii="Arial" w:eastAsia="Times New Roman" w:hAnsi="Arial" w:cs="Arial"/>
          <w:color w:val="444444"/>
          <w:sz w:val="24"/>
          <w:szCs w:val="24"/>
          <w:lang w:val="en-US" w:eastAsia="nb-NO"/>
        </w:rPr>
        <w:t>This course has 12 mandatory problem sets. Before you can sit the final exam you must have had approved </w:t>
      </w:r>
      <w:r w:rsidRPr="00EF5DF0">
        <w:rPr>
          <w:rFonts w:ascii="Arial" w:eastAsia="Times New Roman" w:hAnsi="Arial" w:cs="Arial"/>
          <w:color w:val="444444"/>
          <w:sz w:val="24"/>
          <w:szCs w:val="24"/>
          <w:u w:val="single"/>
          <w:shd w:val="clear" w:color="auto" w:fill="CCFFCC"/>
          <w:lang w:val="en-US" w:eastAsia="nb-NO"/>
        </w:rPr>
        <w:t>the submission of</w:t>
      </w:r>
      <w:r w:rsidRPr="00EF5DF0">
        <w:rPr>
          <w:rFonts w:ascii="Arial" w:eastAsia="Times New Roman" w:hAnsi="Arial" w:cs="Arial"/>
          <w:color w:val="444444"/>
          <w:sz w:val="24"/>
          <w:szCs w:val="24"/>
          <w:lang w:val="en-US" w:eastAsia="nb-NO"/>
        </w:rPr>
        <w:t>, and participated in the correction of (peer evaluation/</w:t>
      </w:r>
      <w:proofErr w:type="spellStart"/>
      <w:r w:rsidRPr="00EF5DF0">
        <w:rPr>
          <w:rFonts w:ascii="Arial" w:eastAsia="Times New Roman" w:hAnsi="Arial" w:cs="Arial"/>
          <w:color w:val="444444"/>
          <w:sz w:val="24"/>
          <w:szCs w:val="24"/>
          <w:lang w:val="en-US" w:eastAsia="nb-NO"/>
        </w:rPr>
        <w:t>self evaluation</w:t>
      </w:r>
      <w:proofErr w:type="spellEnd"/>
      <w:r w:rsidRPr="00EF5DF0">
        <w:rPr>
          <w:rFonts w:ascii="Arial" w:eastAsia="Times New Roman" w:hAnsi="Arial" w:cs="Arial"/>
          <w:color w:val="444444"/>
          <w:sz w:val="24"/>
          <w:szCs w:val="24"/>
          <w:lang w:val="en-US" w:eastAsia="nb-NO"/>
        </w:rPr>
        <w:t>), at least three of the first six and at least three of the last six problem sets.</w:t>
      </w:r>
    </w:p>
    <w:p w:rsidR="00EF5DF0" w:rsidRPr="00EF5DF0" w:rsidRDefault="00EF5DF0" w:rsidP="00EF5DF0">
      <w:pPr>
        <w:shd w:val="clear" w:color="auto" w:fill="FFFFFF"/>
        <w:spacing w:after="225" w:line="360" w:lineRule="atLeast"/>
        <w:rPr>
          <w:rFonts w:ascii="Arial" w:eastAsia="Times New Roman" w:hAnsi="Arial" w:cs="Arial"/>
          <w:color w:val="444444"/>
          <w:sz w:val="24"/>
          <w:szCs w:val="24"/>
          <w:lang w:val="en-US" w:eastAsia="nb-NO"/>
        </w:rPr>
      </w:pPr>
      <w:hyperlink r:id="rId11" w:history="1">
        <w:r w:rsidRPr="00EF5DF0">
          <w:rPr>
            <w:rFonts w:ascii="Arial" w:eastAsia="Times New Roman" w:hAnsi="Arial" w:cs="Arial"/>
            <w:color w:val="0000FF"/>
            <w:sz w:val="24"/>
            <w:szCs w:val="24"/>
            <w:u w:val="single"/>
            <w:lang w:val="en-US" w:eastAsia="nb-NO"/>
          </w:rPr>
          <w:t xml:space="preserve">Regulations for mandatory assignments </w:t>
        </w:r>
        <w:proofErr w:type="gramStart"/>
        <w:r w:rsidRPr="00EF5DF0">
          <w:rPr>
            <w:rFonts w:ascii="Arial" w:eastAsia="Times New Roman" w:hAnsi="Arial" w:cs="Arial"/>
            <w:color w:val="0000FF"/>
            <w:sz w:val="24"/>
            <w:szCs w:val="24"/>
            <w:u w:val="single"/>
            <w:lang w:val="en-US" w:eastAsia="nb-NO"/>
          </w:rPr>
          <w:t>can be found</w:t>
        </w:r>
        <w:proofErr w:type="gramEnd"/>
        <w:r w:rsidRPr="00EF5DF0">
          <w:rPr>
            <w:rFonts w:ascii="Arial" w:eastAsia="Times New Roman" w:hAnsi="Arial" w:cs="Arial"/>
            <w:color w:val="0000FF"/>
            <w:sz w:val="24"/>
            <w:szCs w:val="24"/>
            <w:u w:val="single"/>
            <w:lang w:val="en-US" w:eastAsia="nb-NO"/>
          </w:rPr>
          <w:t xml:space="preserve"> here</w:t>
        </w:r>
      </w:hyperlink>
      <w:hyperlink r:id="rId12" w:history="1">
        <w:r w:rsidRPr="00EF5DF0">
          <w:rPr>
            <w:rFonts w:ascii="Arial" w:eastAsia="Times New Roman" w:hAnsi="Arial" w:cs="Arial"/>
            <w:color w:val="0000FF"/>
            <w:sz w:val="24"/>
            <w:szCs w:val="24"/>
            <w:u w:val="single"/>
            <w:lang w:val="en-US" w:eastAsia="nb-NO"/>
          </w:rPr>
          <w:t>.</w:t>
        </w:r>
      </w:hyperlink>
    </w:p>
    <w:p w:rsidR="00F7633F" w:rsidRPr="00EF5DF0" w:rsidRDefault="00EF5DF0" w:rsidP="00EF5DF0">
      <w:pPr>
        <w:rPr>
          <w:rFonts w:ascii="Arial" w:hAnsi="Arial" w:cs="Arial"/>
          <w:sz w:val="24"/>
          <w:szCs w:val="24"/>
          <w:lang w:val="en-US"/>
        </w:rPr>
      </w:pPr>
    </w:p>
    <w:p w:rsidR="00EF5DF0" w:rsidRPr="00EF5DF0" w:rsidRDefault="00EF5DF0" w:rsidP="00EF5DF0">
      <w:pPr>
        <w:shd w:val="clear" w:color="auto" w:fill="FFFFFF"/>
        <w:rPr>
          <w:rFonts w:ascii="Arial" w:eastAsia="Times New Roman" w:hAnsi="Arial" w:cs="Arial"/>
          <w:color w:val="444444"/>
          <w:sz w:val="24"/>
          <w:szCs w:val="24"/>
          <w:lang w:eastAsia="nb-NO"/>
        </w:rPr>
      </w:pPr>
      <w:r w:rsidRPr="00EF5DF0">
        <w:rPr>
          <w:rFonts w:ascii="Arial" w:hAnsi="Arial" w:cs="Arial"/>
          <w:sz w:val="24"/>
          <w:szCs w:val="24"/>
        </w:rPr>
        <w:t>Hjelpemidler til eksamen</w:t>
      </w:r>
      <w:r w:rsidRPr="00EF5DF0">
        <w:rPr>
          <w:rFonts w:ascii="Arial" w:hAnsi="Arial" w:cs="Arial"/>
          <w:sz w:val="24"/>
          <w:szCs w:val="24"/>
        </w:rPr>
        <w:br/>
      </w:r>
      <w:r w:rsidRPr="00EF5DF0">
        <w:rPr>
          <w:rFonts w:ascii="Arial" w:hAnsi="Arial" w:cs="Arial"/>
          <w:sz w:val="24"/>
          <w:szCs w:val="24"/>
        </w:rPr>
        <w:br/>
      </w:r>
      <w:r w:rsidRPr="00EF5DF0">
        <w:rPr>
          <w:rFonts w:ascii="Arial" w:eastAsia="Times New Roman" w:hAnsi="Arial" w:cs="Arial"/>
          <w:color w:val="444444"/>
          <w:sz w:val="24"/>
          <w:szCs w:val="24"/>
          <w:lang w:eastAsia="nb-NO"/>
        </w:rPr>
        <w:t>Bokmål</w:t>
      </w:r>
      <w:r w:rsidRPr="00EF5DF0">
        <w:rPr>
          <w:rFonts w:ascii="Arial" w:eastAsia="Times New Roman" w:hAnsi="Arial" w:cs="Arial"/>
          <w:noProof/>
          <w:color w:val="444444"/>
          <w:sz w:val="24"/>
          <w:szCs w:val="24"/>
          <w:lang w:eastAsia="nb-NO"/>
        </w:rPr>
        <w:drawing>
          <wp:inline distT="0" distB="0" distL="0" distR="0">
            <wp:extent cx="152400" cy="152400"/>
            <wp:effectExtent l="0" t="0" r="0" b="0"/>
            <wp:docPr id="32" name="Picture 32"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F5DF0">
        <w:rPr>
          <w:rFonts w:ascii="Arial" w:eastAsia="Times New Roman" w:hAnsi="Arial" w:cs="Arial"/>
          <w:noProof/>
          <w:color w:val="0000FF"/>
          <w:sz w:val="24"/>
          <w:szCs w:val="24"/>
          <w:lang w:eastAsia="nb-NO"/>
        </w:rPr>
        <w:drawing>
          <wp:inline distT="0" distB="0" distL="0" distR="0">
            <wp:extent cx="152400" cy="152400"/>
            <wp:effectExtent l="0" t="0" r="0" b="0"/>
            <wp:docPr id="31" name="Picture 31"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F5DF0">
        <w:rPr>
          <w:rFonts w:ascii="Arial" w:eastAsia="Times New Roman" w:hAnsi="Arial" w:cs="Arial"/>
          <w:noProof/>
          <w:color w:val="0000FF"/>
          <w:sz w:val="24"/>
          <w:szCs w:val="24"/>
          <w:lang w:eastAsia="nb-NO"/>
        </w:rPr>
        <w:drawing>
          <wp:inline distT="0" distB="0" distL="0" distR="0">
            <wp:extent cx="152400" cy="152400"/>
            <wp:effectExtent l="0" t="0" r="0" b="0"/>
            <wp:docPr id="30" name="Picture 30"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EF5DF0" w:rsidRPr="00EF5DF0" w:rsidRDefault="00EF5DF0" w:rsidP="00EF5DF0">
      <w:pPr>
        <w:shd w:val="clear" w:color="auto" w:fill="FFFFFF"/>
        <w:spacing w:after="225" w:line="360" w:lineRule="atLeast"/>
        <w:rPr>
          <w:rFonts w:ascii="Arial" w:eastAsia="Times New Roman" w:hAnsi="Arial" w:cs="Arial"/>
          <w:color w:val="444444"/>
          <w:sz w:val="24"/>
          <w:szCs w:val="24"/>
          <w:lang w:eastAsia="nb-NO"/>
        </w:rPr>
      </w:pPr>
      <w:r w:rsidRPr="00EF5DF0">
        <w:rPr>
          <w:rFonts w:ascii="Arial" w:eastAsia="Times New Roman" w:hAnsi="Arial" w:cs="Arial"/>
          <w:color w:val="444444"/>
          <w:sz w:val="24"/>
          <w:szCs w:val="24"/>
          <w:u w:val="single"/>
          <w:shd w:val="clear" w:color="auto" w:fill="CCFFCC"/>
          <w:lang w:eastAsia="nb-NO"/>
        </w:rPr>
        <w:t>Gjelder for avsluttende skriftlig eksamen:</w:t>
      </w:r>
    </w:p>
    <w:p w:rsidR="00EF5DF0" w:rsidRPr="00EF5DF0" w:rsidRDefault="00EF5DF0" w:rsidP="00EF5DF0">
      <w:pPr>
        <w:numPr>
          <w:ilvl w:val="0"/>
          <w:numId w:val="7"/>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hyperlink r:id="rId13" w:history="1">
        <w:r w:rsidRPr="00EF5DF0">
          <w:rPr>
            <w:rFonts w:ascii="Arial" w:eastAsia="Times New Roman" w:hAnsi="Arial" w:cs="Arial"/>
            <w:color w:val="0000FF"/>
            <w:sz w:val="24"/>
            <w:szCs w:val="24"/>
            <w:u w:val="single"/>
            <w:lang w:eastAsia="nb-NO"/>
          </w:rPr>
          <w:t>Godkjent kalkulator</w:t>
        </w:r>
      </w:hyperlink>
    </w:p>
    <w:p w:rsidR="00EF5DF0" w:rsidRPr="00EF5DF0" w:rsidRDefault="00EF5DF0" w:rsidP="00EF5DF0">
      <w:pPr>
        <w:numPr>
          <w:ilvl w:val="0"/>
          <w:numId w:val="7"/>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proofErr w:type="spellStart"/>
      <w:r w:rsidRPr="00EF5DF0">
        <w:rPr>
          <w:rFonts w:ascii="Arial" w:eastAsia="Times New Roman" w:hAnsi="Arial" w:cs="Arial"/>
          <w:color w:val="444444"/>
          <w:sz w:val="24"/>
          <w:szCs w:val="24"/>
          <w:lang w:eastAsia="nb-NO"/>
        </w:rPr>
        <w:t>Rottman</w:t>
      </w:r>
      <w:proofErr w:type="spellEnd"/>
      <w:r w:rsidRPr="00EF5DF0">
        <w:rPr>
          <w:rFonts w:ascii="Arial" w:eastAsia="Times New Roman" w:hAnsi="Arial" w:cs="Arial"/>
          <w:color w:val="444444"/>
          <w:sz w:val="24"/>
          <w:szCs w:val="24"/>
          <w:lang w:eastAsia="nb-NO"/>
        </w:rPr>
        <w:t>: "Matematisk formelsamling"</w:t>
      </w:r>
    </w:p>
    <w:p w:rsidR="00EF5DF0" w:rsidRPr="00EF5DF0" w:rsidRDefault="00EF5DF0" w:rsidP="00EF5DF0">
      <w:pPr>
        <w:numPr>
          <w:ilvl w:val="0"/>
          <w:numId w:val="7"/>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EF5DF0">
        <w:rPr>
          <w:rFonts w:ascii="Arial" w:eastAsia="Times New Roman" w:hAnsi="Arial" w:cs="Arial"/>
          <w:color w:val="444444"/>
          <w:sz w:val="24"/>
          <w:szCs w:val="24"/>
          <w:lang w:eastAsia="nb-NO"/>
        </w:rPr>
        <w:t>Formelsamling for emnet</w:t>
      </w:r>
    </w:p>
    <w:p w:rsidR="00EF5DF0" w:rsidRPr="00EF5DF0" w:rsidRDefault="00EF5DF0" w:rsidP="00EF5DF0">
      <w:pPr>
        <w:shd w:val="clear" w:color="auto" w:fill="FFFFFF"/>
        <w:spacing w:after="0" w:line="240" w:lineRule="auto"/>
        <w:rPr>
          <w:rFonts w:ascii="Arial" w:eastAsia="Times New Roman" w:hAnsi="Arial" w:cs="Arial"/>
          <w:color w:val="444444"/>
          <w:sz w:val="24"/>
          <w:szCs w:val="24"/>
          <w:lang w:eastAsia="nb-NO"/>
        </w:rPr>
      </w:pPr>
    </w:p>
    <w:p w:rsidR="00EF5DF0" w:rsidRPr="00EF5DF0" w:rsidRDefault="00EF5DF0" w:rsidP="00EF5DF0">
      <w:pPr>
        <w:shd w:val="clear" w:color="auto" w:fill="FFFFFF"/>
        <w:spacing w:after="0" w:line="240" w:lineRule="auto"/>
        <w:rPr>
          <w:rFonts w:ascii="Arial" w:eastAsia="Times New Roman" w:hAnsi="Arial" w:cs="Arial"/>
          <w:color w:val="444444"/>
          <w:sz w:val="24"/>
          <w:szCs w:val="24"/>
          <w:lang w:eastAsia="nb-NO"/>
        </w:rPr>
      </w:pPr>
      <w:r w:rsidRPr="00EF5DF0">
        <w:rPr>
          <w:rFonts w:ascii="Arial" w:eastAsia="Times New Roman" w:hAnsi="Arial" w:cs="Arial"/>
          <w:color w:val="444444"/>
          <w:sz w:val="24"/>
          <w:szCs w:val="24"/>
          <w:lang w:eastAsia="nb-NO"/>
        </w:rPr>
        <w:t>Engelsk</w:t>
      </w:r>
      <w:r w:rsidRPr="00EF5DF0">
        <w:rPr>
          <w:rFonts w:ascii="Arial" w:eastAsia="Times New Roman" w:hAnsi="Arial" w:cs="Arial"/>
          <w:noProof/>
          <w:color w:val="444444"/>
          <w:sz w:val="24"/>
          <w:szCs w:val="24"/>
          <w:lang w:eastAsia="nb-NO"/>
        </w:rPr>
        <w:drawing>
          <wp:inline distT="0" distB="0" distL="0" distR="0">
            <wp:extent cx="152400" cy="152400"/>
            <wp:effectExtent l="0" t="0" r="0" b="0"/>
            <wp:docPr id="29" name="Picture 29"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F5DF0">
        <w:rPr>
          <w:rFonts w:ascii="Arial" w:eastAsia="Times New Roman" w:hAnsi="Arial" w:cs="Arial"/>
          <w:noProof/>
          <w:color w:val="0000FF"/>
          <w:sz w:val="24"/>
          <w:szCs w:val="24"/>
          <w:lang w:eastAsia="nb-NO"/>
        </w:rPr>
        <w:drawing>
          <wp:inline distT="0" distB="0" distL="0" distR="0">
            <wp:extent cx="152400" cy="152400"/>
            <wp:effectExtent l="0" t="0" r="0" b="0"/>
            <wp:docPr id="28" name="Picture 28"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F5DF0">
        <w:rPr>
          <w:rFonts w:ascii="Arial" w:eastAsia="Times New Roman" w:hAnsi="Arial" w:cs="Arial"/>
          <w:noProof/>
          <w:color w:val="0000FF"/>
          <w:sz w:val="24"/>
          <w:szCs w:val="24"/>
          <w:lang w:eastAsia="nb-NO"/>
        </w:rPr>
        <w:drawing>
          <wp:inline distT="0" distB="0" distL="0" distR="0">
            <wp:extent cx="152400" cy="152400"/>
            <wp:effectExtent l="0" t="0" r="0" b="0"/>
            <wp:docPr id="27" name="Picture 27"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EF5DF0" w:rsidRPr="00EF5DF0" w:rsidRDefault="00EF5DF0" w:rsidP="00EF5DF0">
      <w:pPr>
        <w:shd w:val="clear" w:color="auto" w:fill="FFFFFF"/>
        <w:spacing w:after="225" w:line="360" w:lineRule="atLeast"/>
        <w:rPr>
          <w:rFonts w:ascii="Arial" w:eastAsia="Times New Roman" w:hAnsi="Arial" w:cs="Arial"/>
          <w:color w:val="444444"/>
          <w:sz w:val="24"/>
          <w:szCs w:val="24"/>
          <w:lang w:val="en-US" w:eastAsia="nb-NO"/>
        </w:rPr>
      </w:pPr>
      <w:r w:rsidRPr="00EF5DF0">
        <w:rPr>
          <w:rFonts w:ascii="Arial" w:eastAsia="Times New Roman" w:hAnsi="Arial" w:cs="Arial"/>
          <w:color w:val="444444"/>
          <w:sz w:val="24"/>
          <w:szCs w:val="24"/>
          <w:u w:val="single"/>
          <w:shd w:val="clear" w:color="auto" w:fill="CCFFCC"/>
          <w:lang w:val="en-US" w:eastAsia="nb-NO"/>
        </w:rPr>
        <w:t>Applies to the final written exam:</w:t>
      </w:r>
    </w:p>
    <w:p w:rsidR="00EF5DF0" w:rsidRPr="00EF5DF0" w:rsidRDefault="00EF5DF0" w:rsidP="00EF5DF0">
      <w:pPr>
        <w:numPr>
          <w:ilvl w:val="0"/>
          <w:numId w:val="8"/>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hyperlink r:id="rId14" w:history="1">
        <w:proofErr w:type="spellStart"/>
        <w:r w:rsidRPr="00EF5DF0">
          <w:rPr>
            <w:rFonts w:ascii="Arial" w:eastAsia="Times New Roman" w:hAnsi="Arial" w:cs="Arial"/>
            <w:color w:val="0000FF"/>
            <w:sz w:val="24"/>
            <w:szCs w:val="24"/>
            <w:u w:val="single"/>
            <w:lang w:eastAsia="nb-NO"/>
          </w:rPr>
          <w:t>Approved</w:t>
        </w:r>
        <w:proofErr w:type="spellEnd"/>
        <w:r w:rsidRPr="00EF5DF0">
          <w:rPr>
            <w:rFonts w:ascii="Arial" w:eastAsia="Times New Roman" w:hAnsi="Arial" w:cs="Arial"/>
            <w:color w:val="0000FF"/>
            <w:sz w:val="24"/>
            <w:szCs w:val="24"/>
            <w:u w:val="single"/>
            <w:lang w:eastAsia="nb-NO"/>
          </w:rPr>
          <w:t xml:space="preserve"> </w:t>
        </w:r>
        <w:proofErr w:type="spellStart"/>
        <w:r w:rsidRPr="00EF5DF0">
          <w:rPr>
            <w:rFonts w:ascii="Arial" w:eastAsia="Times New Roman" w:hAnsi="Arial" w:cs="Arial"/>
            <w:color w:val="0000FF"/>
            <w:sz w:val="24"/>
            <w:szCs w:val="24"/>
            <w:u w:val="single"/>
            <w:lang w:eastAsia="nb-NO"/>
          </w:rPr>
          <w:t>calculator</w:t>
        </w:r>
        <w:proofErr w:type="spellEnd"/>
      </w:hyperlink>
    </w:p>
    <w:p w:rsidR="00EF5DF0" w:rsidRPr="00EF5DF0" w:rsidRDefault="00EF5DF0" w:rsidP="00EF5DF0">
      <w:pPr>
        <w:numPr>
          <w:ilvl w:val="0"/>
          <w:numId w:val="8"/>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proofErr w:type="spellStart"/>
      <w:r w:rsidRPr="00EF5DF0">
        <w:rPr>
          <w:rFonts w:ascii="Arial" w:eastAsia="Times New Roman" w:hAnsi="Arial" w:cs="Arial"/>
          <w:color w:val="444444"/>
          <w:sz w:val="24"/>
          <w:szCs w:val="24"/>
          <w:lang w:eastAsia="nb-NO"/>
        </w:rPr>
        <w:lastRenderedPageBreak/>
        <w:t>Rottman</w:t>
      </w:r>
      <w:proofErr w:type="spellEnd"/>
      <w:r w:rsidRPr="00EF5DF0">
        <w:rPr>
          <w:rFonts w:ascii="Arial" w:eastAsia="Times New Roman" w:hAnsi="Arial" w:cs="Arial"/>
          <w:color w:val="444444"/>
          <w:sz w:val="24"/>
          <w:szCs w:val="24"/>
          <w:lang w:eastAsia="nb-NO"/>
        </w:rPr>
        <w:t>: "Matematisk formelsamling"</w:t>
      </w:r>
    </w:p>
    <w:p w:rsidR="00EF5DF0" w:rsidRPr="00EF5DF0" w:rsidRDefault="00EF5DF0" w:rsidP="00EF5DF0">
      <w:pPr>
        <w:numPr>
          <w:ilvl w:val="0"/>
          <w:numId w:val="8"/>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r w:rsidRPr="00EF5DF0">
        <w:rPr>
          <w:rFonts w:ascii="Arial" w:eastAsia="Times New Roman" w:hAnsi="Arial" w:cs="Arial"/>
          <w:color w:val="444444"/>
          <w:sz w:val="24"/>
          <w:szCs w:val="24"/>
          <w:lang w:val="en-US" w:eastAsia="nb-NO"/>
        </w:rPr>
        <w:t>Compendium with formulas for the course</w:t>
      </w:r>
    </w:p>
    <w:p w:rsidR="00EF5DF0" w:rsidRPr="00EF5DF0" w:rsidRDefault="00EF5DF0" w:rsidP="00EF5DF0">
      <w:pPr>
        <w:rPr>
          <w:rFonts w:ascii="Arial" w:hAnsi="Arial" w:cs="Arial"/>
          <w:sz w:val="24"/>
          <w:szCs w:val="24"/>
          <w:lang w:val="en-US"/>
        </w:rPr>
      </w:pPr>
    </w:p>
    <w:sectPr w:rsidR="00EF5DF0" w:rsidRPr="00EF5D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17025"/>
    <w:multiLevelType w:val="multilevel"/>
    <w:tmpl w:val="FE70C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4623C"/>
    <w:multiLevelType w:val="multilevel"/>
    <w:tmpl w:val="D96CA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131C9F"/>
    <w:multiLevelType w:val="multilevel"/>
    <w:tmpl w:val="7F264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AE5AF7"/>
    <w:multiLevelType w:val="multilevel"/>
    <w:tmpl w:val="E7B6C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97484B"/>
    <w:multiLevelType w:val="multilevel"/>
    <w:tmpl w:val="457E7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7240FF"/>
    <w:multiLevelType w:val="multilevel"/>
    <w:tmpl w:val="5DECA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945D5D"/>
    <w:multiLevelType w:val="multilevel"/>
    <w:tmpl w:val="00480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FC274E"/>
    <w:multiLevelType w:val="multilevel"/>
    <w:tmpl w:val="44D87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0"/>
  </w:num>
  <w:num w:numId="4">
    <w:abstractNumId w:val="4"/>
  </w:num>
  <w:num w:numId="5">
    <w:abstractNumId w:val="2"/>
  </w:num>
  <w:num w:numId="6">
    <w:abstractNumId w:val="7"/>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DF0"/>
    <w:rsid w:val="0000254E"/>
    <w:rsid w:val="00056662"/>
    <w:rsid w:val="008651E1"/>
    <w:rsid w:val="00872C72"/>
    <w:rsid w:val="00EF5DF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DD938"/>
  <w15:chartTrackingRefBased/>
  <w15:docId w15:val="{48F64850-5A22-4BAF-B96B-0D6649D72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html-removed">
    <w:name w:val="diff-html-removed"/>
    <w:basedOn w:val="DefaultParagraphFont"/>
    <w:rsid w:val="00EF5DF0"/>
  </w:style>
  <w:style w:type="character" w:customStyle="1" w:styleId="diff-html-added">
    <w:name w:val="diff-html-added"/>
    <w:basedOn w:val="DefaultParagraphFont"/>
    <w:rsid w:val="00EF5DF0"/>
  </w:style>
  <w:style w:type="paragraph" w:styleId="NormalWeb">
    <w:name w:val="Normal (Web)"/>
    <w:basedOn w:val="Normal"/>
    <w:uiPriority w:val="99"/>
    <w:semiHidden/>
    <w:unhideWhenUsed/>
    <w:rsid w:val="00EF5DF0"/>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Hyperlink">
    <w:name w:val="Hyperlink"/>
    <w:basedOn w:val="DefaultParagraphFont"/>
    <w:uiPriority w:val="99"/>
    <w:semiHidden/>
    <w:unhideWhenUsed/>
    <w:rsid w:val="00EF5D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557702">
      <w:bodyDiv w:val="1"/>
      <w:marLeft w:val="0"/>
      <w:marRight w:val="0"/>
      <w:marTop w:val="0"/>
      <w:marBottom w:val="0"/>
      <w:divBdr>
        <w:top w:val="none" w:sz="0" w:space="0" w:color="auto"/>
        <w:left w:val="none" w:sz="0" w:space="0" w:color="auto"/>
        <w:bottom w:val="none" w:sz="0" w:space="0" w:color="auto"/>
        <w:right w:val="none" w:sz="0" w:space="0" w:color="auto"/>
      </w:divBdr>
      <w:divsChild>
        <w:div w:id="1051728693">
          <w:marLeft w:val="0"/>
          <w:marRight w:val="0"/>
          <w:marTop w:val="0"/>
          <w:marBottom w:val="0"/>
          <w:divBdr>
            <w:top w:val="none" w:sz="0" w:space="0" w:color="auto"/>
            <w:left w:val="none" w:sz="0" w:space="0" w:color="auto"/>
            <w:bottom w:val="none" w:sz="0" w:space="0" w:color="auto"/>
            <w:right w:val="none" w:sz="0" w:space="0" w:color="auto"/>
          </w:divBdr>
          <w:divsChild>
            <w:div w:id="73165313">
              <w:marLeft w:val="0"/>
              <w:marRight w:val="0"/>
              <w:marTop w:val="0"/>
              <w:marBottom w:val="0"/>
              <w:divBdr>
                <w:top w:val="none" w:sz="0" w:space="0" w:color="auto"/>
                <w:left w:val="none" w:sz="0" w:space="0" w:color="auto"/>
                <w:bottom w:val="none" w:sz="0" w:space="0" w:color="auto"/>
                <w:right w:val="none" w:sz="0" w:space="0" w:color="auto"/>
              </w:divBdr>
            </w:div>
          </w:divsChild>
        </w:div>
        <w:div w:id="1799836331">
          <w:marLeft w:val="0"/>
          <w:marRight w:val="0"/>
          <w:marTop w:val="0"/>
          <w:marBottom w:val="0"/>
          <w:divBdr>
            <w:top w:val="none" w:sz="0" w:space="0" w:color="auto"/>
            <w:left w:val="none" w:sz="0" w:space="0" w:color="auto"/>
            <w:bottom w:val="none" w:sz="0" w:space="0" w:color="auto"/>
            <w:right w:val="none" w:sz="0" w:space="0" w:color="auto"/>
          </w:divBdr>
          <w:divsChild>
            <w:div w:id="4341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926230">
      <w:bodyDiv w:val="1"/>
      <w:marLeft w:val="0"/>
      <w:marRight w:val="0"/>
      <w:marTop w:val="0"/>
      <w:marBottom w:val="0"/>
      <w:divBdr>
        <w:top w:val="none" w:sz="0" w:space="0" w:color="auto"/>
        <w:left w:val="none" w:sz="0" w:space="0" w:color="auto"/>
        <w:bottom w:val="none" w:sz="0" w:space="0" w:color="auto"/>
        <w:right w:val="none" w:sz="0" w:space="0" w:color="auto"/>
      </w:divBdr>
      <w:divsChild>
        <w:div w:id="742096673">
          <w:marLeft w:val="0"/>
          <w:marRight w:val="0"/>
          <w:marTop w:val="0"/>
          <w:marBottom w:val="0"/>
          <w:divBdr>
            <w:top w:val="none" w:sz="0" w:space="0" w:color="auto"/>
            <w:left w:val="none" w:sz="0" w:space="0" w:color="auto"/>
            <w:bottom w:val="none" w:sz="0" w:space="0" w:color="auto"/>
            <w:right w:val="none" w:sz="0" w:space="0" w:color="auto"/>
          </w:divBdr>
          <w:divsChild>
            <w:div w:id="839733154">
              <w:marLeft w:val="0"/>
              <w:marRight w:val="0"/>
              <w:marTop w:val="0"/>
              <w:marBottom w:val="0"/>
              <w:divBdr>
                <w:top w:val="none" w:sz="0" w:space="0" w:color="auto"/>
                <w:left w:val="none" w:sz="0" w:space="0" w:color="auto"/>
                <w:bottom w:val="none" w:sz="0" w:space="0" w:color="auto"/>
                <w:right w:val="none" w:sz="0" w:space="0" w:color="auto"/>
              </w:divBdr>
            </w:div>
          </w:divsChild>
        </w:div>
        <w:div w:id="2074891050">
          <w:marLeft w:val="0"/>
          <w:marRight w:val="0"/>
          <w:marTop w:val="0"/>
          <w:marBottom w:val="0"/>
          <w:divBdr>
            <w:top w:val="none" w:sz="0" w:space="0" w:color="auto"/>
            <w:left w:val="none" w:sz="0" w:space="0" w:color="auto"/>
            <w:bottom w:val="none" w:sz="0" w:space="0" w:color="auto"/>
            <w:right w:val="none" w:sz="0" w:space="0" w:color="auto"/>
          </w:divBdr>
          <w:divsChild>
            <w:div w:id="50247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45204">
      <w:bodyDiv w:val="1"/>
      <w:marLeft w:val="0"/>
      <w:marRight w:val="0"/>
      <w:marTop w:val="0"/>
      <w:marBottom w:val="0"/>
      <w:divBdr>
        <w:top w:val="none" w:sz="0" w:space="0" w:color="auto"/>
        <w:left w:val="none" w:sz="0" w:space="0" w:color="auto"/>
        <w:bottom w:val="none" w:sz="0" w:space="0" w:color="auto"/>
        <w:right w:val="none" w:sz="0" w:space="0" w:color="auto"/>
      </w:divBdr>
      <w:divsChild>
        <w:div w:id="560335436">
          <w:marLeft w:val="0"/>
          <w:marRight w:val="0"/>
          <w:marTop w:val="0"/>
          <w:marBottom w:val="0"/>
          <w:divBdr>
            <w:top w:val="none" w:sz="0" w:space="0" w:color="auto"/>
            <w:left w:val="none" w:sz="0" w:space="0" w:color="auto"/>
            <w:bottom w:val="none" w:sz="0" w:space="0" w:color="auto"/>
            <w:right w:val="none" w:sz="0" w:space="0" w:color="auto"/>
          </w:divBdr>
          <w:divsChild>
            <w:div w:id="459347857">
              <w:marLeft w:val="0"/>
              <w:marRight w:val="0"/>
              <w:marTop w:val="0"/>
              <w:marBottom w:val="0"/>
              <w:divBdr>
                <w:top w:val="none" w:sz="0" w:space="0" w:color="auto"/>
                <w:left w:val="none" w:sz="0" w:space="0" w:color="auto"/>
                <w:bottom w:val="none" w:sz="0" w:space="0" w:color="auto"/>
                <w:right w:val="none" w:sz="0" w:space="0" w:color="auto"/>
              </w:divBdr>
            </w:div>
          </w:divsChild>
        </w:div>
        <w:div w:id="1264805479">
          <w:marLeft w:val="0"/>
          <w:marRight w:val="0"/>
          <w:marTop w:val="0"/>
          <w:marBottom w:val="0"/>
          <w:divBdr>
            <w:top w:val="none" w:sz="0" w:space="0" w:color="auto"/>
            <w:left w:val="none" w:sz="0" w:space="0" w:color="auto"/>
            <w:bottom w:val="none" w:sz="0" w:space="0" w:color="auto"/>
            <w:right w:val="none" w:sz="0" w:space="0" w:color="auto"/>
          </w:divBdr>
          <w:divsChild>
            <w:div w:id="42901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817994">
      <w:bodyDiv w:val="1"/>
      <w:marLeft w:val="0"/>
      <w:marRight w:val="0"/>
      <w:marTop w:val="0"/>
      <w:marBottom w:val="0"/>
      <w:divBdr>
        <w:top w:val="none" w:sz="0" w:space="0" w:color="auto"/>
        <w:left w:val="none" w:sz="0" w:space="0" w:color="auto"/>
        <w:bottom w:val="none" w:sz="0" w:space="0" w:color="auto"/>
        <w:right w:val="none" w:sz="0" w:space="0" w:color="auto"/>
      </w:divBdr>
      <w:divsChild>
        <w:div w:id="750656912">
          <w:marLeft w:val="0"/>
          <w:marRight w:val="0"/>
          <w:marTop w:val="0"/>
          <w:marBottom w:val="0"/>
          <w:divBdr>
            <w:top w:val="none" w:sz="0" w:space="0" w:color="auto"/>
            <w:left w:val="none" w:sz="0" w:space="0" w:color="auto"/>
            <w:bottom w:val="none" w:sz="0" w:space="0" w:color="auto"/>
            <w:right w:val="none" w:sz="0" w:space="0" w:color="auto"/>
          </w:divBdr>
          <w:divsChild>
            <w:div w:id="2075811017">
              <w:marLeft w:val="0"/>
              <w:marRight w:val="0"/>
              <w:marTop w:val="0"/>
              <w:marBottom w:val="0"/>
              <w:divBdr>
                <w:top w:val="none" w:sz="0" w:space="0" w:color="auto"/>
                <w:left w:val="none" w:sz="0" w:space="0" w:color="auto"/>
                <w:bottom w:val="none" w:sz="0" w:space="0" w:color="auto"/>
                <w:right w:val="none" w:sz="0" w:space="0" w:color="auto"/>
              </w:divBdr>
            </w:div>
          </w:divsChild>
        </w:div>
        <w:div w:id="244337700">
          <w:marLeft w:val="0"/>
          <w:marRight w:val="0"/>
          <w:marTop w:val="0"/>
          <w:marBottom w:val="0"/>
          <w:divBdr>
            <w:top w:val="none" w:sz="0" w:space="0" w:color="auto"/>
            <w:left w:val="none" w:sz="0" w:space="0" w:color="auto"/>
            <w:bottom w:val="none" w:sz="0" w:space="0" w:color="auto"/>
            <w:right w:val="none" w:sz="0" w:space="0" w:color="auto"/>
          </w:divBdr>
          <w:divsChild>
            <w:div w:id="34606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219475">
      <w:bodyDiv w:val="1"/>
      <w:marLeft w:val="0"/>
      <w:marRight w:val="0"/>
      <w:marTop w:val="0"/>
      <w:marBottom w:val="0"/>
      <w:divBdr>
        <w:top w:val="none" w:sz="0" w:space="0" w:color="auto"/>
        <w:left w:val="none" w:sz="0" w:space="0" w:color="auto"/>
        <w:bottom w:val="none" w:sz="0" w:space="0" w:color="auto"/>
        <w:right w:val="none" w:sz="0" w:space="0" w:color="auto"/>
      </w:divBdr>
      <w:divsChild>
        <w:div w:id="186988047">
          <w:marLeft w:val="0"/>
          <w:marRight w:val="0"/>
          <w:marTop w:val="0"/>
          <w:marBottom w:val="0"/>
          <w:divBdr>
            <w:top w:val="none" w:sz="0" w:space="0" w:color="auto"/>
            <w:left w:val="none" w:sz="0" w:space="0" w:color="auto"/>
            <w:bottom w:val="none" w:sz="0" w:space="0" w:color="auto"/>
            <w:right w:val="none" w:sz="0" w:space="0" w:color="auto"/>
          </w:divBdr>
          <w:divsChild>
            <w:div w:id="1903366025">
              <w:marLeft w:val="0"/>
              <w:marRight w:val="0"/>
              <w:marTop w:val="0"/>
              <w:marBottom w:val="0"/>
              <w:divBdr>
                <w:top w:val="none" w:sz="0" w:space="0" w:color="auto"/>
                <w:left w:val="none" w:sz="0" w:space="0" w:color="auto"/>
                <w:bottom w:val="none" w:sz="0" w:space="0" w:color="auto"/>
                <w:right w:val="none" w:sz="0" w:space="0" w:color="auto"/>
              </w:divBdr>
            </w:div>
          </w:divsChild>
        </w:div>
        <w:div w:id="1030645652">
          <w:marLeft w:val="0"/>
          <w:marRight w:val="0"/>
          <w:marTop w:val="0"/>
          <w:marBottom w:val="0"/>
          <w:divBdr>
            <w:top w:val="none" w:sz="0" w:space="0" w:color="auto"/>
            <w:left w:val="none" w:sz="0" w:space="0" w:color="auto"/>
            <w:bottom w:val="none" w:sz="0" w:space="0" w:color="auto"/>
            <w:right w:val="none" w:sz="0" w:space="0" w:color="auto"/>
          </w:divBdr>
          <w:divsChild>
            <w:div w:id="6988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04600">
      <w:bodyDiv w:val="1"/>
      <w:marLeft w:val="0"/>
      <w:marRight w:val="0"/>
      <w:marTop w:val="0"/>
      <w:marBottom w:val="0"/>
      <w:divBdr>
        <w:top w:val="none" w:sz="0" w:space="0" w:color="auto"/>
        <w:left w:val="none" w:sz="0" w:space="0" w:color="auto"/>
        <w:bottom w:val="none" w:sz="0" w:space="0" w:color="auto"/>
        <w:right w:val="none" w:sz="0" w:space="0" w:color="auto"/>
      </w:divBdr>
      <w:divsChild>
        <w:div w:id="87892345">
          <w:marLeft w:val="0"/>
          <w:marRight w:val="0"/>
          <w:marTop w:val="0"/>
          <w:marBottom w:val="0"/>
          <w:divBdr>
            <w:top w:val="none" w:sz="0" w:space="0" w:color="auto"/>
            <w:left w:val="none" w:sz="0" w:space="0" w:color="auto"/>
            <w:bottom w:val="none" w:sz="0" w:space="0" w:color="auto"/>
            <w:right w:val="none" w:sz="0" w:space="0" w:color="auto"/>
          </w:divBdr>
        </w:div>
        <w:div w:id="1054547461">
          <w:marLeft w:val="0"/>
          <w:marRight w:val="0"/>
          <w:marTop w:val="0"/>
          <w:marBottom w:val="0"/>
          <w:divBdr>
            <w:top w:val="none" w:sz="0" w:space="0" w:color="auto"/>
            <w:left w:val="none" w:sz="0" w:space="0" w:color="auto"/>
            <w:bottom w:val="none" w:sz="0" w:space="0" w:color="auto"/>
            <w:right w:val="none" w:sz="0" w:space="0" w:color="auto"/>
          </w:divBdr>
          <w:divsChild>
            <w:div w:id="905267116">
              <w:marLeft w:val="0"/>
              <w:marRight w:val="0"/>
              <w:marTop w:val="0"/>
              <w:marBottom w:val="0"/>
              <w:divBdr>
                <w:top w:val="none" w:sz="0" w:space="0" w:color="auto"/>
                <w:left w:val="none" w:sz="0" w:space="0" w:color="auto"/>
                <w:bottom w:val="none" w:sz="0" w:space="0" w:color="auto"/>
                <w:right w:val="none" w:sz="0" w:space="0" w:color="auto"/>
              </w:divBdr>
            </w:div>
          </w:divsChild>
        </w:div>
        <w:div w:id="1002512544">
          <w:marLeft w:val="0"/>
          <w:marRight w:val="0"/>
          <w:marTop w:val="0"/>
          <w:marBottom w:val="0"/>
          <w:divBdr>
            <w:top w:val="none" w:sz="0" w:space="0" w:color="auto"/>
            <w:left w:val="none" w:sz="0" w:space="0" w:color="auto"/>
            <w:bottom w:val="none" w:sz="0" w:space="0" w:color="auto"/>
            <w:right w:val="none" w:sz="0" w:space="0" w:color="auto"/>
          </w:divBdr>
        </w:div>
        <w:div w:id="1424566808">
          <w:marLeft w:val="0"/>
          <w:marRight w:val="0"/>
          <w:marTop w:val="0"/>
          <w:marBottom w:val="0"/>
          <w:divBdr>
            <w:top w:val="none" w:sz="0" w:space="0" w:color="auto"/>
            <w:left w:val="none" w:sz="0" w:space="0" w:color="auto"/>
            <w:bottom w:val="none" w:sz="0" w:space="0" w:color="auto"/>
            <w:right w:val="none" w:sz="0" w:space="0" w:color="auto"/>
          </w:divBdr>
          <w:divsChild>
            <w:div w:id="83122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mn.uio.no/fysikk/studier/ressurser/godkjent-kalkulator.html"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www.uio.no/english/studies/examinations/compulsory-activities/mn-fys-mandatory.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fsweb.no/epn/endreEmne.jsf?emnekode=FYS3120&amp;versjonskode=1" TargetMode="External"/><Relationship Id="rId11" Type="http://schemas.openxmlformats.org/officeDocument/2006/relationships/hyperlink" Target="http://www.uio.no/english/studies/examinations/compulsory-activities/mn-fys-mandatory.html"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www.uio.no/studier/eksamen/obligatoriske-aktiviteter/mn-fys-oblig.html" TargetMode="External"/><Relationship Id="rId4" Type="http://schemas.openxmlformats.org/officeDocument/2006/relationships/webSettings" Target="webSettings.xml"/><Relationship Id="rId9" Type="http://schemas.openxmlformats.org/officeDocument/2006/relationships/hyperlink" Target="http://www.uio.no/studier/eksamen/obligatoriske-aktiviteter/mn-fys-oblig.html" TargetMode="External"/><Relationship Id="rId14" Type="http://schemas.openxmlformats.org/officeDocument/2006/relationships/hyperlink" Target="https://www.mn.uio.no/fysikk/studier/ressurser/godkjent-kalkulato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1294</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Thorn</dc:creator>
  <cp:keywords/>
  <dc:description/>
  <cp:lastModifiedBy>Christian Thorn</cp:lastModifiedBy>
  <cp:revision>1</cp:revision>
  <dcterms:created xsi:type="dcterms:W3CDTF">2024-09-12T09:26:00Z</dcterms:created>
  <dcterms:modified xsi:type="dcterms:W3CDTF">2024-09-12T09:30:00Z</dcterms:modified>
</cp:coreProperties>
</file>