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24" w:rsidRPr="00F31733" w:rsidRDefault="00367D24">
      <w:pPr>
        <w:rPr>
          <w:rFonts w:ascii="Arial" w:hAnsi="Arial" w:cs="Arial"/>
          <w:b/>
          <w:sz w:val="24"/>
          <w:szCs w:val="24"/>
        </w:rPr>
      </w:pPr>
      <w:r w:rsidRPr="00F31733">
        <w:rPr>
          <w:rFonts w:ascii="Arial" w:hAnsi="Arial" w:cs="Arial"/>
          <w:b/>
          <w:sz w:val="24"/>
          <w:szCs w:val="24"/>
        </w:rPr>
        <w:t>FYS1120(L) – Elektromagnetisme</w:t>
      </w:r>
    </w:p>
    <w:p w:rsidR="00367D24" w:rsidRPr="00B32C68" w:rsidRDefault="00367D24">
      <w:pPr>
        <w:rPr>
          <w:rFonts w:ascii="Arial" w:hAnsi="Arial" w:cs="Arial"/>
          <w:sz w:val="24"/>
          <w:szCs w:val="24"/>
        </w:rPr>
      </w:pPr>
    </w:p>
    <w:p w:rsidR="00367D24" w:rsidRPr="00B32C68" w:rsidRDefault="00367D24">
      <w:pPr>
        <w:rPr>
          <w:rFonts w:ascii="Arial" w:hAnsi="Arial" w:cs="Arial"/>
          <w:sz w:val="24"/>
          <w:szCs w:val="24"/>
        </w:rPr>
      </w:pPr>
      <w:r w:rsidRPr="00B32C68">
        <w:rPr>
          <w:rFonts w:ascii="Arial" w:hAnsi="Arial" w:cs="Arial"/>
          <w:sz w:val="24"/>
          <w:szCs w:val="24"/>
        </w:rPr>
        <w:t>Endringer FYS1120:</w:t>
      </w:r>
      <w:r w:rsidRPr="00B32C68">
        <w:rPr>
          <w:rFonts w:ascii="Arial" w:hAnsi="Arial" w:cs="Arial"/>
          <w:sz w:val="24"/>
          <w:szCs w:val="24"/>
        </w:rPr>
        <w:br/>
      </w:r>
    </w:p>
    <w:p w:rsidR="00367D24" w:rsidRPr="00367D24" w:rsidRDefault="00367D24" w:rsidP="00367D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367D24">
        <w:rPr>
          <w:rFonts w:ascii="Arial" w:eastAsia="Times New Roman" w:hAnsi="Arial" w:cs="Arial"/>
          <w:sz w:val="24"/>
          <w:szCs w:val="24"/>
          <w:lang w:eastAsia="nb-NO"/>
        </w:rPr>
        <w:t>Bokmål</w:t>
      </w:r>
      <w:r w:rsidRPr="00B32C68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D24" w:rsidRPr="00367D24" w:rsidRDefault="00367D24" w:rsidP="00367D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Skriftlig eksamen midt i semesteret: 3 timers skriftlig eksamen (flervalg) som teller 20 % ved sensurering.</w:t>
      </w:r>
    </w:p>
    <w:p w:rsidR="00367D24" w:rsidRPr="00367D24" w:rsidRDefault="00367D24" w:rsidP="00367D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Avsluttende eksamen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 del 1</w:t>
      </w: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: 4 timers skriftlig eksamen som teller 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40 </w:t>
      </w:r>
      <w:r w:rsidRPr="00B32C68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80 </w:t>
      </w: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% ved sensurering.</w:t>
      </w:r>
    </w:p>
    <w:p w:rsidR="00367D24" w:rsidRPr="00367D24" w:rsidRDefault="00367D24" w:rsidP="00367D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Avsluttende eksamen del 2: 4 timers skriftlig eksamen som teller 40 % ved sensurering</w:t>
      </w:r>
    </w:p>
    <w:p w:rsidR="00367D24" w:rsidRPr="00367D24" w:rsidRDefault="00367D24" w:rsidP="00367D2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Dette emnet har obligatoriske øvelser som må være godkjent før avsluttende eksamen.</w:t>
      </w:r>
    </w:p>
    <w:p w:rsidR="00367D24" w:rsidRPr="00367D24" w:rsidRDefault="00367D24" w:rsidP="00367D2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Ved oppgaveskriving må du gjøre deg kjent med </w:t>
      </w:r>
      <w:hyperlink r:id="rId9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reglene for kildebruk og referanser</w:t>
        </w:r>
      </w:hyperlink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 Ved brudd på reglene kan du bli mistenkt for </w:t>
      </w:r>
      <w:hyperlink r:id="rId10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forsøk på fusk</w:t>
        </w:r>
      </w:hyperlink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367D24" w:rsidRPr="00367D24" w:rsidRDefault="00367D24" w:rsidP="00367D2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7D2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Som eksamensforsøk i dette emnet teller også forsøk i følgende tilsvarende emner: emne:FYS1120L</w:t>
      </w:r>
    </w:p>
    <w:p w:rsidR="00B32C68" w:rsidRPr="00B32C68" w:rsidRDefault="00367D24" w:rsidP="00B32C68">
      <w:pPr>
        <w:rPr>
          <w:rFonts w:ascii="Arial" w:eastAsia="Times New Roman" w:hAnsi="Arial" w:cs="Arial"/>
          <w:sz w:val="24"/>
          <w:szCs w:val="24"/>
          <w:lang w:eastAsia="nb-NO"/>
        </w:rPr>
      </w:pPr>
      <w:r w:rsidRPr="00B32C68">
        <w:rPr>
          <w:rFonts w:ascii="Arial" w:hAnsi="Arial" w:cs="Arial"/>
          <w:sz w:val="24"/>
          <w:szCs w:val="24"/>
        </w:rPr>
        <w:br/>
      </w:r>
      <w:r w:rsidR="00B32C68" w:rsidRPr="00B32C68">
        <w:rPr>
          <w:rFonts w:ascii="Arial" w:eastAsia="Times New Roman" w:hAnsi="Arial" w:cs="Arial"/>
          <w:sz w:val="24"/>
          <w:szCs w:val="24"/>
          <w:lang w:eastAsia="nb-NO"/>
        </w:rPr>
        <w:t>Engelsk</w:t>
      </w:r>
      <w:r w:rsidR="00B32C68" w:rsidRPr="00B32C68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9" name="Picture 9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C68"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8" name="Picture 8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C68"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7" name="Picture 7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68" w:rsidRPr="00B32C68" w:rsidRDefault="00B32C68" w:rsidP="00B32C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Midterm exam: 3 hours written exam (multiple choice) which counts 20% of the final grade</w:t>
      </w:r>
    </w:p>
    <w:p w:rsidR="00B32C68" w:rsidRPr="00B32C68" w:rsidRDefault="00B32C68" w:rsidP="00B32C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Final exam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 part 1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: 4 hours written exam which counts 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40 % </w:t>
      </w:r>
      <w:r w:rsidRPr="00B32C68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80% 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towards the final grade</w:t>
      </w:r>
    </w:p>
    <w:p w:rsidR="00B32C68" w:rsidRPr="00B32C68" w:rsidRDefault="00B32C68" w:rsidP="00B32C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Final exam part 2: 4 hours written exam which counts 40 % towards the final grade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This course has mandatory assignments that must be approved before you can sit the final exam.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When writing your assignments make sure to familiarize yourself with the </w:t>
      </w:r>
      <w:hyperlink r:id="rId11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rules for use of sources and citations</w:t>
        </w:r>
      </w:hyperlink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 Breach of these rules may lead to suspicion of </w:t>
      </w:r>
      <w:hyperlink r:id="rId12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attempted cheating</w:t>
        </w:r>
      </w:hyperlink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It will also be counted as one of the three attempts to sit the exam for this course if you sit the exam for one of the following courses: emne:FYS1120L</w:t>
      </w:r>
    </w:p>
    <w:p w:rsidR="00B32C68" w:rsidRPr="00B32C68" w:rsidRDefault="00B32C68" w:rsidP="00B32C68">
      <w:pPr>
        <w:rPr>
          <w:rFonts w:ascii="Arial" w:hAnsi="Arial" w:cs="Arial"/>
          <w:sz w:val="24"/>
          <w:szCs w:val="24"/>
          <w:lang w:val="en-US"/>
        </w:rPr>
      </w:pPr>
    </w:p>
    <w:p w:rsidR="00B32C68" w:rsidRPr="00B32C68" w:rsidRDefault="00B32C68" w:rsidP="00B32C68">
      <w:pPr>
        <w:rPr>
          <w:rFonts w:ascii="Arial" w:hAnsi="Arial" w:cs="Arial"/>
          <w:sz w:val="24"/>
          <w:szCs w:val="24"/>
          <w:lang w:val="en-US"/>
        </w:rPr>
      </w:pPr>
    </w:p>
    <w:p w:rsidR="00B32C68" w:rsidRPr="00B32C68" w:rsidRDefault="00B32C68" w:rsidP="00B32C68">
      <w:pPr>
        <w:rPr>
          <w:rFonts w:ascii="Arial" w:hAnsi="Arial" w:cs="Arial"/>
          <w:sz w:val="24"/>
          <w:szCs w:val="24"/>
          <w:lang w:val="en-US"/>
        </w:rPr>
      </w:pPr>
    </w:p>
    <w:p w:rsidR="00B32C68" w:rsidRPr="00B32C68" w:rsidRDefault="00324A02" w:rsidP="00B32C6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Endringer </w:t>
      </w:r>
      <w:bookmarkStart w:id="0" w:name="_GoBack"/>
      <w:bookmarkEnd w:id="0"/>
      <w:r w:rsidR="00B32C68" w:rsidRPr="00B32C68">
        <w:rPr>
          <w:rFonts w:ascii="Arial" w:hAnsi="Arial" w:cs="Arial"/>
          <w:sz w:val="24"/>
          <w:szCs w:val="24"/>
          <w:lang w:val="en-US"/>
        </w:rPr>
        <w:t>FYS1120</w:t>
      </w:r>
      <w:r w:rsidR="00F31733">
        <w:rPr>
          <w:rFonts w:ascii="Arial" w:hAnsi="Arial" w:cs="Arial"/>
          <w:sz w:val="24"/>
          <w:szCs w:val="24"/>
          <w:lang w:val="en-US"/>
        </w:rPr>
        <w:t>L</w:t>
      </w:r>
    </w:p>
    <w:p w:rsidR="00B32C68" w:rsidRPr="00B32C68" w:rsidRDefault="00B32C68" w:rsidP="00B32C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B32C68">
        <w:rPr>
          <w:rFonts w:ascii="Arial" w:eastAsia="Times New Roman" w:hAnsi="Arial" w:cs="Arial"/>
          <w:sz w:val="24"/>
          <w:szCs w:val="24"/>
          <w:lang w:eastAsia="nb-NO"/>
        </w:rPr>
        <w:t>Bokmål</w:t>
      </w:r>
      <w:r w:rsidRPr="00B32C68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2" name="Picture 12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1" name="Picture 11" descr="https://fsweb.no/epn/resources/img/icons_a/16x16/Delete-16x16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web.no/epn/resources/img/icons_a/16x16/Delete-16x16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0" name="Picture 10" descr="https://fsweb.no/epn/resources/gfx/edit_16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sweb.no/epn/resources/gfx/edit_16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68" w:rsidRPr="00B32C68" w:rsidRDefault="00B32C68" w:rsidP="00B32C6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Avsluttende 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eksamen del 1: 4 timers skriftlig 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eksamen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 som teller 50 % ved sensurering.Avsluttende eksamen del 2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: 4 timers skriftlig eksamen som teller 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50 </w:t>
      </w:r>
      <w:r w:rsidRPr="00B32C68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100 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% ved sensurering.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Dette emnet har obligatoriske øvelser som må være godkjent før avsluttende eksamen.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Ved oppgaveskriving må du gjøre deg kjent med </w:t>
      </w:r>
      <w:hyperlink r:id="rId14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reglene for kildebruk og referanser</w:t>
        </w:r>
      </w:hyperlink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 Ved brudd på reglene kan du bli mistenkt for </w:t>
      </w:r>
      <w:hyperlink r:id="rId15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forsøk på fusk</w:t>
        </w:r>
      </w:hyperlink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Som eksamensforsøk i dette emnet teller også forsøk i følgende tilsvarende emner: emne:FYS1120</w:t>
      </w:r>
    </w:p>
    <w:p w:rsidR="00B32C68" w:rsidRPr="00B32C68" w:rsidRDefault="00B32C68" w:rsidP="00B32C68">
      <w:pPr>
        <w:rPr>
          <w:rFonts w:ascii="Arial" w:eastAsia="Times New Roman" w:hAnsi="Arial" w:cs="Arial"/>
          <w:sz w:val="24"/>
          <w:szCs w:val="24"/>
          <w:lang w:eastAsia="nb-NO"/>
        </w:rPr>
      </w:pPr>
      <w:r w:rsidRPr="00B32C68">
        <w:rPr>
          <w:rFonts w:ascii="Arial" w:hAnsi="Arial" w:cs="Arial"/>
          <w:sz w:val="24"/>
          <w:szCs w:val="24"/>
        </w:rPr>
        <w:br/>
      </w:r>
      <w:r w:rsidRPr="00B32C68">
        <w:rPr>
          <w:rFonts w:ascii="Arial" w:eastAsia="Times New Roman" w:hAnsi="Arial" w:cs="Arial"/>
          <w:sz w:val="24"/>
          <w:szCs w:val="24"/>
          <w:lang w:eastAsia="nb-NO"/>
        </w:rPr>
        <w:t>Engelsk</w:t>
      </w:r>
      <w:r w:rsidRPr="00B32C68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5" name="Picture 15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4" name="Picture 14" descr="https://fsweb.no/epn/resources/img/icons_a/16x16/Delete-16x16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sweb.no/epn/resources/img/icons_a/16x16/Delete-16x16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68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3" name="Picture 13" descr="https://fsweb.no/epn/resources/gfx/edit_16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fsweb.no/epn/resources/gfx/edit_16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68" w:rsidRPr="00B32C68" w:rsidRDefault="00B32C68" w:rsidP="00B32C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Final exam part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 1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: 4 hours written exam which counts </w:t>
      </w: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50 </w:t>
      </w:r>
      <w:r w:rsidRPr="00B32C68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100 </w:t>
      </w: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% towards the final grade</w:t>
      </w:r>
    </w:p>
    <w:p w:rsidR="00B32C68" w:rsidRPr="00B32C68" w:rsidRDefault="00B32C68" w:rsidP="00B32C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Final exam part 2: 4 hours written exam which counts 50 % towards the final grade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This course has mandatory assignments that must be approved before you can sit the final exam.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When writing your assignments make sure to familiarize yourself with the </w:t>
      </w:r>
      <w:hyperlink r:id="rId16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rules for use of sources and citations</w:t>
        </w:r>
      </w:hyperlink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 Breach of these rules may lead to suspicion of </w:t>
      </w:r>
      <w:hyperlink r:id="rId17" w:history="1">
        <w:r w:rsidRPr="00B32C6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attempted cheating</w:t>
        </w:r>
      </w:hyperlink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</w:t>
      </w:r>
    </w:p>
    <w:p w:rsidR="00B32C68" w:rsidRPr="00B32C68" w:rsidRDefault="00B32C68" w:rsidP="00B32C6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32C68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It will also be counted as one of the three attempts to sit the exam for this course if you sit the exam for one of the following courses: emne:FYS1120</w:t>
      </w:r>
    </w:p>
    <w:p w:rsidR="00F7633F" w:rsidRPr="00B32C68" w:rsidRDefault="00367D24" w:rsidP="00B32C68">
      <w:pPr>
        <w:rPr>
          <w:rFonts w:ascii="Arial" w:hAnsi="Arial" w:cs="Arial"/>
          <w:sz w:val="24"/>
          <w:szCs w:val="24"/>
          <w:lang w:val="en-US"/>
        </w:rPr>
      </w:pPr>
      <w:r w:rsidRPr="00B32C68">
        <w:rPr>
          <w:rFonts w:ascii="Arial" w:hAnsi="Arial" w:cs="Arial"/>
          <w:sz w:val="24"/>
          <w:szCs w:val="24"/>
          <w:lang w:val="en-US"/>
        </w:rPr>
        <w:br/>
      </w:r>
      <w:r w:rsidRPr="00B32C68">
        <w:rPr>
          <w:rFonts w:ascii="Arial" w:hAnsi="Arial" w:cs="Arial"/>
          <w:sz w:val="24"/>
          <w:szCs w:val="24"/>
          <w:lang w:val="en-US"/>
        </w:rPr>
        <w:br/>
      </w:r>
      <w:r w:rsidRPr="00B32C68">
        <w:rPr>
          <w:rFonts w:ascii="Arial" w:hAnsi="Arial" w:cs="Arial"/>
          <w:sz w:val="24"/>
          <w:szCs w:val="24"/>
          <w:lang w:val="en-US"/>
        </w:rPr>
        <w:br/>
      </w:r>
    </w:p>
    <w:sectPr w:rsidR="00F7633F" w:rsidRPr="00B32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54A63"/>
    <w:multiLevelType w:val="multilevel"/>
    <w:tmpl w:val="E5EE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73859"/>
    <w:multiLevelType w:val="multilevel"/>
    <w:tmpl w:val="F956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7581F"/>
    <w:multiLevelType w:val="multilevel"/>
    <w:tmpl w:val="B67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BF6C2A"/>
    <w:multiLevelType w:val="multilevel"/>
    <w:tmpl w:val="C500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F7138"/>
    <w:multiLevelType w:val="multilevel"/>
    <w:tmpl w:val="67C4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B0238"/>
    <w:multiLevelType w:val="multilevel"/>
    <w:tmpl w:val="7860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24"/>
    <w:rsid w:val="0000254E"/>
    <w:rsid w:val="00056662"/>
    <w:rsid w:val="00324A02"/>
    <w:rsid w:val="00367D24"/>
    <w:rsid w:val="008651E1"/>
    <w:rsid w:val="00872C72"/>
    <w:rsid w:val="00B32C68"/>
    <w:rsid w:val="00F3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B2C6"/>
  <w15:chartTrackingRefBased/>
  <w15:docId w15:val="{91322B67-9EDD-49A0-B327-C172874F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html-removed">
    <w:name w:val="diff-html-removed"/>
    <w:basedOn w:val="DefaultParagraphFont"/>
    <w:rsid w:val="00367D24"/>
  </w:style>
  <w:style w:type="character" w:customStyle="1" w:styleId="diff-html-added">
    <w:name w:val="diff-html-added"/>
    <w:basedOn w:val="DefaultParagraphFont"/>
    <w:rsid w:val="00367D24"/>
  </w:style>
  <w:style w:type="paragraph" w:styleId="NormalWeb">
    <w:name w:val="Normal (Web)"/>
    <w:basedOn w:val="Normal"/>
    <w:uiPriority w:val="99"/>
    <w:semiHidden/>
    <w:unhideWhenUsed/>
    <w:rsid w:val="00367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unhideWhenUsed/>
    <w:rsid w:val="00367D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fsweb.no/epn/endreEmne.jsf?emnekode=FYS1120L&amp;versjonskode=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uio.no/english/studies/examinations/cheating/index.html" TargetMode="External"/><Relationship Id="rId17" Type="http://schemas.openxmlformats.org/officeDocument/2006/relationships/hyperlink" Target="https://www.uio.no/english/studies/examinations/cheating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io.no/english/studies/examinations/sources-citation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1120&amp;versjonskode=1" TargetMode="External"/><Relationship Id="rId11" Type="http://schemas.openxmlformats.org/officeDocument/2006/relationships/hyperlink" Target="https://www.uio.no/english/studies/examinations/sources-citations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uio.no/studier/eksamen/fusk/index.html" TargetMode="External"/><Relationship Id="rId10" Type="http://schemas.openxmlformats.org/officeDocument/2006/relationships/hyperlink" Target="http://www.uio.no/studier/eksamen/fusk/index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uio.no/studier/eksamen/kildebruk/" TargetMode="External"/><Relationship Id="rId14" Type="http://schemas.openxmlformats.org/officeDocument/2006/relationships/hyperlink" Target="http://www.uio.no/studier/eksamen/kildebr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491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4</cp:revision>
  <dcterms:created xsi:type="dcterms:W3CDTF">2025-02-03T09:53:00Z</dcterms:created>
  <dcterms:modified xsi:type="dcterms:W3CDTF">2025-02-05T09:19:00Z</dcterms:modified>
</cp:coreProperties>
</file>