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947A9" w14:textId="77777777" w:rsidR="0062039B" w:rsidRPr="0094378B" w:rsidRDefault="0062039B" w:rsidP="0062039B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</w:pPr>
      <w:r w:rsidRPr="0094378B">
        <w:rPr>
          <w:rFonts w:ascii="Georgia" w:hAnsi="Georgia" w:cs="Helvetica Neue"/>
          <w:b/>
          <w:bCs/>
          <w:color w:val="BE001D"/>
          <w:sz w:val="20"/>
          <w:szCs w:val="20"/>
        </w:rPr>
        <w:t>Vedlegg I F</w:t>
      </w:r>
      <w:r w:rsidR="00280D72" w:rsidRPr="0094378B">
        <w:rPr>
          <w:rFonts w:ascii="Georgia" w:hAnsi="Georgia" w:cs="Helvetica Neue"/>
          <w:b/>
          <w:bCs/>
          <w:color w:val="BE001D"/>
          <w:sz w:val="20"/>
          <w:szCs w:val="20"/>
        </w:rPr>
        <w:t xml:space="preserve">.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Vedlegg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I F.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Inneslutningstiltak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for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virksomhet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med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genmodifiserte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mikroorganismer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i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kombinasjonsbruk</w:t>
      </w:r>
      <w:proofErr w:type="spellEnd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 xml:space="preserve"> med </w:t>
      </w:r>
      <w:proofErr w:type="spellStart"/>
      <w:r w:rsidRPr="0094378B">
        <w:rPr>
          <w:rFonts w:ascii="Georgia" w:hAnsi="Georgia" w:cs="Helvetica Neue"/>
          <w:b/>
          <w:bCs/>
          <w:color w:val="BE001D"/>
          <w:sz w:val="20"/>
          <w:szCs w:val="20"/>
          <w:lang w:val="en-US"/>
        </w:rPr>
        <w:t>dyr</w:t>
      </w:r>
      <w:proofErr w:type="spellEnd"/>
    </w:p>
    <w:p w14:paraId="12F7764A" w14:textId="5772F29E" w:rsidR="00280D72" w:rsidRPr="0094378B" w:rsidRDefault="0062039B" w:rsidP="0062039B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BE001D"/>
          <w:sz w:val="20"/>
          <w:szCs w:val="20"/>
        </w:rPr>
      </w:pPr>
      <w:r w:rsidRPr="0094378B">
        <w:rPr>
          <w:rFonts w:ascii="Georgia" w:hAnsi="Georgia" w:cs="Helvetica Neue"/>
          <w:b/>
          <w:bCs/>
          <w:color w:val="BE001D"/>
          <w:sz w:val="20"/>
          <w:szCs w:val="20"/>
        </w:rPr>
        <w:t>Inneslutningsnivå 1/2</w:t>
      </w:r>
    </w:p>
    <w:p w14:paraId="3A81A690" w14:textId="77777777" w:rsidR="00280D72" w:rsidRPr="0094378B" w:rsidRDefault="00280D72" w:rsidP="00280D72">
      <w:pPr>
        <w:widowControl w:val="0"/>
        <w:autoSpaceDE w:val="0"/>
        <w:autoSpaceDN w:val="0"/>
        <w:adjustRightInd w:val="0"/>
        <w:rPr>
          <w:rFonts w:ascii="Georgia" w:eastAsia="Times New Roman" w:hAnsi="Georgia"/>
          <w:color w:val="000000" w:themeColor="text1"/>
          <w:sz w:val="20"/>
          <w:szCs w:val="20"/>
        </w:rPr>
      </w:pPr>
      <w:proofErr w:type="spellStart"/>
      <w:r w:rsidRPr="0094378B">
        <w:rPr>
          <w:rFonts w:ascii="Georgia" w:hAnsi="Georgia" w:cs="Helvetica Neue"/>
          <w:bCs/>
          <w:color w:val="000000" w:themeColor="text1"/>
          <w:sz w:val="20"/>
          <w:szCs w:val="20"/>
        </w:rPr>
        <w:t>Iht</w:t>
      </w:r>
      <w:proofErr w:type="spellEnd"/>
      <w:r w:rsidRPr="0094378B">
        <w:rPr>
          <w:rFonts w:ascii="Georgia" w:hAnsi="Georgia" w:cs="Helvetica Neue"/>
          <w:bCs/>
          <w:color w:val="000000" w:themeColor="text1"/>
          <w:sz w:val="20"/>
          <w:szCs w:val="20"/>
        </w:rPr>
        <w:t xml:space="preserve"> </w:t>
      </w:r>
      <w:r w:rsidRPr="0094378B">
        <w:rPr>
          <w:rFonts w:ascii="Georgia" w:eastAsia="Times New Roman" w:hAnsi="Georgia"/>
          <w:color w:val="000000" w:themeColor="text1"/>
          <w:sz w:val="20"/>
          <w:szCs w:val="20"/>
        </w:rPr>
        <w:t>FOR-2001-12-21-1600 skal dette dokumentet vedlegges søknad om godkjenning av areal. Se Lovdata.no</w:t>
      </w:r>
    </w:p>
    <w:p w14:paraId="4A7C7BEB" w14:textId="1773EB3A" w:rsidR="0062039B" w:rsidRPr="0094378B" w:rsidRDefault="0062039B" w:rsidP="00280D72">
      <w:pPr>
        <w:widowControl w:val="0"/>
        <w:autoSpaceDE w:val="0"/>
        <w:autoSpaceDN w:val="0"/>
        <w:adjustRightInd w:val="0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94378B">
        <w:rPr>
          <w:rFonts w:ascii="Georgia" w:eastAsia="Times New Roman" w:hAnsi="Georgia"/>
          <w:b/>
          <w:bCs/>
          <w:i/>
          <w:iCs/>
          <w:sz w:val="20"/>
          <w:szCs w:val="20"/>
        </w:rPr>
        <w:t xml:space="preserve">Laboratorier, areal og innredning </w:t>
      </w:r>
    </w:p>
    <w:tbl>
      <w:tblPr>
        <w:tblStyle w:val="TableGrid"/>
        <w:tblW w:w="4650" w:type="pct"/>
        <w:tblLayout w:type="fixed"/>
        <w:tblLook w:val="04A0" w:firstRow="1" w:lastRow="0" w:firstColumn="1" w:lastColumn="0" w:noHBand="0" w:noVBand="1"/>
      </w:tblPr>
      <w:tblGrid>
        <w:gridCol w:w="2897"/>
        <w:gridCol w:w="1747"/>
        <w:gridCol w:w="1701"/>
        <w:gridCol w:w="1369"/>
        <w:gridCol w:w="1450"/>
      </w:tblGrid>
      <w:tr w:rsidR="0062039B" w:rsidRPr="0094378B" w14:paraId="0328C641" w14:textId="77777777" w:rsidTr="00AA166A">
        <w:tc>
          <w:tcPr>
            <w:tcW w:w="1581" w:type="pct"/>
            <w:shd w:val="clear" w:color="auto" w:fill="D9D9D9" w:themeFill="background1" w:themeFillShade="D9"/>
            <w:hideMark/>
          </w:tcPr>
          <w:p w14:paraId="5F03B0DD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</w:p>
        </w:tc>
        <w:tc>
          <w:tcPr>
            <w:tcW w:w="1881" w:type="pct"/>
            <w:gridSpan w:val="2"/>
            <w:shd w:val="clear" w:color="auto" w:fill="D9D9D9" w:themeFill="background1" w:themeFillShade="D9"/>
            <w:hideMark/>
          </w:tcPr>
          <w:p w14:paraId="739760B2" w14:textId="534005B8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Inneslutningsnivå</w:t>
            </w:r>
          </w:p>
        </w:tc>
        <w:tc>
          <w:tcPr>
            <w:tcW w:w="1538" w:type="pct"/>
            <w:gridSpan w:val="2"/>
            <w:shd w:val="clear" w:color="auto" w:fill="D9D9D9" w:themeFill="background1" w:themeFillShade="D9"/>
            <w:hideMark/>
          </w:tcPr>
          <w:p w14:paraId="7D7B6D9B" w14:textId="664C6B68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Tilfredsstiller</w:t>
            </w:r>
          </w:p>
        </w:tc>
      </w:tr>
      <w:tr w:rsidR="00AA166A" w:rsidRPr="0094378B" w14:paraId="69FD31D4" w14:textId="77777777" w:rsidTr="00AA166A">
        <w:tc>
          <w:tcPr>
            <w:tcW w:w="1581" w:type="pct"/>
            <w:shd w:val="clear" w:color="auto" w:fill="D9D9D9" w:themeFill="background1" w:themeFillShade="D9"/>
            <w:hideMark/>
          </w:tcPr>
          <w:p w14:paraId="4412F316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</w:p>
        </w:tc>
        <w:tc>
          <w:tcPr>
            <w:tcW w:w="953" w:type="pct"/>
            <w:shd w:val="clear" w:color="auto" w:fill="D9D9D9" w:themeFill="background1" w:themeFillShade="D9"/>
            <w:hideMark/>
          </w:tcPr>
          <w:p w14:paraId="26047E24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28" w:type="pct"/>
            <w:shd w:val="clear" w:color="auto" w:fill="D9D9D9" w:themeFill="background1" w:themeFillShade="D9"/>
            <w:hideMark/>
          </w:tcPr>
          <w:p w14:paraId="1567FB2E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47" w:type="pct"/>
            <w:shd w:val="clear" w:color="auto" w:fill="D9D9D9" w:themeFill="background1" w:themeFillShade="D9"/>
            <w:hideMark/>
          </w:tcPr>
          <w:p w14:paraId="511BCDDB" w14:textId="07EF894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Nivå 1</w:t>
            </w:r>
          </w:p>
        </w:tc>
        <w:tc>
          <w:tcPr>
            <w:tcW w:w="791" w:type="pct"/>
            <w:shd w:val="clear" w:color="auto" w:fill="D9D9D9" w:themeFill="background1" w:themeFillShade="D9"/>
            <w:hideMark/>
          </w:tcPr>
          <w:p w14:paraId="32B5229A" w14:textId="33267B14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Nivå 2</w:t>
            </w:r>
          </w:p>
        </w:tc>
      </w:tr>
      <w:tr w:rsidR="00AA166A" w:rsidRPr="0094378B" w14:paraId="688F6D9E" w14:textId="77777777" w:rsidTr="00AA166A">
        <w:tc>
          <w:tcPr>
            <w:tcW w:w="1581" w:type="pct"/>
            <w:hideMark/>
          </w:tcPr>
          <w:p w14:paraId="316D8196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Isolasjon av dyreenheten</w:t>
            </w:r>
          </w:p>
        </w:tc>
        <w:tc>
          <w:tcPr>
            <w:tcW w:w="953" w:type="pct"/>
            <w:hideMark/>
          </w:tcPr>
          <w:p w14:paraId="51111CBA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928" w:type="pct"/>
            <w:hideMark/>
          </w:tcPr>
          <w:p w14:paraId="1887DF1E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747" w:type="pct"/>
          </w:tcPr>
          <w:p w14:paraId="2F8749AE" w14:textId="1B277ACE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7422727F" w14:textId="09DDC050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5FD39902" w14:textId="77777777" w:rsidTr="00AA166A">
        <w:tc>
          <w:tcPr>
            <w:tcW w:w="1581" w:type="pct"/>
            <w:hideMark/>
          </w:tcPr>
          <w:p w14:paraId="616D2D6C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</w:rPr>
              <w:t>Dyrerom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 adskilt fra tilknyttede rom med dører som låses utenom arbeidstid</w:t>
            </w:r>
          </w:p>
        </w:tc>
        <w:tc>
          <w:tcPr>
            <w:tcW w:w="953" w:type="pct"/>
            <w:hideMark/>
          </w:tcPr>
          <w:p w14:paraId="34747F12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928" w:type="pct"/>
            <w:hideMark/>
          </w:tcPr>
          <w:p w14:paraId="743BB286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747" w:type="pct"/>
          </w:tcPr>
          <w:p w14:paraId="313CA87B" w14:textId="7286763E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7F183C70" w14:textId="549EFE16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0A0F8FE" w14:textId="77777777" w:rsidTr="00AA166A">
        <w:tc>
          <w:tcPr>
            <w:tcW w:w="1581" w:type="pct"/>
            <w:hideMark/>
          </w:tcPr>
          <w:p w14:paraId="53A1D989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Avstengningsmekanismer som muliggjør gassing</w:t>
            </w:r>
          </w:p>
        </w:tc>
        <w:tc>
          <w:tcPr>
            <w:tcW w:w="953" w:type="pct"/>
            <w:hideMark/>
          </w:tcPr>
          <w:p w14:paraId="0323479F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928" w:type="pct"/>
            <w:hideMark/>
          </w:tcPr>
          <w:p w14:paraId="7B7F52FC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Ja </w:t>
            </w:r>
            <w:r w:rsidRPr="0094378B">
              <w:rPr>
                <w:rFonts w:ascii="Georgia" w:eastAsia="Times New Roman" w:hAnsi="Georg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47" w:type="pct"/>
          </w:tcPr>
          <w:p w14:paraId="5E9F7E8A" w14:textId="7C21F6FC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27C661C1" w14:textId="2B732A13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D8AAC8F" w14:textId="77777777" w:rsidTr="00AA166A">
        <w:tc>
          <w:tcPr>
            <w:tcW w:w="1581" w:type="pct"/>
            <w:hideMark/>
          </w:tcPr>
          <w:p w14:paraId="3A7CCD83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Gulv og/eller vegger skal være lett vaskbare</w:t>
            </w:r>
          </w:p>
        </w:tc>
        <w:tc>
          <w:tcPr>
            <w:tcW w:w="953" w:type="pct"/>
            <w:hideMark/>
          </w:tcPr>
          <w:p w14:paraId="60E4FEFE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928" w:type="pct"/>
            <w:hideMark/>
          </w:tcPr>
          <w:p w14:paraId="4C174ADD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747" w:type="pct"/>
          </w:tcPr>
          <w:p w14:paraId="349FCC0A" w14:textId="1A3064C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7163679B" w14:textId="3E0D2AD1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7FEB7376" w14:textId="77777777" w:rsidTr="00AA166A">
        <w:tc>
          <w:tcPr>
            <w:tcW w:w="1581" w:type="pct"/>
            <w:hideMark/>
          </w:tcPr>
          <w:p w14:paraId="1C0A982F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Overflater skal tåle vann, syre, alkaliske stoffer, løsemidler og desinfeksjonsmidler,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</w:rPr>
              <w:t>dekontamieringsagenser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 og være lett å rengjøre</w:t>
            </w:r>
          </w:p>
        </w:tc>
        <w:tc>
          <w:tcPr>
            <w:tcW w:w="953" w:type="pct"/>
            <w:hideMark/>
          </w:tcPr>
          <w:p w14:paraId="5D7CF952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Benker og gulv</w:t>
            </w:r>
          </w:p>
        </w:tc>
        <w:tc>
          <w:tcPr>
            <w:tcW w:w="928" w:type="pct"/>
            <w:hideMark/>
          </w:tcPr>
          <w:p w14:paraId="1E75AC1D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Benker og gulv</w:t>
            </w:r>
          </w:p>
        </w:tc>
        <w:tc>
          <w:tcPr>
            <w:tcW w:w="747" w:type="pct"/>
          </w:tcPr>
          <w:p w14:paraId="2358888A" w14:textId="2F1ECCE3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167ACBDC" w14:textId="4D96D965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32B0F644" w14:textId="77777777" w:rsidTr="00AA166A">
        <w:tc>
          <w:tcPr>
            <w:tcW w:w="1581" w:type="pct"/>
            <w:hideMark/>
          </w:tcPr>
          <w:p w14:paraId="06B96D15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Håndvask</w:t>
            </w:r>
          </w:p>
        </w:tc>
        <w:tc>
          <w:tcPr>
            <w:tcW w:w="953" w:type="pct"/>
            <w:hideMark/>
          </w:tcPr>
          <w:p w14:paraId="129A71CF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Tilgjengelig</w:t>
            </w:r>
          </w:p>
        </w:tc>
        <w:tc>
          <w:tcPr>
            <w:tcW w:w="928" w:type="pct"/>
            <w:hideMark/>
          </w:tcPr>
          <w:p w14:paraId="4A0CC7FF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Vask som kan betjenes uten bruk av hender, hånddesinfeksjonsmiddel</w:t>
            </w:r>
          </w:p>
        </w:tc>
        <w:tc>
          <w:tcPr>
            <w:tcW w:w="747" w:type="pct"/>
          </w:tcPr>
          <w:p w14:paraId="67616B82" w14:textId="5D22D36F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1F664D52" w14:textId="4BA6E819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88654E4" w14:textId="77777777" w:rsidTr="00AA166A">
        <w:tc>
          <w:tcPr>
            <w:tcW w:w="1581" w:type="pct"/>
            <w:hideMark/>
          </w:tcPr>
          <w:p w14:paraId="49E46060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Inngang til enhet via luftsluse</w:t>
            </w:r>
          </w:p>
        </w:tc>
        <w:tc>
          <w:tcPr>
            <w:tcW w:w="953" w:type="pct"/>
            <w:hideMark/>
          </w:tcPr>
          <w:p w14:paraId="59521C43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928" w:type="pct"/>
            <w:hideMark/>
          </w:tcPr>
          <w:p w14:paraId="3E132AEE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747" w:type="pct"/>
          </w:tcPr>
          <w:p w14:paraId="0062B838" w14:textId="18D6EDDB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6641E1F5" w14:textId="1C1626B0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C45B2D4" w14:textId="77777777" w:rsidTr="00AA166A">
        <w:tc>
          <w:tcPr>
            <w:tcW w:w="1581" w:type="pct"/>
            <w:hideMark/>
          </w:tcPr>
          <w:p w14:paraId="24736B5F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Enheten skal ha et trykk som er lavere enn atmosfærisk trykk</w:t>
            </w:r>
          </w:p>
        </w:tc>
        <w:tc>
          <w:tcPr>
            <w:tcW w:w="953" w:type="pct"/>
            <w:hideMark/>
          </w:tcPr>
          <w:p w14:paraId="7AEAEC5B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928" w:type="pct"/>
            <w:hideMark/>
          </w:tcPr>
          <w:p w14:paraId="217A5EE3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Ja, luften skal ikke resirkuleres til andre deler av bygningen </w:t>
            </w:r>
            <w:r w:rsidRPr="0094378B">
              <w:rPr>
                <w:rFonts w:ascii="Georgia" w:eastAsia="Times New Roman" w:hAnsi="Georg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47" w:type="pct"/>
          </w:tcPr>
          <w:p w14:paraId="6E96FFCE" w14:textId="3CB574F3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31E07DC5" w14:textId="086F9BB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182ACDCB" w14:textId="77777777" w:rsidTr="00AA166A">
        <w:tc>
          <w:tcPr>
            <w:tcW w:w="1581" w:type="pct"/>
            <w:hideMark/>
          </w:tcPr>
          <w:p w14:paraId="68EA34B2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Ventilasjonsanlegg - Inn- og utluft fra enheten skal være filtrert</w:t>
            </w:r>
          </w:p>
        </w:tc>
        <w:tc>
          <w:tcPr>
            <w:tcW w:w="953" w:type="pct"/>
            <w:hideMark/>
          </w:tcPr>
          <w:p w14:paraId="7BF48E04" w14:textId="106BBBEF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Kreves ikke</w:t>
            </w:r>
          </w:p>
        </w:tc>
        <w:tc>
          <w:tcPr>
            <w:tcW w:w="928" w:type="pct"/>
            <w:hideMark/>
          </w:tcPr>
          <w:p w14:paraId="6FF92B3B" w14:textId="6043D73F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Kreves ikke</w:t>
            </w:r>
          </w:p>
        </w:tc>
        <w:tc>
          <w:tcPr>
            <w:tcW w:w="747" w:type="pct"/>
          </w:tcPr>
          <w:p w14:paraId="44FC7955" w14:textId="7AFFA37D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24C7984F" w14:textId="18547455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8B5E696" w14:textId="77777777" w:rsidTr="00AA166A">
        <w:tc>
          <w:tcPr>
            <w:tcW w:w="1581" w:type="pct"/>
            <w:hideMark/>
          </w:tcPr>
          <w:p w14:paraId="3D2595F9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Enheten skal ha installert alarm for å kunne oppdage brann, feil ved ventilasjons- og varmeanlegg og inntrengere</w:t>
            </w:r>
          </w:p>
        </w:tc>
        <w:tc>
          <w:tcPr>
            <w:tcW w:w="953" w:type="pct"/>
            <w:hideMark/>
          </w:tcPr>
          <w:p w14:paraId="65F75842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928" w:type="pct"/>
            <w:hideMark/>
          </w:tcPr>
          <w:p w14:paraId="5D01BDE8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747" w:type="pct"/>
          </w:tcPr>
          <w:p w14:paraId="26DF56A2" w14:textId="137BC53D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610B4729" w14:textId="3C2FDE9B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725D7711" w14:textId="77777777" w:rsidTr="00AA166A">
        <w:tc>
          <w:tcPr>
            <w:tcW w:w="1581" w:type="pct"/>
            <w:hideMark/>
          </w:tcPr>
          <w:p w14:paraId="455BB12E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Autoklav</w:t>
            </w:r>
          </w:p>
        </w:tc>
        <w:tc>
          <w:tcPr>
            <w:tcW w:w="953" w:type="pct"/>
            <w:hideMark/>
          </w:tcPr>
          <w:p w14:paraId="69A8FD63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På anlegget</w:t>
            </w:r>
          </w:p>
        </w:tc>
        <w:tc>
          <w:tcPr>
            <w:tcW w:w="928" w:type="pct"/>
            <w:hideMark/>
          </w:tcPr>
          <w:p w14:paraId="130DAA57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I bygningen</w:t>
            </w:r>
          </w:p>
        </w:tc>
        <w:tc>
          <w:tcPr>
            <w:tcW w:w="747" w:type="pct"/>
          </w:tcPr>
          <w:p w14:paraId="0E4C8A40" w14:textId="5B76FA8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29606708" w14:textId="0E4A825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655FFFE0" w14:textId="77777777" w:rsidTr="00AA166A">
        <w:tc>
          <w:tcPr>
            <w:tcW w:w="1581" w:type="pct"/>
            <w:hideMark/>
          </w:tcPr>
          <w:p w14:paraId="06ADCD3A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Oppstalling av dyr</w:t>
            </w:r>
          </w:p>
        </w:tc>
        <w:tc>
          <w:tcPr>
            <w:tcW w:w="953" w:type="pct"/>
            <w:hideMark/>
          </w:tcPr>
          <w:p w14:paraId="54A6DBE6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Egnede bur, innhegning og </w:t>
            </w:r>
            <w:r w:rsidRPr="0094378B">
              <w:rPr>
                <w:rFonts w:ascii="Georgia" w:eastAsia="Times New Roman" w:hAnsi="Georgia"/>
                <w:sz w:val="16"/>
                <w:szCs w:val="16"/>
              </w:rPr>
              <w:lastRenderedPageBreak/>
              <w:t>lignende</w:t>
            </w:r>
          </w:p>
        </w:tc>
        <w:tc>
          <w:tcPr>
            <w:tcW w:w="928" w:type="pct"/>
            <w:hideMark/>
          </w:tcPr>
          <w:p w14:paraId="204ED861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lastRenderedPageBreak/>
              <w:t>Biologisk sikkerhetsisolator/-</w:t>
            </w:r>
            <w:r w:rsidRPr="0094378B">
              <w:rPr>
                <w:rFonts w:ascii="Georgia" w:eastAsia="Times New Roman" w:hAnsi="Georgia"/>
                <w:sz w:val="16"/>
                <w:szCs w:val="16"/>
              </w:rPr>
              <w:lastRenderedPageBreak/>
              <w:t>kabinett</w:t>
            </w:r>
          </w:p>
        </w:tc>
        <w:tc>
          <w:tcPr>
            <w:tcW w:w="747" w:type="pct"/>
          </w:tcPr>
          <w:p w14:paraId="0BCFC234" w14:textId="0CF91456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91" w:type="pct"/>
          </w:tcPr>
          <w:p w14:paraId="3C5A0AE0" w14:textId="7E75EC59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</w:tbl>
    <w:p w14:paraId="4AB3105A" w14:textId="77777777" w:rsidR="00AA166A" w:rsidRPr="0094378B" w:rsidRDefault="00AA166A" w:rsidP="00280D72">
      <w:pPr>
        <w:widowControl w:val="0"/>
        <w:autoSpaceDE w:val="0"/>
        <w:autoSpaceDN w:val="0"/>
        <w:adjustRightInd w:val="0"/>
        <w:rPr>
          <w:rFonts w:ascii="Georgia" w:eastAsia="Times New Roman" w:hAnsi="Georgia"/>
          <w:b/>
          <w:bCs/>
          <w:i/>
          <w:iCs/>
          <w:sz w:val="20"/>
          <w:szCs w:val="20"/>
        </w:rPr>
      </w:pPr>
    </w:p>
    <w:p w14:paraId="41080499" w14:textId="6BA53679" w:rsidR="0062039B" w:rsidRPr="0094378B" w:rsidRDefault="0062039B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  <w:r w:rsidRPr="0094378B">
        <w:rPr>
          <w:rFonts w:ascii="Georgia" w:eastAsia="Times New Roman" w:hAnsi="Georgia"/>
          <w:b/>
          <w:bCs/>
          <w:i/>
          <w:iCs/>
          <w:sz w:val="20"/>
          <w:szCs w:val="20"/>
        </w:rPr>
        <w:t>Avfallsbehandling</w:t>
      </w:r>
    </w:p>
    <w:tbl>
      <w:tblPr>
        <w:tblStyle w:val="TableGrid"/>
        <w:tblW w:w="4650" w:type="pct"/>
        <w:tblLook w:val="04A0" w:firstRow="1" w:lastRow="0" w:firstColumn="1" w:lastColumn="0" w:noHBand="0" w:noVBand="1"/>
      </w:tblPr>
      <w:tblGrid>
        <w:gridCol w:w="2943"/>
        <w:gridCol w:w="1701"/>
        <w:gridCol w:w="1701"/>
        <w:gridCol w:w="1419"/>
        <w:gridCol w:w="1400"/>
      </w:tblGrid>
      <w:tr w:rsidR="0062039B" w:rsidRPr="0094378B" w14:paraId="4336C137" w14:textId="77777777" w:rsidTr="00AA166A">
        <w:tc>
          <w:tcPr>
            <w:tcW w:w="1606" w:type="pct"/>
            <w:shd w:val="clear" w:color="auto" w:fill="D9D9D9" w:themeFill="background1" w:themeFillShade="D9"/>
            <w:hideMark/>
          </w:tcPr>
          <w:p w14:paraId="7FB11BB0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</w:p>
        </w:tc>
        <w:tc>
          <w:tcPr>
            <w:tcW w:w="1856" w:type="pct"/>
            <w:gridSpan w:val="2"/>
            <w:shd w:val="clear" w:color="auto" w:fill="D9D9D9" w:themeFill="background1" w:themeFillShade="D9"/>
            <w:hideMark/>
          </w:tcPr>
          <w:p w14:paraId="7A24383C" w14:textId="003CEF69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Inneslutningsnivå</w:t>
            </w:r>
          </w:p>
        </w:tc>
        <w:tc>
          <w:tcPr>
            <w:tcW w:w="1538" w:type="pct"/>
            <w:gridSpan w:val="2"/>
            <w:shd w:val="clear" w:color="auto" w:fill="D9D9D9" w:themeFill="background1" w:themeFillShade="D9"/>
            <w:hideMark/>
          </w:tcPr>
          <w:p w14:paraId="1EFF4CEC" w14:textId="7A6A58E8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Tilfredsstiller</w:t>
            </w:r>
          </w:p>
        </w:tc>
      </w:tr>
      <w:tr w:rsidR="00AA166A" w:rsidRPr="0094378B" w14:paraId="0254DB33" w14:textId="77777777" w:rsidTr="00AA166A">
        <w:tc>
          <w:tcPr>
            <w:tcW w:w="1606" w:type="pct"/>
            <w:shd w:val="clear" w:color="auto" w:fill="D9D9D9" w:themeFill="background1" w:themeFillShade="D9"/>
            <w:hideMark/>
          </w:tcPr>
          <w:p w14:paraId="71CED953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</w:p>
        </w:tc>
        <w:tc>
          <w:tcPr>
            <w:tcW w:w="928" w:type="pct"/>
            <w:shd w:val="clear" w:color="auto" w:fill="D9D9D9" w:themeFill="background1" w:themeFillShade="D9"/>
            <w:hideMark/>
          </w:tcPr>
          <w:p w14:paraId="2774455B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28" w:type="pct"/>
            <w:shd w:val="clear" w:color="auto" w:fill="D9D9D9" w:themeFill="background1" w:themeFillShade="D9"/>
            <w:hideMark/>
          </w:tcPr>
          <w:p w14:paraId="329585CE" w14:textId="77777777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74" w:type="pct"/>
            <w:shd w:val="clear" w:color="auto" w:fill="D9D9D9" w:themeFill="background1" w:themeFillShade="D9"/>
            <w:hideMark/>
          </w:tcPr>
          <w:p w14:paraId="2D3B1032" w14:textId="5CB7DF65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Nivå 1</w:t>
            </w:r>
          </w:p>
        </w:tc>
        <w:tc>
          <w:tcPr>
            <w:tcW w:w="764" w:type="pct"/>
            <w:shd w:val="clear" w:color="auto" w:fill="D9D9D9" w:themeFill="background1" w:themeFillShade="D9"/>
            <w:hideMark/>
          </w:tcPr>
          <w:p w14:paraId="4DE91845" w14:textId="09083255" w:rsidR="0062039B" w:rsidRPr="0094378B" w:rsidRDefault="0062039B" w:rsidP="0062039B">
            <w:pPr>
              <w:rPr>
                <w:rFonts w:ascii="Georgia" w:eastAsia="Times New Roman" w:hAnsi="Georgia"/>
                <w:b/>
                <w:bCs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b/>
                <w:bCs/>
                <w:sz w:val="16"/>
                <w:szCs w:val="16"/>
              </w:rPr>
              <w:t>Nivå 2</w:t>
            </w:r>
          </w:p>
        </w:tc>
      </w:tr>
      <w:tr w:rsidR="00AA166A" w:rsidRPr="0094378B" w14:paraId="42CD2727" w14:textId="77777777" w:rsidTr="00AA166A">
        <w:tc>
          <w:tcPr>
            <w:tcW w:w="1606" w:type="pct"/>
            <w:hideMark/>
          </w:tcPr>
          <w:p w14:paraId="0C69D5A0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Avfall fra dyrene skal fjernes slik at støv og aerosoler minimaliseres</w:t>
            </w:r>
          </w:p>
        </w:tc>
        <w:tc>
          <w:tcPr>
            <w:tcW w:w="928" w:type="pct"/>
            <w:hideMark/>
          </w:tcPr>
          <w:p w14:paraId="5335010A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928" w:type="pct"/>
            <w:hideMark/>
          </w:tcPr>
          <w:p w14:paraId="3375CA05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Ja</w:t>
            </w:r>
          </w:p>
        </w:tc>
        <w:tc>
          <w:tcPr>
            <w:tcW w:w="774" w:type="pct"/>
          </w:tcPr>
          <w:p w14:paraId="48D3F3DD" w14:textId="2B968F23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64" w:type="pct"/>
          </w:tcPr>
          <w:p w14:paraId="063F3B28" w14:textId="1A7F957D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075C6E1C" w14:textId="77777777" w:rsidTr="00AA166A">
        <w:tc>
          <w:tcPr>
            <w:tcW w:w="1606" w:type="pct"/>
            <w:hideMark/>
          </w:tcPr>
          <w:p w14:paraId="5363D0CB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Spillvann fra vasker, dusjer og autoklav skal samles opp og inaktiveres før det slippes ut</w:t>
            </w:r>
          </w:p>
        </w:tc>
        <w:tc>
          <w:tcPr>
            <w:tcW w:w="928" w:type="pct"/>
            <w:hideMark/>
          </w:tcPr>
          <w:p w14:paraId="374DDC7B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928" w:type="pct"/>
            <w:hideMark/>
          </w:tcPr>
          <w:p w14:paraId="41102144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Nei</w:t>
            </w:r>
          </w:p>
        </w:tc>
        <w:tc>
          <w:tcPr>
            <w:tcW w:w="774" w:type="pct"/>
          </w:tcPr>
          <w:p w14:paraId="22D90B97" w14:textId="31E2FA33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64" w:type="pct"/>
          </w:tcPr>
          <w:p w14:paraId="7B9E6A2E" w14:textId="49FE0A6E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  <w:tr w:rsidR="00AA166A" w:rsidRPr="0094378B" w14:paraId="5DD0273C" w14:textId="77777777" w:rsidTr="00AA166A">
        <w:tc>
          <w:tcPr>
            <w:tcW w:w="1606" w:type="pct"/>
            <w:hideMark/>
          </w:tcPr>
          <w:p w14:paraId="7FF8E456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>Forbrenningsanlegg på området til inaktivering av kadavre og fast materiale</w:t>
            </w:r>
          </w:p>
        </w:tc>
        <w:tc>
          <w:tcPr>
            <w:tcW w:w="928" w:type="pct"/>
            <w:hideMark/>
          </w:tcPr>
          <w:p w14:paraId="0A5CB1FA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Valgfritt </w:t>
            </w:r>
            <w:r w:rsidRPr="0094378B">
              <w:rPr>
                <w:rFonts w:ascii="Georgia" w:eastAsia="Times New Roman" w:hAnsi="Georgi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28" w:type="pct"/>
            <w:hideMark/>
          </w:tcPr>
          <w:p w14:paraId="21248BAE" w14:textId="77777777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  <w:r w:rsidRPr="0094378B">
              <w:rPr>
                <w:rFonts w:ascii="Georgia" w:eastAsia="Times New Roman" w:hAnsi="Georgia"/>
                <w:sz w:val="16"/>
                <w:szCs w:val="16"/>
              </w:rPr>
              <w:t xml:space="preserve">Valgfritt </w:t>
            </w:r>
            <w:r w:rsidRPr="0094378B">
              <w:rPr>
                <w:rFonts w:ascii="Georgia" w:eastAsia="Times New Roman" w:hAnsi="Georgia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74" w:type="pct"/>
          </w:tcPr>
          <w:p w14:paraId="120F4D1C" w14:textId="3DBBB255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  <w:tc>
          <w:tcPr>
            <w:tcW w:w="764" w:type="pct"/>
          </w:tcPr>
          <w:p w14:paraId="700DD5CE" w14:textId="6BA54101" w:rsidR="0062039B" w:rsidRPr="0094378B" w:rsidRDefault="0062039B" w:rsidP="0062039B">
            <w:pPr>
              <w:rPr>
                <w:rFonts w:ascii="Georgia" w:eastAsia="Times New Roman" w:hAnsi="Georgia"/>
                <w:sz w:val="16"/>
                <w:szCs w:val="16"/>
              </w:rPr>
            </w:pPr>
          </w:p>
        </w:tc>
      </w:tr>
    </w:tbl>
    <w:p w14:paraId="3E59BB53" w14:textId="77777777" w:rsidR="0062039B" w:rsidRPr="0094378B" w:rsidRDefault="0062039B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</w:p>
    <w:p w14:paraId="7552444D" w14:textId="70133E19" w:rsidR="00DF19AF" w:rsidRPr="0094378B" w:rsidRDefault="00DF19AF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  <w:r w:rsidRPr="0094378B">
        <w:rPr>
          <w:rFonts w:ascii="Georgia" w:hAnsi="Georgia" w:cs="Helvetica Neue"/>
          <w:b/>
          <w:bCs/>
          <w:color w:val="000000" w:themeColor="text1"/>
          <w:sz w:val="20"/>
          <w:szCs w:val="20"/>
        </w:rPr>
        <w:t>Arbeid og utstyr</w:t>
      </w:r>
    </w:p>
    <w:tbl>
      <w:tblPr>
        <w:tblStyle w:val="TableGrid"/>
        <w:tblW w:w="4650" w:type="pct"/>
        <w:tblLayout w:type="fixed"/>
        <w:tblLook w:val="04A0" w:firstRow="1" w:lastRow="0" w:firstColumn="1" w:lastColumn="0" w:noHBand="0" w:noVBand="1"/>
      </w:tblPr>
      <w:tblGrid>
        <w:gridCol w:w="2943"/>
        <w:gridCol w:w="1701"/>
        <w:gridCol w:w="1701"/>
        <w:gridCol w:w="1419"/>
        <w:gridCol w:w="1400"/>
      </w:tblGrid>
      <w:tr w:rsidR="00DF19AF" w:rsidRPr="0094378B" w14:paraId="0FFCA75D" w14:textId="77777777" w:rsidTr="00DF19AF">
        <w:tc>
          <w:tcPr>
            <w:tcW w:w="5000" w:type="pct"/>
            <w:gridSpan w:val="5"/>
            <w:hideMark/>
          </w:tcPr>
          <w:p w14:paraId="70CD532C" w14:textId="77777777" w:rsidR="00DF19AF" w:rsidRPr="0094378B" w:rsidRDefault="00DF19AF" w:rsidP="00DF19AF">
            <w:pPr>
              <w:spacing w:after="0" w:line="240" w:lineRule="auto"/>
              <w:jc w:val="center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</w:p>
        </w:tc>
      </w:tr>
      <w:tr w:rsidR="00DF19AF" w:rsidRPr="0094378B" w14:paraId="2DBD6353" w14:textId="77777777" w:rsidTr="00AA166A">
        <w:tc>
          <w:tcPr>
            <w:tcW w:w="1606" w:type="pct"/>
            <w:shd w:val="clear" w:color="auto" w:fill="D9D9D9" w:themeFill="background1" w:themeFillShade="D9"/>
            <w:hideMark/>
          </w:tcPr>
          <w:p w14:paraId="3AB44064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56" w:type="pct"/>
            <w:gridSpan w:val="2"/>
            <w:shd w:val="clear" w:color="auto" w:fill="D9D9D9" w:themeFill="background1" w:themeFillShade="D9"/>
            <w:hideMark/>
          </w:tcPr>
          <w:p w14:paraId="7F0B14B0" w14:textId="6F1C9C13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Inneslutningsnivå</w:t>
            </w:r>
            <w:proofErr w:type="spellEnd"/>
          </w:p>
        </w:tc>
        <w:tc>
          <w:tcPr>
            <w:tcW w:w="1538" w:type="pct"/>
            <w:gridSpan w:val="2"/>
            <w:shd w:val="clear" w:color="auto" w:fill="D9D9D9" w:themeFill="background1" w:themeFillShade="D9"/>
            <w:hideMark/>
          </w:tcPr>
          <w:p w14:paraId="2AAC441A" w14:textId="08B9E502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Tilfredstiller</w:t>
            </w:r>
            <w:proofErr w:type="spellEnd"/>
          </w:p>
        </w:tc>
      </w:tr>
      <w:tr w:rsidR="00DF19AF" w:rsidRPr="0094378B" w14:paraId="0F6845BA" w14:textId="77777777" w:rsidTr="00AA166A">
        <w:tc>
          <w:tcPr>
            <w:tcW w:w="1606" w:type="pct"/>
            <w:shd w:val="clear" w:color="auto" w:fill="D9D9D9" w:themeFill="background1" w:themeFillShade="D9"/>
            <w:hideMark/>
          </w:tcPr>
          <w:p w14:paraId="6AAD4F4F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8" w:type="pct"/>
            <w:shd w:val="clear" w:color="auto" w:fill="D9D9D9" w:themeFill="background1" w:themeFillShade="D9"/>
            <w:hideMark/>
          </w:tcPr>
          <w:p w14:paraId="15C87034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928" w:type="pct"/>
            <w:shd w:val="clear" w:color="auto" w:fill="D9D9D9" w:themeFill="background1" w:themeFillShade="D9"/>
            <w:hideMark/>
          </w:tcPr>
          <w:p w14:paraId="458540F3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774" w:type="pct"/>
            <w:shd w:val="clear" w:color="auto" w:fill="D9D9D9" w:themeFill="background1" w:themeFillShade="D9"/>
            <w:hideMark/>
          </w:tcPr>
          <w:p w14:paraId="24197DC0" w14:textId="4F748DD4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Nivå</w:t>
            </w:r>
            <w:proofErr w:type="spellEnd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764" w:type="pct"/>
            <w:shd w:val="clear" w:color="auto" w:fill="D9D9D9" w:themeFill="background1" w:themeFillShade="D9"/>
            <w:hideMark/>
          </w:tcPr>
          <w:p w14:paraId="00F9EF91" w14:textId="3E837AED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>Nivå</w:t>
            </w:r>
            <w:proofErr w:type="spellEnd"/>
            <w:r w:rsidRPr="0094378B">
              <w:rPr>
                <w:rFonts w:ascii="Georgia" w:eastAsia="Times New Roman" w:hAnsi="Georgia"/>
                <w:b/>
                <w:bCs/>
                <w:sz w:val="20"/>
                <w:szCs w:val="20"/>
                <w:lang w:val="en-US"/>
              </w:rPr>
              <w:t xml:space="preserve"> 2</w:t>
            </w:r>
          </w:p>
        </w:tc>
      </w:tr>
      <w:tr w:rsidR="00DF19AF" w:rsidRPr="0094378B" w14:paraId="1C9591AF" w14:textId="77777777" w:rsidTr="00AA166A">
        <w:tc>
          <w:tcPr>
            <w:tcW w:w="1606" w:type="pct"/>
            <w:hideMark/>
          </w:tcPr>
          <w:p w14:paraId="2E479EF4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Kun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autorisert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personale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har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adgang</w:t>
            </w:r>
            <w:proofErr w:type="spellEnd"/>
          </w:p>
        </w:tc>
        <w:tc>
          <w:tcPr>
            <w:tcW w:w="928" w:type="pct"/>
            <w:hideMark/>
          </w:tcPr>
          <w:p w14:paraId="0CA9C655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928" w:type="pct"/>
            <w:hideMark/>
          </w:tcPr>
          <w:p w14:paraId="682A51E1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774" w:type="pct"/>
          </w:tcPr>
          <w:p w14:paraId="3A940044" w14:textId="53EC123B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5ADAF27D" w14:textId="550FA2F9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50011B7E" w14:textId="77777777" w:rsidTr="00AA166A">
        <w:tc>
          <w:tcPr>
            <w:tcW w:w="1606" w:type="pct"/>
            <w:hideMark/>
          </w:tcPr>
          <w:p w14:paraId="3102AC1C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Kun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forsøksdyr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tillatt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enheten</w:t>
            </w:r>
            <w:proofErr w:type="spellEnd"/>
          </w:p>
        </w:tc>
        <w:tc>
          <w:tcPr>
            <w:tcW w:w="928" w:type="pct"/>
            <w:hideMark/>
          </w:tcPr>
          <w:p w14:paraId="4E91773A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928" w:type="pct"/>
            <w:hideMark/>
          </w:tcPr>
          <w:p w14:paraId="3D97C9BB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774" w:type="pct"/>
          </w:tcPr>
          <w:p w14:paraId="0322E6BA" w14:textId="492CF835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6CFA0E3D" w14:textId="2284513B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1531B203" w14:textId="77777777" w:rsidTr="00AA166A">
        <w:tc>
          <w:tcPr>
            <w:tcW w:w="1606" w:type="pct"/>
            <w:hideMark/>
          </w:tcPr>
          <w:p w14:paraId="55889FBE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Sikkerhetskabinett</w:t>
            </w:r>
            <w:proofErr w:type="spellEnd"/>
          </w:p>
        </w:tc>
        <w:tc>
          <w:tcPr>
            <w:tcW w:w="928" w:type="pct"/>
            <w:hideMark/>
          </w:tcPr>
          <w:p w14:paraId="7565163C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4212F050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Arbeid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mulighet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utvikling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aerosoler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r w:rsidRPr="0094378B">
              <w:rPr>
                <w:rFonts w:ascii="Georgia" w:eastAsia="Times New Roman" w:hAnsi="Georgia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774" w:type="pct"/>
          </w:tcPr>
          <w:p w14:paraId="6B99F1EB" w14:textId="3A1ADF61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0BE2C1CE" w14:textId="5D3AF6CC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3F992CC5" w14:textId="77777777" w:rsidTr="00AA166A">
        <w:tc>
          <w:tcPr>
            <w:tcW w:w="1606" w:type="pct"/>
            <w:hideMark/>
          </w:tcPr>
          <w:p w14:paraId="2E86DD14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Biologisk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faremerking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på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dørene</w:t>
            </w:r>
            <w:proofErr w:type="spellEnd"/>
          </w:p>
        </w:tc>
        <w:tc>
          <w:tcPr>
            <w:tcW w:w="928" w:type="pct"/>
            <w:hideMark/>
          </w:tcPr>
          <w:p w14:paraId="06DC26C1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46C76F76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774" w:type="pct"/>
          </w:tcPr>
          <w:p w14:paraId="6C0BE84B" w14:textId="59ECD065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1FDB6AB4" w14:textId="33F85BF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263A47CE" w14:textId="77777777" w:rsidTr="00AA166A">
        <w:tc>
          <w:tcPr>
            <w:tcW w:w="1606" w:type="pct"/>
            <w:hideMark/>
          </w:tcPr>
          <w:p w14:paraId="72574FF0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Tiltak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spredning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aerosoler</w:t>
            </w:r>
            <w:proofErr w:type="spellEnd"/>
          </w:p>
        </w:tc>
        <w:tc>
          <w:tcPr>
            <w:tcW w:w="928" w:type="pct"/>
            <w:hideMark/>
          </w:tcPr>
          <w:p w14:paraId="1AA2AA3E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6D69D055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minimalisere</w:t>
            </w:r>
            <w:proofErr w:type="spellEnd"/>
          </w:p>
        </w:tc>
        <w:tc>
          <w:tcPr>
            <w:tcW w:w="774" w:type="pct"/>
          </w:tcPr>
          <w:p w14:paraId="0F6A357B" w14:textId="3F048E9E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78927909" w14:textId="6D039F56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2D002405" w14:textId="77777777" w:rsidTr="00AA166A">
        <w:tc>
          <w:tcPr>
            <w:tcW w:w="1606" w:type="pct"/>
            <w:hideMark/>
          </w:tcPr>
          <w:p w14:paraId="24E1754A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Vernetøy</w:t>
            </w:r>
            <w:proofErr w:type="spellEnd"/>
          </w:p>
        </w:tc>
        <w:tc>
          <w:tcPr>
            <w:tcW w:w="928" w:type="pct"/>
            <w:hideMark/>
          </w:tcPr>
          <w:p w14:paraId="785D6E5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Egnet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vernetøy</w:t>
            </w:r>
            <w:proofErr w:type="spellEnd"/>
          </w:p>
        </w:tc>
        <w:tc>
          <w:tcPr>
            <w:tcW w:w="928" w:type="pct"/>
            <w:hideMark/>
          </w:tcPr>
          <w:p w14:paraId="335F3DB3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Egnet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vernetøy</w:t>
            </w:r>
            <w:proofErr w:type="spellEnd"/>
          </w:p>
        </w:tc>
        <w:tc>
          <w:tcPr>
            <w:tcW w:w="774" w:type="pct"/>
          </w:tcPr>
          <w:p w14:paraId="67CECF1F" w14:textId="2CF6BD06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03ECC2F7" w14:textId="2CE01E4A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6A641B70" w14:textId="77777777" w:rsidTr="00AA166A">
        <w:tc>
          <w:tcPr>
            <w:tcW w:w="1606" w:type="pct"/>
            <w:hideMark/>
          </w:tcPr>
          <w:p w14:paraId="7972A6AF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Hansker</w:t>
            </w:r>
            <w:proofErr w:type="spellEnd"/>
          </w:p>
        </w:tc>
        <w:tc>
          <w:tcPr>
            <w:tcW w:w="928" w:type="pct"/>
            <w:hideMark/>
          </w:tcPr>
          <w:p w14:paraId="3E7183BB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23D77606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774" w:type="pct"/>
          </w:tcPr>
          <w:p w14:paraId="1BD79CE6" w14:textId="70D8D8A1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39AAD96E" w14:textId="10BE553E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698B50A4" w14:textId="77777777" w:rsidTr="00AA166A">
        <w:tc>
          <w:tcPr>
            <w:tcW w:w="1606" w:type="pct"/>
            <w:hideMark/>
          </w:tcPr>
          <w:p w14:paraId="1D7D86A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Laboratoriet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ha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eget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utstyr</w:t>
            </w:r>
            <w:proofErr w:type="spellEnd"/>
          </w:p>
        </w:tc>
        <w:tc>
          <w:tcPr>
            <w:tcW w:w="928" w:type="pct"/>
            <w:hideMark/>
          </w:tcPr>
          <w:p w14:paraId="73A3B53E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6A6D000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774" w:type="pct"/>
          </w:tcPr>
          <w:p w14:paraId="72A7447D" w14:textId="505D7B3E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15FB6CD8" w14:textId="49FB7FAA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4F674A70" w14:textId="77777777" w:rsidTr="00AA166A">
        <w:tc>
          <w:tcPr>
            <w:tcW w:w="1606" w:type="pct"/>
            <w:hideMark/>
          </w:tcPr>
          <w:p w14:paraId="20A189EF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Effektiv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vektor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kontroll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mot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inntrengning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gnagere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insekter</w:t>
            </w:r>
            <w:proofErr w:type="spellEnd"/>
          </w:p>
        </w:tc>
        <w:tc>
          <w:tcPr>
            <w:tcW w:w="928" w:type="pct"/>
            <w:hideMark/>
          </w:tcPr>
          <w:p w14:paraId="70354DF1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Nei</w:t>
            </w:r>
            <w:proofErr w:type="spellEnd"/>
          </w:p>
        </w:tc>
        <w:tc>
          <w:tcPr>
            <w:tcW w:w="928" w:type="pct"/>
            <w:hideMark/>
          </w:tcPr>
          <w:p w14:paraId="47FC18A0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774" w:type="pct"/>
          </w:tcPr>
          <w:p w14:paraId="2D49988E" w14:textId="1DFA453A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7B6E3EAC" w14:textId="2D4DD53D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  <w:tr w:rsidR="00DF19AF" w:rsidRPr="0094378B" w14:paraId="4EA043B5" w14:textId="77777777" w:rsidTr="00AA166A">
        <w:tc>
          <w:tcPr>
            <w:tcW w:w="1606" w:type="pct"/>
            <w:hideMark/>
          </w:tcPr>
          <w:p w14:paraId="489F9190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Bur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vanntett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vaskbar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dekontaminerbar</w:t>
            </w:r>
            <w:proofErr w:type="spellEnd"/>
          </w:p>
        </w:tc>
        <w:tc>
          <w:tcPr>
            <w:tcW w:w="928" w:type="pct"/>
            <w:hideMark/>
          </w:tcPr>
          <w:p w14:paraId="2CA02A37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928" w:type="pct"/>
            <w:hideMark/>
          </w:tcPr>
          <w:p w14:paraId="17803ED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Ja</w:t>
            </w:r>
            <w:proofErr w:type="spellEnd"/>
          </w:p>
        </w:tc>
        <w:tc>
          <w:tcPr>
            <w:tcW w:w="774" w:type="pct"/>
          </w:tcPr>
          <w:p w14:paraId="2DF7CD85" w14:textId="69EDD97C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  <w:tc>
          <w:tcPr>
            <w:tcW w:w="764" w:type="pct"/>
          </w:tcPr>
          <w:p w14:paraId="1694341F" w14:textId="253E8129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</w:p>
        </w:tc>
      </w:tr>
    </w:tbl>
    <w:p w14:paraId="25A57E01" w14:textId="77777777" w:rsidR="0062039B" w:rsidRPr="0094378B" w:rsidRDefault="0062039B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</w:p>
    <w:p w14:paraId="59BE6638" w14:textId="77777777" w:rsidR="0094378B" w:rsidRDefault="0094378B" w:rsidP="00280D72">
      <w:pPr>
        <w:widowControl w:val="0"/>
        <w:autoSpaceDE w:val="0"/>
        <w:autoSpaceDN w:val="0"/>
        <w:adjustRightInd w:val="0"/>
        <w:rPr>
          <w:rFonts w:ascii="Georgia" w:eastAsia="Times New Roman" w:hAnsi="Georgia"/>
          <w:b/>
          <w:bCs/>
          <w:sz w:val="20"/>
          <w:szCs w:val="20"/>
          <w:lang w:val="en-US"/>
        </w:rPr>
      </w:pPr>
    </w:p>
    <w:p w14:paraId="78644BBB" w14:textId="77777777" w:rsidR="0094378B" w:rsidRDefault="0094378B" w:rsidP="00280D72">
      <w:pPr>
        <w:widowControl w:val="0"/>
        <w:autoSpaceDE w:val="0"/>
        <w:autoSpaceDN w:val="0"/>
        <w:adjustRightInd w:val="0"/>
        <w:rPr>
          <w:rFonts w:ascii="Georgia" w:eastAsia="Times New Roman" w:hAnsi="Georgia"/>
          <w:b/>
          <w:bCs/>
          <w:sz w:val="20"/>
          <w:szCs w:val="20"/>
          <w:lang w:val="en-US"/>
        </w:rPr>
      </w:pPr>
    </w:p>
    <w:p w14:paraId="093CA036" w14:textId="75DAF056" w:rsidR="00DF19AF" w:rsidRPr="0094378B" w:rsidRDefault="00DF19AF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  <w:proofErr w:type="spellStart"/>
      <w:r w:rsidRPr="0094378B">
        <w:rPr>
          <w:rFonts w:ascii="Georgia" w:eastAsia="Times New Roman" w:hAnsi="Georgia"/>
          <w:b/>
          <w:bCs/>
          <w:sz w:val="20"/>
          <w:szCs w:val="20"/>
          <w:lang w:val="en-US"/>
        </w:rPr>
        <w:lastRenderedPageBreak/>
        <w:t>Inneslutningstiltak</w:t>
      </w:r>
      <w:proofErr w:type="spellEnd"/>
    </w:p>
    <w:tbl>
      <w:tblPr>
        <w:tblStyle w:val="TableGrid"/>
        <w:tblW w:w="4650" w:type="pct"/>
        <w:tblLook w:val="04A0" w:firstRow="1" w:lastRow="0" w:firstColumn="1" w:lastColumn="0" w:noHBand="0" w:noVBand="1"/>
      </w:tblPr>
      <w:tblGrid>
        <w:gridCol w:w="5728"/>
        <w:gridCol w:w="871"/>
        <w:gridCol w:w="871"/>
        <w:gridCol w:w="847"/>
        <w:gridCol w:w="847"/>
      </w:tblGrid>
      <w:tr w:rsidR="00DF19AF" w:rsidRPr="0094378B" w14:paraId="669EE87D" w14:textId="77777777" w:rsidTr="00DF19AF">
        <w:tc>
          <w:tcPr>
            <w:tcW w:w="5000" w:type="pct"/>
            <w:gridSpan w:val="5"/>
            <w:hideMark/>
          </w:tcPr>
          <w:p w14:paraId="738C40CD" w14:textId="77BF841F" w:rsidR="00DF19AF" w:rsidRPr="0094378B" w:rsidRDefault="00DF19AF" w:rsidP="00DF19AF">
            <w:pPr>
              <w:spacing w:after="0" w:line="240" w:lineRule="auto"/>
              <w:jc w:val="center"/>
              <w:rPr>
                <w:rFonts w:ascii="Georgia" w:eastAsia="Times New Roman" w:hAnsi="Georgia"/>
                <w:b/>
                <w:bCs/>
                <w:sz w:val="16"/>
                <w:szCs w:val="16"/>
                <w:lang w:val="en-US"/>
              </w:rPr>
            </w:pPr>
          </w:p>
        </w:tc>
      </w:tr>
      <w:tr w:rsidR="00DF19AF" w:rsidRPr="0094378B" w14:paraId="1018F9DF" w14:textId="77777777" w:rsidTr="00DF19AF">
        <w:tc>
          <w:tcPr>
            <w:tcW w:w="3126" w:type="pct"/>
            <w:shd w:val="clear" w:color="auto" w:fill="D9D9D9" w:themeFill="background1" w:themeFillShade="D9"/>
            <w:hideMark/>
          </w:tcPr>
          <w:p w14:paraId="4D1901B8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</w:p>
        </w:tc>
        <w:tc>
          <w:tcPr>
            <w:tcW w:w="949" w:type="pct"/>
            <w:gridSpan w:val="2"/>
            <w:shd w:val="clear" w:color="auto" w:fill="D9D9D9" w:themeFill="background1" w:themeFillShade="D9"/>
            <w:hideMark/>
          </w:tcPr>
          <w:p w14:paraId="35E9B3FF" w14:textId="2D49810C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Inneslutningsnivå</w:t>
            </w:r>
            <w:proofErr w:type="spellEnd"/>
          </w:p>
        </w:tc>
        <w:tc>
          <w:tcPr>
            <w:tcW w:w="924" w:type="pct"/>
            <w:gridSpan w:val="2"/>
            <w:shd w:val="clear" w:color="auto" w:fill="D9D9D9" w:themeFill="background1" w:themeFillShade="D9"/>
            <w:hideMark/>
          </w:tcPr>
          <w:p w14:paraId="7C48CE22" w14:textId="1B31C10D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Tilfredsstiller</w:t>
            </w:r>
            <w:proofErr w:type="spellEnd"/>
          </w:p>
        </w:tc>
      </w:tr>
      <w:tr w:rsidR="00DF19AF" w:rsidRPr="0094378B" w14:paraId="2C2E3308" w14:textId="77777777" w:rsidTr="00DF19AF">
        <w:tc>
          <w:tcPr>
            <w:tcW w:w="3126" w:type="pct"/>
            <w:shd w:val="clear" w:color="auto" w:fill="D9D9D9" w:themeFill="background1" w:themeFillShade="D9"/>
            <w:hideMark/>
          </w:tcPr>
          <w:p w14:paraId="20536490" w14:textId="0368922D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</w:p>
        </w:tc>
        <w:tc>
          <w:tcPr>
            <w:tcW w:w="475" w:type="pct"/>
            <w:shd w:val="clear" w:color="auto" w:fill="D9D9D9" w:themeFill="background1" w:themeFillShade="D9"/>
            <w:hideMark/>
          </w:tcPr>
          <w:p w14:paraId="3A45A947" w14:textId="22BEE123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475" w:type="pct"/>
            <w:shd w:val="clear" w:color="auto" w:fill="D9D9D9" w:themeFill="background1" w:themeFillShade="D9"/>
            <w:hideMark/>
          </w:tcPr>
          <w:p w14:paraId="1D7BCEC7" w14:textId="30551BE2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462" w:type="pct"/>
            <w:shd w:val="clear" w:color="auto" w:fill="D9D9D9" w:themeFill="background1" w:themeFillShade="D9"/>
            <w:hideMark/>
          </w:tcPr>
          <w:p w14:paraId="31B874CC" w14:textId="2E551AF5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Nivå</w:t>
            </w:r>
            <w:proofErr w:type="spellEnd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463" w:type="pct"/>
            <w:shd w:val="clear" w:color="auto" w:fill="D9D9D9" w:themeFill="background1" w:themeFillShade="D9"/>
            <w:hideMark/>
          </w:tcPr>
          <w:p w14:paraId="0C657B0C" w14:textId="57C43F6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>Nivå</w:t>
            </w:r>
            <w:proofErr w:type="spellEnd"/>
            <w:r w:rsidRPr="0094378B">
              <w:rPr>
                <w:rFonts w:ascii="Georgia" w:eastAsia="Times New Roman" w:hAnsi="Georgia"/>
                <w:b/>
                <w:sz w:val="16"/>
                <w:szCs w:val="16"/>
                <w:lang w:val="en-US"/>
              </w:rPr>
              <w:t xml:space="preserve"> 2</w:t>
            </w:r>
          </w:p>
        </w:tc>
      </w:tr>
      <w:tr w:rsidR="00DF19AF" w:rsidRPr="0094378B" w14:paraId="5EC3A32A" w14:textId="77777777" w:rsidTr="00DF19AF">
        <w:tc>
          <w:tcPr>
            <w:tcW w:w="3126" w:type="pct"/>
            <w:hideMark/>
          </w:tcPr>
          <w:p w14:paraId="7949F287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Gnagerbarriere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foran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dør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selvlukningsmekanisme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på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dør</w:t>
            </w:r>
            <w:proofErr w:type="spellEnd"/>
          </w:p>
        </w:tc>
        <w:tc>
          <w:tcPr>
            <w:tcW w:w="475" w:type="pct"/>
            <w:hideMark/>
          </w:tcPr>
          <w:p w14:paraId="24EA0D32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75" w:type="pct"/>
            <w:hideMark/>
          </w:tcPr>
          <w:p w14:paraId="4208FD3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62" w:type="pct"/>
          </w:tcPr>
          <w:p w14:paraId="6DE7472D" w14:textId="3144C571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  <w:tc>
          <w:tcPr>
            <w:tcW w:w="463" w:type="pct"/>
          </w:tcPr>
          <w:p w14:paraId="5CA27086" w14:textId="5EC7C7B1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</w:tr>
      <w:tr w:rsidR="00DF19AF" w:rsidRPr="0094378B" w14:paraId="03D91CD0" w14:textId="77777777" w:rsidTr="00DF19AF">
        <w:tc>
          <w:tcPr>
            <w:tcW w:w="3126" w:type="pct"/>
            <w:hideMark/>
          </w:tcPr>
          <w:p w14:paraId="12575DF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Skjøter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mellom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dør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dørkarm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vegger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forseglet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tette</w:t>
            </w:r>
            <w:proofErr w:type="spellEnd"/>
          </w:p>
        </w:tc>
        <w:tc>
          <w:tcPr>
            <w:tcW w:w="475" w:type="pct"/>
            <w:hideMark/>
          </w:tcPr>
          <w:p w14:paraId="3CBCD985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75" w:type="pct"/>
            <w:hideMark/>
          </w:tcPr>
          <w:p w14:paraId="33F1A8C5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62" w:type="pct"/>
          </w:tcPr>
          <w:p w14:paraId="58E46528" w14:textId="4D7FAFC3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  <w:tc>
          <w:tcPr>
            <w:tcW w:w="463" w:type="pct"/>
          </w:tcPr>
          <w:p w14:paraId="4D099655" w14:textId="3657485C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</w:tr>
      <w:tr w:rsidR="00DF19AF" w:rsidRPr="0094378B" w14:paraId="3D349EE5" w14:textId="77777777" w:rsidTr="00DF19AF">
        <w:tc>
          <w:tcPr>
            <w:tcW w:w="3126" w:type="pct"/>
            <w:hideMark/>
          </w:tcPr>
          <w:p w14:paraId="3B331A8D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Skjøter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mellom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vegger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gulv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tak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tildekket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ev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. </w:t>
            </w:r>
            <w:proofErr w:type="spellStart"/>
            <w:proofErr w:type="gram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avrundet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for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lettere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rengjøring</w:t>
            </w:r>
            <w:proofErr w:type="spellEnd"/>
          </w:p>
        </w:tc>
        <w:tc>
          <w:tcPr>
            <w:tcW w:w="475" w:type="pct"/>
            <w:hideMark/>
          </w:tcPr>
          <w:p w14:paraId="328E5589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75" w:type="pct"/>
            <w:hideMark/>
          </w:tcPr>
          <w:p w14:paraId="19743918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62" w:type="pct"/>
          </w:tcPr>
          <w:p w14:paraId="1ABF1CC5" w14:textId="6746CD9B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  <w:tc>
          <w:tcPr>
            <w:tcW w:w="463" w:type="pct"/>
          </w:tcPr>
          <w:p w14:paraId="30BF7D3F" w14:textId="3686AA7A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</w:tr>
      <w:tr w:rsidR="00DF19AF" w:rsidRPr="0094378B" w14:paraId="671BEA57" w14:textId="77777777" w:rsidTr="00DF19AF">
        <w:tc>
          <w:tcPr>
            <w:tcW w:w="3126" w:type="pct"/>
            <w:hideMark/>
          </w:tcPr>
          <w:p w14:paraId="26C09C32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Sluk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andre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åpninger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gulv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vegger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sikret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mot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rømming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uhellsutslipp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gnagere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insekter</w:t>
            </w:r>
            <w:proofErr w:type="spellEnd"/>
          </w:p>
        </w:tc>
        <w:tc>
          <w:tcPr>
            <w:tcW w:w="475" w:type="pct"/>
            <w:hideMark/>
          </w:tcPr>
          <w:p w14:paraId="4634FE4F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75" w:type="pct"/>
            <w:hideMark/>
          </w:tcPr>
          <w:p w14:paraId="7A0CF5DC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16"/>
                <w:szCs w:val="16"/>
                <w:lang w:val="en-US"/>
              </w:rPr>
              <w:t>Ja</w:t>
            </w:r>
            <w:proofErr w:type="spellEnd"/>
          </w:p>
        </w:tc>
        <w:tc>
          <w:tcPr>
            <w:tcW w:w="462" w:type="pct"/>
          </w:tcPr>
          <w:p w14:paraId="5E40FEF8" w14:textId="21BC74FA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  <w:tc>
          <w:tcPr>
            <w:tcW w:w="463" w:type="pct"/>
          </w:tcPr>
          <w:p w14:paraId="7E824848" w14:textId="224A917F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16"/>
                <w:szCs w:val="16"/>
                <w:lang w:val="en-US"/>
              </w:rPr>
            </w:pPr>
          </w:p>
        </w:tc>
      </w:tr>
    </w:tbl>
    <w:p w14:paraId="40EBCED7" w14:textId="136B8B24" w:rsidR="0094378B" w:rsidRPr="0094378B" w:rsidRDefault="0094378B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</w:pPr>
      <w:bookmarkStart w:id="0" w:name="_GoBack"/>
      <w:bookmarkEnd w:id="0"/>
    </w:p>
    <w:p w14:paraId="1FC5B0E2" w14:textId="77777777" w:rsidR="0094378B" w:rsidRPr="0094378B" w:rsidRDefault="0094378B">
      <w:pPr>
        <w:spacing w:after="0" w:line="240" w:lineRule="auto"/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</w:pPr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br w:type="page"/>
      </w:r>
    </w:p>
    <w:p w14:paraId="4FB5FB03" w14:textId="77777777" w:rsidR="0094378B" w:rsidRPr="0094378B" w:rsidRDefault="0094378B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</w:pPr>
    </w:p>
    <w:p w14:paraId="316AE4E0" w14:textId="77777777" w:rsidR="0094378B" w:rsidRPr="0094378B" w:rsidRDefault="0094378B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</w:pPr>
    </w:p>
    <w:p w14:paraId="6CDB25E3" w14:textId="77777777" w:rsidR="0094378B" w:rsidRPr="0094378B" w:rsidRDefault="0094378B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</w:pPr>
    </w:p>
    <w:p w14:paraId="6533E6D1" w14:textId="77777777" w:rsidR="00DF19AF" w:rsidRPr="0094378B" w:rsidRDefault="00DF19AF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sz w:val="20"/>
          <w:szCs w:val="20"/>
          <w:lang w:val="en-US"/>
        </w:rPr>
      </w:pP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Spesifikke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krav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for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invertebrater</w:t>
      </w:r>
      <w:proofErr w:type="spellEnd"/>
      <w:r w:rsidRPr="0094378B">
        <w:rPr>
          <w:rFonts w:ascii="Georgia" w:eastAsiaTheme="minorEastAsia" w:hAnsi="Georgia" w:cstheme="minorBidi"/>
          <w:sz w:val="20"/>
          <w:szCs w:val="20"/>
          <w:lang w:val="en-US"/>
        </w:rPr>
        <w:t> </w:t>
      </w:r>
    </w:p>
    <w:p w14:paraId="132AC89B" w14:textId="77777777" w:rsidR="00DF19AF" w:rsidRPr="0094378B" w:rsidRDefault="00DF19AF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sz w:val="20"/>
          <w:szCs w:val="20"/>
          <w:lang w:val="en-US"/>
        </w:rPr>
      </w:pP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Inneslutningsnivå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1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70B604A6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6B5E8C44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2538021E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Separate rom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infiserte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ikke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infiserte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invertebrater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bør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tilgjengelig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11DD46A6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5312508F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70EC08F9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2A211AEA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enheten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ha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mulighet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forsegling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gassing,</w:t>
            </w:r>
          </w:p>
        </w:tc>
      </w:tr>
    </w:tbl>
    <w:p w14:paraId="00A957B8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76437DE1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7B96D22E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640A3296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tiltak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redusere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invertebratenes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aktivitet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mulighet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rømming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f.eks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. </w:t>
            </w: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kjøling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16411554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1A9D98E2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59DC0344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68763A0B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inngangen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enheten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gå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via en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sluse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arthropodetette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foran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døren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insektsfangere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2AFEC442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65748D18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0ABBEDA0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6697B7D6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ventilasjonskanaler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utgående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luft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vinduer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dekket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arthropodetett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nett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4355B154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2DB26D02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4980B4AA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699FACBB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alle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vasker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kanaler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sluk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ha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mulighet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oppsamling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vannlås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310CAEDC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121F6438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4E9CEC30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751DC51A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forsøk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flyvedyktige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krypende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arthropoder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utføres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på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hvite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fat for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lettere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oppdage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rømming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. </w:t>
            </w:r>
          </w:p>
        </w:tc>
      </w:tr>
    </w:tbl>
    <w:p w14:paraId="59546FDD" w14:textId="77777777" w:rsidR="00DF19AF" w:rsidRPr="0094378B" w:rsidRDefault="00DF19AF" w:rsidP="00DF19AF">
      <w:pPr>
        <w:spacing w:before="100" w:beforeAutospacing="1" w:after="100" w:afterAutospacing="1" w:line="240" w:lineRule="auto"/>
        <w:rPr>
          <w:rFonts w:ascii="Georgia" w:hAnsi="Georgia" w:cstheme="minorBidi"/>
          <w:sz w:val="20"/>
          <w:szCs w:val="20"/>
          <w:lang w:val="en-US"/>
        </w:rPr>
      </w:pP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Inneslutningsnivå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2, 3 </w:t>
      </w:r>
      <w:proofErr w:type="spellStart"/>
      <w:proofErr w:type="gram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og</w:t>
      </w:r>
      <w:proofErr w:type="spellEnd"/>
      <w:proofErr w:type="gram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4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713E51A6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175461FB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1B3F94DB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Arbeid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arthropoder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utføres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isolatorer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eller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sikkerhetskabinett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7ECF4111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09BA9752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70001B70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4F29980A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flyvende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insekter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innesluttes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bokser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/bur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dobbel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netting,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ventilasjonen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filtreres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. </w:t>
            </w:r>
          </w:p>
        </w:tc>
      </w:tr>
    </w:tbl>
    <w:p w14:paraId="564BD68A" w14:textId="77777777" w:rsidR="00DF19AF" w:rsidRPr="0094378B" w:rsidRDefault="00DF19AF" w:rsidP="00DF19AF">
      <w:pPr>
        <w:spacing w:before="100" w:beforeAutospacing="1" w:after="100" w:afterAutospacing="1" w:line="240" w:lineRule="auto"/>
        <w:rPr>
          <w:rFonts w:ascii="Georgia" w:hAnsi="Georgia" w:cstheme="minorBidi"/>
          <w:sz w:val="20"/>
          <w:szCs w:val="20"/>
          <w:lang w:val="en-US"/>
        </w:rPr>
      </w:pP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Spesifikke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krav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for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akvatiske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dyr</w:t>
      </w:r>
      <w:proofErr w:type="spellEnd"/>
      <w:r w:rsidRPr="0094378B">
        <w:rPr>
          <w:rFonts w:ascii="Georgia" w:eastAsiaTheme="minorEastAsia" w:hAnsi="Georgia" w:cstheme="minorBidi"/>
          <w:sz w:val="20"/>
          <w:szCs w:val="20"/>
          <w:lang w:val="en-US"/>
        </w:rPr>
        <w:t> </w:t>
      </w:r>
    </w:p>
    <w:p w14:paraId="36725D5A" w14:textId="77777777" w:rsidR="00DF19AF" w:rsidRPr="0094378B" w:rsidRDefault="00DF19AF" w:rsidP="00DF19AF">
      <w:pPr>
        <w:spacing w:before="100" w:beforeAutospacing="1" w:after="100" w:afterAutospacing="1" w:line="240" w:lineRule="auto"/>
        <w:rPr>
          <w:rFonts w:ascii="Georgia" w:eastAsiaTheme="minorEastAsia" w:hAnsi="Georgia" w:cstheme="minorBidi"/>
          <w:sz w:val="20"/>
          <w:szCs w:val="20"/>
          <w:lang w:val="en-US"/>
        </w:rPr>
      </w:pP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Alle</w:t>
      </w:r>
      <w:proofErr w:type="spellEnd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 xml:space="preserve"> </w:t>
      </w:r>
      <w:proofErr w:type="spellStart"/>
      <w:r w:rsidRPr="0094378B">
        <w:rPr>
          <w:rFonts w:ascii="Georgia" w:eastAsiaTheme="minorEastAsia" w:hAnsi="Georgia" w:cstheme="minorBidi"/>
          <w:i/>
          <w:iCs/>
          <w:sz w:val="20"/>
          <w:szCs w:val="20"/>
          <w:lang w:val="en-US"/>
        </w:rPr>
        <w:t>inneslutningsnivåer</w:t>
      </w:r>
      <w:proofErr w:type="spell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0A4FE0BB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5C740AC7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6ACE6043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Akvatiske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dyr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kontaminert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/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infisert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GMM (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herunder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: egg,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yngel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etc.)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fra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trenge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inn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vanntilførselssystemet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slippe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via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sluk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gulvet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samt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slippe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avløpssystemet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ved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hjelp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to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barrierer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356D191C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6D8281D6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35692356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1D7D5DC1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tankene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tildekket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med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lokk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eller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netting for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rømming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42BBEEF2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2E426038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3ECA8BA9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7B5CB2C0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avløpsvannet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inaktiveres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hindre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spredning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genmodifiserte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mikroorganismer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alarmanlegg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monteres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for å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overvåke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at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inaktiveringsprosessen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skjer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tilfredsstillende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,</w:t>
            </w:r>
          </w:p>
        </w:tc>
      </w:tr>
    </w:tbl>
    <w:p w14:paraId="4372108C" w14:textId="77777777" w:rsidR="00DF19AF" w:rsidRPr="0094378B" w:rsidRDefault="00DF19AF" w:rsidP="00DF19AF">
      <w:pPr>
        <w:spacing w:after="0" w:line="240" w:lineRule="auto"/>
        <w:rPr>
          <w:rFonts w:ascii="Georgia" w:eastAsia="Times New Roman" w:hAnsi="Georgia"/>
          <w:vanish/>
          <w:sz w:val="20"/>
          <w:szCs w:val="20"/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9201"/>
      </w:tblGrid>
      <w:tr w:rsidR="00DF19AF" w:rsidRPr="0094378B" w14:paraId="0B78859E" w14:textId="77777777" w:rsidTr="00DF19AF">
        <w:trPr>
          <w:tblCellSpacing w:w="15" w:type="dxa"/>
        </w:trPr>
        <w:tc>
          <w:tcPr>
            <w:tcW w:w="250" w:type="pct"/>
            <w:hideMark/>
          </w:tcPr>
          <w:p w14:paraId="09F19A49" w14:textId="77777777" w:rsidR="00DF19AF" w:rsidRPr="0094378B" w:rsidRDefault="00DF19AF" w:rsidP="00DF19AF">
            <w:pPr>
              <w:spacing w:after="0" w:line="240" w:lineRule="auto"/>
              <w:jc w:val="right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hideMark/>
          </w:tcPr>
          <w:p w14:paraId="14B8AAAE" w14:textId="77777777" w:rsidR="00DF19AF" w:rsidRPr="0094378B" w:rsidRDefault="00DF19AF" w:rsidP="00DF19AF">
            <w:pPr>
              <w:spacing w:after="0" w:line="240" w:lineRule="auto"/>
              <w:rPr>
                <w:rFonts w:ascii="Georgia" w:eastAsia="Times New Roman" w:hAnsi="Georgia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enheten</w:t>
            </w:r>
            <w:proofErr w:type="spellEnd"/>
            <w:proofErr w:type="gram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være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konstruert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slik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at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ved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utslipp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oversvømmelse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lekkasje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etc.)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fra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tanken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skal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genmodifiserte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mikroorganismer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inaktiveres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før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det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går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ut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ifra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avløpssystemet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tilknyttet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anlegget</w:t>
            </w:r>
            <w:proofErr w:type="spellEnd"/>
            <w:r w:rsidRPr="0094378B">
              <w:rPr>
                <w:rFonts w:ascii="Georgia" w:eastAsia="Times New Roman" w:hAnsi="Georgia"/>
                <w:sz w:val="20"/>
                <w:szCs w:val="20"/>
                <w:lang w:val="en-US"/>
              </w:rPr>
              <w:t>.</w:t>
            </w:r>
          </w:p>
        </w:tc>
      </w:tr>
    </w:tbl>
    <w:p w14:paraId="64BD50D9" w14:textId="77777777" w:rsidR="00DF19AF" w:rsidRPr="0094378B" w:rsidRDefault="00DF19AF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</w:p>
    <w:p w14:paraId="662CA01F" w14:textId="77777777" w:rsidR="00DF19AF" w:rsidRPr="0094378B" w:rsidRDefault="00DF19AF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</w:p>
    <w:sectPr w:rsidR="00DF19AF" w:rsidRPr="0094378B" w:rsidSect="00416B4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FB00" w14:textId="77777777" w:rsidR="00AA166A" w:rsidRDefault="00AA166A" w:rsidP="006F2626">
      <w:pPr>
        <w:spacing w:after="0" w:line="240" w:lineRule="auto"/>
      </w:pPr>
      <w:r>
        <w:separator/>
      </w:r>
    </w:p>
  </w:endnote>
  <w:endnote w:type="continuationSeparator" w:id="0">
    <w:p w14:paraId="3445E55D" w14:textId="77777777" w:rsidR="00AA166A" w:rsidRDefault="00AA166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F1F24" w14:textId="77777777" w:rsidR="00AA166A" w:rsidRPr="004416D1" w:rsidRDefault="00AA166A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3"/>
      <w:gridCol w:w="2204"/>
      <w:gridCol w:w="2765"/>
    </w:tblGrid>
    <w:tr w:rsidR="00AA166A" w:rsidRPr="00D54BC4" w14:paraId="6B02D5E2" w14:textId="77777777" w:rsidTr="00AC3340">
      <w:tc>
        <w:tcPr>
          <w:tcW w:w="2333" w:type="dxa"/>
        </w:tcPr>
        <w:p w14:paraId="6EA3FDD5" w14:textId="77777777" w:rsidR="00AA166A" w:rsidRPr="00D54BC4" w:rsidRDefault="00AA166A" w:rsidP="00AC3340">
          <w:pPr>
            <w:pStyle w:val="Footer"/>
            <w:rPr>
              <w:b/>
              <w:bCs/>
              <w:sz w:val="18"/>
            </w:rPr>
          </w:pPr>
          <w:r w:rsidRPr="00D54BC4">
            <w:rPr>
              <w:b/>
              <w:bCs/>
              <w:sz w:val="18"/>
            </w:rPr>
            <w:t>Besøksadresse</w:t>
          </w:r>
        </w:p>
        <w:p w14:paraId="244DBD21" w14:textId="77777777" w:rsidR="00AA166A" w:rsidRPr="00D54BC4" w:rsidRDefault="00AA166A" w:rsidP="00AC3340">
          <w:pPr>
            <w:pStyle w:val="Footer"/>
            <w:rPr>
              <w:sz w:val="18"/>
            </w:rPr>
          </w:pPr>
          <w:r w:rsidRPr="00D54BC4">
            <w:rPr>
              <w:sz w:val="18"/>
            </w:rPr>
            <w:t>Kristine Bonnevies hus (</w:t>
          </w:r>
          <w:hyperlink r:id="rId1" w:history="1">
            <w:r w:rsidRPr="00D54BC4">
              <w:rPr>
                <w:rStyle w:val="Hyperlink"/>
                <w:sz w:val="18"/>
              </w:rPr>
              <w:t>kart</w:t>
            </w:r>
          </w:hyperlink>
          <w:r w:rsidRPr="00D54BC4">
            <w:rPr>
              <w:sz w:val="18"/>
            </w:rPr>
            <w:t>)</w:t>
          </w:r>
        </w:p>
        <w:p w14:paraId="555D726E" w14:textId="77777777" w:rsidR="00AA166A" w:rsidRPr="00AC3340" w:rsidRDefault="00AA166A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Blindernvn</w:t>
          </w:r>
          <w:proofErr w:type="spellEnd"/>
          <w:r w:rsidRPr="00AC3340">
            <w:rPr>
              <w:sz w:val="18"/>
              <w:lang w:val="en-US"/>
            </w:rPr>
            <w:t>. 31</w:t>
          </w:r>
        </w:p>
        <w:p w14:paraId="7CFBBED3" w14:textId="77777777" w:rsidR="00AA166A" w:rsidRPr="00AC3340" w:rsidRDefault="00AA166A" w:rsidP="00AC3340">
          <w:pPr>
            <w:pStyle w:val="Footer"/>
            <w:rPr>
              <w:b/>
              <w:bCs/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204" w:type="dxa"/>
        </w:tcPr>
        <w:p w14:paraId="60D48ED3" w14:textId="77777777" w:rsidR="00AA166A" w:rsidRPr="00AC3340" w:rsidRDefault="00AA166A" w:rsidP="00AC3340">
          <w:pPr>
            <w:pStyle w:val="Footer"/>
            <w:rPr>
              <w:b/>
              <w:bCs/>
              <w:sz w:val="18"/>
              <w:lang w:val="en-US"/>
            </w:rPr>
          </w:pPr>
          <w:proofErr w:type="spellStart"/>
          <w:r w:rsidRPr="00AC3340">
            <w:rPr>
              <w:b/>
              <w:bCs/>
              <w:sz w:val="18"/>
              <w:lang w:val="en-US"/>
            </w:rPr>
            <w:t>Postadresse</w:t>
          </w:r>
          <w:proofErr w:type="spellEnd"/>
        </w:p>
        <w:p w14:paraId="55781D54" w14:textId="77777777" w:rsidR="00AA166A" w:rsidRPr="00AC3340" w:rsidRDefault="00AA166A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Postboks</w:t>
          </w:r>
          <w:proofErr w:type="spellEnd"/>
          <w:r w:rsidRPr="00AC3340">
            <w:rPr>
              <w:sz w:val="18"/>
              <w:lang w:val="en-US"/>
            </w:rPr>
            <w:t xml:space="preserve"> 1066</w:t>
          </w:r>
        </w:p>
        <w:p w14:paraId="7C09EFD6" w14:textId="77777777" w:rsidR="00AA166A" w:rsidRPr="00AC3340" w:rsidRDefault="00AA166A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</w:t>
          </w:r>
          <w:proofErr w:type="spellEnd"/>
        </w:p>
        <w:p w14:paraId="2442DA28" w14:textId="77777777" w:rsidR="00AA166A" w:rsidRPr="00AC3340" w:rsidRDefault="00AA166A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765" w:type="dxa"/>
        </w:tcPr>
        <w:p w14:paraId="33B7FC49" w14:textId="77777777" w:rsidR="00AA166A" w:rsidRPr="00D54BC4" w:rsidRDefault="00AA166A" w:rsidP="00AC3340">
          <w:pPr>
            <w:pStyle w:val="Footer"/>
            <w:rPr>
              <w:b/>
              <w:bCs/>
              <w:sz w:val="18"/>
              <w:lang w:val="fr-FR"/>
            </w:rPr>
          </w:pPr>
          <w:r w:rsidRPr="00D54BC4">
            <w:rPr>
              <w:b/>
              <w:bCs/>
              <w:sz w:val="18"/>
              <w:lang w:val="fr-FR"/>
            </w:rPr>
            <w:t>Phone, fax, e-mail</w:t>
          </w:r>
        </w:p>
        <w:p w14:paraId="3456487F" w14:textId="77777777" w:rsidR="00AA166A" w:rsidRPr="00D54BC4" w:rsidRDefault="00AA166A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22 85 56 00</w:t>
          </w:r>
        </w:p>
        <w:p w14:paraId="6D281104" w14:textId="77777777" w:rsidR="00AA166A" w:rsidRPr="00D54BC4" w:rsidRDefault="00AA166A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22 85 47 26</w:t>
          </w:r>
        </w:p>
        <w:p w14:paraId="3521C156" w14:textId="77777777" w:rsidR="00AA166A" w:rsidRPr="00D54BC4" w:rsidRDefault="00AA166A" w:rsidP="00AC3340">
          <w:pPr>
            <w:pStyle w:val="Footer"/>
            <w:rPr>
              <w:b/>
              <w:bCs/>
              <w:sz w:val="18"/>
              <w:lang w:val="fr-FR"/>
            </w:rPr>
          </w:pPr>
          <w:hyperlink r:id="rId2" w:history="1">
            <w:r w:rsidRPr="00D54BC4">
              <w:rPr>
                <w:rStyle w:val="Hyperlink"/>
                <w:sz w:val="18"/>
                <w:lang w:val="fr-FR"/>
              </w:rPr>
              <w:t>postmottak@ibv.uio.no</w:t>
            </w:r>
          </w:hyperlink>
        </w:p>
      </w:tc>
    </w:tr>
  </w:tbl>
  <w:p w14:paraId="66D4308A" w14:textId="77777777" w:rsidR="00AA166A" w:rsidRPr="00296BD0" w:rsidRDefault="00AA166A" w:rsidP="00AC3340">
    <w:pPr>
      <w:pStyle w:val="Footer"/>
      <w:numPr>
        <w:ilvl w:val="0"/>
        <w:numId w:val="2"/>
      </w:numPr>
      <w:ind w:left="2552"/>
    </w:pPr>
    <w:r w:rsidRPr="00D54BC4">
      <w:rPr>
        <w:b/>
        <w:bCs/>
        <w:lang w:val="fr-FR"/>
      </w:rPr>
      <w:tab/>
    </w:r>
    <w:r w:rsidRPr="00D54BC4">
      <w:rPr>
        <w:b/>
        <w:bCs/>
        <w:lang w:val="fr-FR"/>
      </w:rPr>
      <w:tab/>
    </w:r>
    <w:r w:rsidRPr="00D54BC4">
      <w:rPr>
        <w:lang w:val="fr-FR"/>
      </w:rPr>
      <w:tab/>
    </w: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 wp14:anchorId="79C18DBA" wp14:editId="1167160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5A67B" w14:textId="77777777" w:rsidR="00AA166A" w:rsidRDefault="00AA166A" w:rsidP="006F2626">
      <w:pPr>
        <w:spacing w:after="0" w:line="240" w:lineRule="auto"/>
      </w:pPr>
      <w:r>
        <w:separator/>
      </w:r>
    </w:p>
  </w:footnote>
  <w:footnote w:type="continuationSeparator" w:id="0">
    <w:p w14:paraId="0CAA2522" w14:textId="77777777" w:rsidR="00AA166A" w:rsidRDefault="00AA166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A7343" w14:textId="77777777" w:rsidR="00AA166A" w:rsidRPr="00AC4272" w:rsidRDefault="00AA166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 wp14:anchorId="51E4841C" wp14:editId="46AD03D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94378B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AA166A" w:rsidRPr="00CB1F83" w14:paraId="17FED2AB" w14:textId="77777777" w:rsidTr="00C70BC3">
      <w:tc>
        <w:tcPr>
          <w:tcW w:w="7791" w:type="dxa"/>
        </w:tcPr>
        <w:p w14:paraId="25D4828E" w14:textId="77777777" w:rsidR="00AA166A" w:rsidRPr="00A6739A" w:rsidRDefault="00AA166A" w:rsidP="00A6739A">
          <w:pPr>
            <w:pStyle w:val="Topptekstlinje1"/>
          </w:pPr>
          <w:bookmarkStart w:id="1" w:name="ADMBETEGNELSE_1R"/>
          <w:r>
            <w:t>Universitetet i Oslo</w:t>
          </w:r>
          <w:bookmarkEnd w:id="1"/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7678DE2A" wp14:editId="15EFDEA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4A1386E" w14:textId="77777777" w:rsidR="00AA166A" w:rsidRPr="00A6739A" w:rsidRDefault="00AA166A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AA166A" w14:paraId="4F61DE09" w14:textId="77777777" w:rsidTr="005F6C42">
      <w:tc>
        <w:tcPr>
          <w:tcW w:w="8890" w:type="dxa"/>
          <w:gridSpan w:val="2"/>
        </w:tcPr>
        <w:p w14:paraId="25E4A385" w14:textId="2867D98B" w:rsidR="00AA166A" w:rsidRDefault="00AA166A" w:rsidP="00FB462F">
          <w:pPr>
            <w:pStyle w:val="Topptekstlinje2"/>
          </w:pPr>
          <w:r>
            <w:t>Institutt for biovitenskap</w:t>
          </w:r>
        </w:p>
      </w:tc>
    </w:tr>
  </w:tbl>
  <w:p w14:paraId="788FEC5D" w14:textId="77777777" w:rsidR="00AA166A" w:rsidRPr="00AA7420" w:rsidRDefault="00AA166A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 wp14:anchorId="2E3D8E00" wp14:editId="0A7D6DF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 wp14:anchorId="08F08004" wp14:editId="0D6BC06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CC2C53"/>
    <w:multiLevelType w:val="hybridMultilevel"/>
    <w:tmpl w:val="3C8E9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C1B8F"/>
    <w:multiLevelType w:val="hybridMultilevel"/>
    <w:tmpl w:val="E9CA9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14012"/>
    <w:multiLevelType w:val="hybridMultilevel"/>
    <w:tmpl w:val="59E8A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77BD0"/>
    <w:multiLevelType w:val="hybridMultilevel"/>
    <w:tmpl w:val="4794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E2291"/>
    <w:multiLevelType w:val="hybridMultilevel"/>
    <w:tmpl w:val="212C1D1C"/>
    <w:lvl w:ilvl="0" w:tplc="476687F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766FD1"/>
    <w:multiLevelType w:val="hybridMultilevel"/>
    <w:tmpl w:val="07A4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5659A"/>
    <w:multiLevelType w:val="hybridMultilevel"/>
    <w:tmpl w:val="2A06A8E6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AF3C9A"/>
    <w:multiLevelType w:val="hybridMultilevel"/>
    <w:tmpl w:val="D8ACE0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47EEC"/>
    <w:multiLevelType w:val="hybridMultilevel"/>
    <w:tmpl w:val="0F1C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6E507B"/>
    <w:multiLevelType w:val="hybridMultilevel"/>
    <w:tmpl w:val="ACA4C4C2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B71AE"/>
    <w:multiLevelType w:val="hybridMultilevel"/>
    <w:tmpl w:val="CC02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1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24"/>
    <w:rsid w:val="00022E7A"/>
    <w:rsid w:val="00025304"/>
    <w:rsid w:val="00032347"/>
    <w:rsid w:val="00051671"/>
    <w:rsid w:val="000532F9"/>
    <w:rsid w:val="000711C4"/>
    <w:rsid w:val="000838D4"/>
    <w:rsid w:val="000B212B"/>
    <w:rsid w:val="000C5ED5"/>
    <w:rsid w:val="000D4F0B"/>
    <w:rsid w:val="000E66F6"/>
    <w:rsid w:val="000F1211"/>
    <w:rsid w:val="00121A68"/>
    <w:rsid w:val="0012311D"/>
    <w:rsid w:val="00147EC9"/>
    <w:rsid w:val="0016697A"/>
    <w:rsid w:val="00170244"/>
    <w:rsid w:val="00185859"/>
    <w:rsid w:val="001A43FF"/>
    <w:rsid w:val="001A63F3"/>
    <w:rsid w:val="001B389C"/>
    <w:rsid w:val="001C3144"/>
    <w:rsid w:val="001C53D1"/>
    <w:rsid w:val="001E1033"/>
    <w:rsid w:val="001E1FD6"/>
    <w:rsid w:val="001F2CDA"/>
    <w:rsid w:val="00202A26"/>
    <w:rsid w:val="00203485"/>
    <w:rsid w:val="00204F25"/>
    <w:rsid w:val="002061AE"/>
    <w:rsid w:val="0020706A"/>
    <w:rsid w:val="002308E6"/>
    <w:rsid w:val="00245C77"/>
    <w:rsid w:val="002535E6"/>
    <w:rsid w:val="00261A25"/>
    <w:rsid w:val="00280D72"/>
    <w:rsid w:val="00291796"/>
    <w:rsid w:val="0029268A"/>
    <w:rsid w:val="00296BD0"/>
    <w:rsid w:val="002A4945"/>
    <w:rsid w:val="002A664E"/>
    <w:rsid w:val="002B3D14"/>
    <w:rsid w:val="002C0398"/>
    <w:rsid w:val="002C1BB8"/>
    <w:rsid w:val="002E52AC"/>
    <w:rsid w:val="002F4F99"/>
    <w:rsid w:val="003157B3"/>
    <w:rsid w:val="0031741E"/>
    <w:rsid w:val="00323ED4"/>
    <w:rsid w:val="0032641E"/>
    <w:rsid w:val="00326DE7"/>
    <w:rsid w:val="00332A21"/>
    <w:rsid w:val="00340EA5"/>
    <w:rsid w:val="0035413B"/>
    <w:rsid w:val="00362C50"/>
    <w:rsid w:val="00375B60"/>
    <w:rsid w:val="00381B02"/>
    <w:rsid w:val="00385FD5"/>
    <w:rsid w:val="003A733F"/>
    <w:rsid w:val="003B4B8A"/>
    <w:rsid w:val="003D7C4A"/>
    <w:rsid w:val="003E1170"/>
    <w:rsid w:val="004008F0"/>
    <w:rsid w:val="00401F81"/>
    <w:rsid w:val="004036F0"/>
    <w:rsid w:val="00407E63"/>
    <w:rsid w:val="00412561"/>
    <w:rsid w:val="00416B4C"/>
    <w:rsid w:val="004213D6"/>
    <w:rsid w:val="00432910"/>
    <w:rsid w:val="00433998"/>
    <w:rsid w:val="004416D1"/>
    <w:rsid w:val="00442F10"/>
    <w:rsid w:val="00471425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46402"/>
    <w:rsid w:val="00555487"/>
    <w:rsid w:val="00556ECF"/>
    <w:rsid w:val="005669BB"/>
    <w:rsid w:val="00574517"/>
    <w:rsid w:val="005747FB"/>
    <w:rsid w:val="005775EB"/>
    <w:rsid w:val="00582B29"/>
    <w:rsid w:val="005C5848"/>
    <w:rsid w:val="005D28E7"/>
    <w:rsid w:val="005E0D18"/>
    <w:rsid w:val="005E464C"/>
    <w:rsid w:val="005F6C42"/>
    <w:rsid w:val="00601F3F"/>
    <w:rsid w:val="00605067"/>
    <w:rsid w:val="0062039B"/>
    <w:rsid w:val="00624A1D"/>
    <w:rsid w:val="00630C2C"/>
    <w:rsid w:val="00637134"/>
    <w:rsid w:val="00646C8D"/>
    <w:rsid w:val="006513AB"/>
    <w:rsid w:val="006640CE"/>
    <w:rsid w:val="0069792F"/>
    <w:rsid w:val="006B2A25"/>
    <w:rsid w:val="006C4552"/>
    <w:rsid w:val="006F2626"/>
    <w:rsid w:val="006F5413"/>
    <w:rsid w:val="00707411"/>
    <w:rsid w:val="00712E15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B2A75"/>
    <w:rsid w:val="007B6945"/>
    <w:rsid w:val="007D2AEF"/>
    <w:rsid w:val="007E4DBD"/>
    <w:rsid w:val="007E5442"/>
    <w:rsid w:val="007F1A02"/>
    <w:rsid w:val="007F240E"/>
    <w:rsid w:val="007F48CB"/>
    <w:rsid w:val="00811A5E"/>
    <w:rsid w:val="008346D8"/>
    <w:rsid w:val="00856A20"/>
    <w:rsid w:val="00864D1A"/>
    <w:rsid w:val="00864EDB"/>
    <w:rsid w:val="00866E58"/>
    <w:rsid w:val="00867B09"/>
    <w:rsid w:val="008766DC"/>
    <w:rsid w:val="00883A2A"/>
    <w:rsid w:val="008C43B7"/>
    <w:rsid w:val="008D4F3B"/>
    <w:rsid w:val="008D547F"/>
    <w:rsid w:val="008E2C47"/>
    <w:rsid w:val="00900188"/>
    <w:rsid w:val="00901DAC"/>
    <w:rsid w:val="00921DBC"/>
    <w:rsid w:val="00923F50"/>
    <w:rsid w:val="00932FA4"/>
    <w:rsid w:val="009373FC"/>
    <w:rsid w:val="0094378B"/>
    <w:rsid w:val="009471ED"/>
    <w:rsid w:val="0095053A"/>
    <w:rsid w:val="0096155B"/>
    <w:rsid w:val="0097792A"/>
    <w:rsid w:val="00982A88"/>
    <w:rsid w:val="00985D9C"/>
    <w:rsid w:val="009A2881"/>
    <w:rsid w:val="009A702C"/>
    <w:rsid w:val="009D4C81"/>
    <w:rsid w:val="009E7795"/>
    <w:rsid w:val="00A01AB7"/>
    <w:rsid w:val="00A10DEB"/>
    <w:rsid w:val="00A2381F"/>
    <w:rsid w:val="00A30F81"/>
    <w:rsid w:val="00A40D47"/>
    <w:rsid w:val="00A4172A"/>
    <w:rsid w:val="00A4466F"/>
    <w:rsid w:val="00A46423"/>
    <w:rsid w:val="00A62B82"/>
    <w:rsid w:val="00A6739A"/>
    <w:rsid w:val="00A7494C"/>
    <w:rsid w:val="00A83BEE"/>
    <w:rsid w:val="00A93757"/>
    <w:rsid w:val="00AA166A"/>
    <w:rsid w:val="00AA2A27"/>
    <w:rsid w:val="00AA3B5F"/>
    <w:rsid w:val="00AA7420"/>
    <w:rsid w:val="00AB4890"/>
    <w:rsid w:val="00AC3340"/>
    <w:rsid w:val="00AC4272"/>
    <w:rsid w:val="00AD38FB"/>
    <w:rsid w:val="00AE46FF"/>
    <w:rsid w:val="00AE4B3C"/>
    <w:rsid w:val="00AE6604"/>
    <w:rsid w:val="00AE7AA2"/>
    <w:rsid w:val="00B10EA7"/>
    <w:rsid w:val="00B12C71"/>
    <w:rsid w:val="00B23E5A"/>
    <w:rsid w:val="00B43027"/>
    <w:rsid w:val="00B623E8"/>
    <w:rsid w:val="00B7325A"/>
    <w:rsid w:val="00B74C8D"/>
    <w:rsid w:val="00B93ADD"/>
    <w:rsid w:val="00BB5CDD"/>
    <w:rsid w:val="00BE2551"/>
    <w:rsid w:val="00BE30F4"/>
    <w:rsid w:val="00BF7AAD"/>
    <w:rsid w:val="00C11144"/>
    <w:rsid w:val="00C1524A"/>
    <w:rsid w:val="00C23CF2"/>
    <w:rsid w:val="00C247D6"/>
    <w:rsid w:val="00C37D1F"/>
    <w:rsid w:val="00C51DF8"/>
    <w:rsid w:val="00C54A35"/>
    <w:rsid w:val="00C64F2F"/>
    <w:rsid w:val="00C70BC3"/>
    <w:rsid w:val="00C75704"/>
    <w:rsid w:val="00C80F67"/>
    <w:rsid w:val="00C820B6"/>
    <w:rsid w:val="00C85E1C"/>
    <w:rsid w:val="00C92BFF"/>
    <w:rsid w:val="00CB0094"/>
    <w:rsid w:val="00CB5A68"/>
    <w:rsid w:val="00CB5B0B"/>
    <w:rsid w:val="00CD16CE"/>
    <w:rsid w:val="00CD188B"/>
    <w:rsid w:val="00D0787F"/>
    <w:rsid w:val="00D54BC4"/>
    <w:rsid w:val="00D60ECA"/>
    <w:rsid w:val="00D6207B"/>
    <w:rsid w:val="00D6598C"/>
    <w:rsid w:val="00D8293A"/>
    <w:rsid w:val="00DA527E"/>
    <w:rsid w:val="00DA6F56"/>
    <w:rsid w:val="00DB26FB"/>
    <w:rsid w:val="00DB5AB2"/>
    <w:rsid w:val="00DB5B24"/>
    <w:rsid w:val="00DC1458"/>
    <w:rsid w:val="00DC6F17"/>
    <w:rsid w:val="00DD1C40"/>
    <w:rsid w:val="00DD4AFD"/>
    <w:rsid w:val="00DE0893"/>
    <w:rsid w:val="00DE181B"/>
    <w:rsid w:val="00DE293E"/>
    <w:rsid w:val="00DE6894"/>
    <w:rsid w:val="00DF097B"/>
    <w:rsid w:val="00DF19AF"/>
    <w:rsid w:val="00DF3BAB"/>
    <w:rsid w:val="00E22F79"/>
    <w:rsid w:val="00E50AFA"/>
    <w:rsid w:val="00E54E5C"/>
    <w:rsid w:val="00E60829"/>
    <w:rsid w:val="00E77FDC"/>
    <w:rsid w:val="00EA1493"/>
    <w:rsid w:val="00EA5119"/>
    <w:rsid w:val="00EC503D"/>
    <w:rsid w:val="00EE6A33"/>
    <w:rsid w:val="00EE6F9C"/>
    <w:rsid w:val="00EF3E55"/>
    <w:rsid w:val="00EF541D"/>
    <w:rsid w:val="00F00100"/>
    <w:rsid w:val="00F2217F"/>
    <w:rsid w:val="00F26702"/>
    <w:rsid w:val="00F31093"/>
    <w:rsid w:val="00F420CE"/>
    <w:rsid w:val="00F54A1E"/>
    <w:rsid w:val="00F96B48"/>
    <w:rsid w:val="00FA06C0"/>
    <w:rsid w:val="00FB462F"/>
    <w:rsid w:val="00FC3D6B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A3A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20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620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reak">
    <w:name w:val="break"/>
    <w:basedOn w:val="DefaultParagraphFont"/>
    <w:rsid w:val="00DF19AF"/>
  </w:style>
  <w:style w:type="character" w:styleId="Emphasis">
    <w:name w:val="Emphasis"/>
    <w:basedOn w:val="DefaultParagraphFont"/>
    <w:uiPriority w:val="20"/>
    <w:qFormat/>
    <w:rsid w:val="00DF19AF"/>
    <w:rPr>
      <w:i/>
      <w:iCs/>
    </w:rPr>
  </w:style>
  <w:style w:type="paragraph" w:customStyle="1" w:styleId="mortagm">
    <w:name w:val="mortag_m"/>
    <w:basedOn w:val="Normal"/>
    <w:rsid w:val="00DF19AF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20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620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reak">
    <w:name w:val="break"/>
    <w:basedOn w:val="DefaultParagraphFont"/>
    <w:rsid w:val="00DF19AF"/>
  </w:style>
  <w:style w:type="character" w:styleId="Emphasis">
    <w:name w:val="Emphasis"/>
    <w:basedOn w:val="DefaultParagraphFont"/>
    <w:uiPriority w:val="20"/>
    <w:qFormat/>
    <w:rsid w:val="00DF19AF"/>
    <w:rPr>
      <w:i/>
      <w:iCs/>
    </w:rPr>
  </w:style>
  <w:style w:type="paragraph" w:customStyle="1" w:styleId="mortagm">
    <w:name w:val="mortag_m"/>
    <w:basedOn w:val="Normal"/>
    <w:rsid w:val="00DF19AF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4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io.no/om/finn-fram/omrader/blindern/bl18/" TargetMode="External"/><Relationship Id="rId2" Type="http://schemas.openxmlformats.org/officeDocument/2006/relationships/hyperlink" Target="mailto:postmottak@ibv.uio.no" TargetMode="External"/><Relationship Id="rId3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654</Words>
  <Characters>3734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Isaksen</dc:creator>
  <cp:lastModifiedBy>Kathrine Schou</cp:lastModifiedBy>
  <cp:revision>3</cp:revision>
  <cp:lastPrinted>2014-04-28T07:08:00Z</cp:lastPrinted>
  <dcterms:created xsi:type="dcterms:W3CDTF">2014-04-28T11:51:00Z</dcterms:created>
  <dcterms:modified xsi:type="dcterms:W3CDTF">2014-04-28T12:26:00Z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C:\ephorte\workfolder\uio.ephorte.uninett.no\UIOPROD\376_EphTranslate_ny.dot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C:\ephorte\workfolder\681844_DOC.XML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906883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https%3a%2f%2fuio.ephorte.uninett.no%2fePhorteWeb%2fshared%2faspx%2fdefault%2fdetails.aspx%3ff%3dViewJP%26JP_ID%3d617645%26SubElGroup%3d55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C%3a%5cephorte%5cworkfolder%5c681844.DOC</vt:lpwstr>
  </property>
  <property fmtid="{D5CDD505-2E9C-101B-9397-08002B2CF9AE}" pid="15" name="LinkId">
    <vt:i4>617645</vt:i4>
  </property>
</Properties>
</file>