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1D59" w:rsidRPr="00AA1A1C" w:rsidRDefault="00F32D92" w:rsidP="000B22C3">
      <w:pPr>
        <w:pStyle w:val="Title1"/>
        <w:spacing w:line="240" w:lineRule="auto"/>
        <w:rPr>
          <w:lang w:val="en-GB"/>
        </w:rPr>
      </w:pPr>
      <w:r>
        <w:rPr>
          <w:lang w:val="en-GB"/>
        </w:rPr>
        <w:t>Improving o</w:t>
      </w:r>
      <w:r w:rsidR="00580727" w:rsidRPr="00AA1A1C">
        <w:rPr>
          <w:lang w:val="en-GB"/>
        </w:rPr>
        <w:t xml:space="preserve">ffshoring </w:t>
      </w:r>
      <w:r w:rsidR="00FD3DEF" w:rsidRPr="00AA1A1C">
        <w:rPr>
          <w:lang w:val="en-GB"/>
        </w:rPr>
        <w:t xml:space="preserve">of </w:t>
      </w:r>
      <w:r>
        <w:rPr>
          <w:lang w:val="en-GB"/>
        </w:rPr>
        <w:t xml:space="preserve">low-budget </w:t>
      </w:r>
      <w:r w:rsidR="00580727" w:rsidRPr="00AA1A1C">
        <w:rPr>
          <w:lang w:val="en-GB"/>
        </w:rPr>
        <w:t xml:space="preserve">agile </w:t>
      </w:r>
      <w:r>
        <w:rPr>
          <w:lang w:val="en-GB"/>
        </w:rPr>
        <w:t xml:space="preserve">software </w:t>
      </w:r>
      <w:r w:rsidR="00580727" w:rsidRPr="00AA1A1C">
        <w:rPr>
          <w:lang w:val="en-GB"/>
        </w:rPr>
        <w:t>development</w:t>
      </w:r>
      <w:r w:rsidR="00FD3DEF" w:rsidRPr="00AA1A1C">
        <w:rPr>
          <w:lang w:val="en-GB"/>
        </w:rPr>
        <w:t xml:space="preserve"> using the dual-shore approach: a</w:t>
      </w:r>
      <w:r w:rsidR="00580727" w:rsidRPr="00AA1A1C">
        <w:rPr>
          <w:lang w:val="en-GB"/>
        </w:rPr>
        <w:t xml:space="preserve">n </w:t>
      </w:r>
      <w:proofErr w:type="spellStart"/>
      <w:r w:rsidR="00580727" w:rsidRPr="00AA1A1C">
        <w:rPr>
          <w:lang w:val="en-GB"/>
        </w:rPr>
        <w:t>autoethnographic</w:t>
      </w:r>
      <w:proofErr w:type="spellEnd"/>
      <w:r w:rsidR="00580727" w:rsidRPr="00AA1A1C">
        <w:rPr>
          <w:lang w:val="en-GB"/>
        </w:rPr>
        <w:t xml:space="preserve"> study</w:t>
      </w:r>
    </w:p>
    <w:p w:rsidR="009B1D59" w:rsidRPr="00E176B2" w:rsidRDefault="00336FE7" w:rsidP="000B22C3">
      <w:pPr>
        <w:pStyle w:val="author"/>
        <w:spacing w:after="0"/>
        <w:rPr>
          <w:position w:val="6"/>
          <w:sz w:val="12"/>
          <w:szCs w:val="12"/>
          <w:lang w:val="da-DK"/>
        </w:rPr>
      </w:pPr>
      <w:r w:rsidRPr="00E176B2">
        <w:rPr>
          <w:lang w:val="da-DK"/>
        </w:rPr>
        <w:t>Michael Thorkild Nørgaard Jørgensen</w:t>
      </w:r>
      <w:r w:rsidRPr="00E176B2">
        <w:rPr>
          <w:position w:val="6"/>
          <w:sz w:val="12"/>
          <w:szCs w:val="12"/>
          <w:lang w:val="da-DK"/>
        </w:rPr>
        <w:t xml:space="preserve"> </w:t>
      </w:r>
      <w:r w:rsidR="009B1D59" w:rsidRPr="00E176B2">
        <w:rPr>
          <w:position w:val="6"/>
          <w:sz w:val="12"/>
          <w:szCs w:val="12"/>
          <w:lang w:val="da-DK"/>
        </w:rPr>
        <w:t>1</w:t>
      </w:r>
      <w:r w:rsidR="00A16A65">
        <w:rPr>
          <w:position w:val="6"/>
          <w:sz w:val="12"/>
          <w:szCs w:val="12"/>
          <w:lang w:val="da-DK"/>
        </w:rPr>
        <w:t>,2</w:t>
      </w:r>
      <w:r w:rsidR="009B1D59" w:rsidRPr="00E176B2">
        <w:rPr>
          <w:lang w:val="da-DK"/>
        </w:rPr>
        <w:t xml:space="preserve">, </w:t>
      </w:r>
      <w:r w:rsidRPr="00E176B2">
        <w:rPr>
          <w:lang w:val="da-DK"/>
        </w:rPr>
        <w:t>Harald Hovmøller</w:t>
      </w:r>
      <w:r w:rsidRPr="00E176B2">
        <w:rPr>
          <w:vertAlign w:val="superscript"/>
          <w:lang w:val="da-DK"/>
        </w:rPr>
        <w:t xml:space="preserve"> </w:t>
      </w:r>
      <w:r w:rsidR="009B1D59" w:rsidRPr="00E176B2">
        <w:rPr>
          <w:vertAlign w:val="superscript"/>
          <w:lang w:val="da-DK"/>
        </w:rPr>
        <w:t>1</w:t>
      </w:r>
      <w:r w:rsidR="00A16A65">
        <w:rPr>
          <w:vertAlign w:val="superscript"/>
          <w:lang w:val="da-DK"/>
        </w:rPr>
        <w:t>,3</w:t>
      </w:r>
      <w:r w:rsidR="009B1D59" w:rsidRPr="00E176B2">
        <w:rPr>
          <w:lang w:val="da-DK"/>
        </w:rPr>
        <w:t>,</w:t>
      </w:r>
      <w:r w:rsidR="00C16F71" w:rsidRPr="00E176B2">
        <w:rPr>
          <w:lang w:val="da-DK"/>
        </w:rPr>
        <w:t xml:space="preserve"> </w:t>
      </w:r>
      <w:r w:rsidRPr="00E176B2">
        <w:rPr>
          <w:lang w:val="da-DK"/>
        </w:rPr>
        <w:t>Jesper Riber Nielsen</w:t>
      </w:r>
      <w:r w:rsidR="00CB2306" w:rsidRPr="00E176B2">
        <w:rPr>
          <w:vertAlign w:val="superscript"/>
          <w:lang w:val="da-DK"/>
        </w:rPr>
        <w:t>1</w:t>
      </w:r>
      <w:r w:rsidR="00A16A65">
        <w:rPr>
          <w:vertAlign w:val="superscript"/>
          <w:lang w:val="da-DK"/>
        </w:rPr>
        <w:t>,4</w:t>
      </w:r>
      <w:r w:rsidRPr="00E176B2">
        <w:rPr>
          <w:vertAlign w:val="superscript"/>
          <w:lang w:val="da-DK"/>
        </w:rPr>
        <w:t xml:space="preserve"> </w:t>
      </w:r>
      <w:r w:rsidR="00CB2306" w:rsidRPr="00E176B2">
        <w:rPr>
          <w:lang w:val="da-DK"/>
        </w:rPr>
        <w:t xml:space="preserve">and </w:t>
      </w:r>
      <w:r w:rsidRPr="00E176B2">
        <w:rPr>
          <w:lang w:val="da-DK"/>
        </w:rPr>
        <w:t>Torben</w:t>
      </w:r>
      <w:r w:rsidR="00CB2306" w:rsidRPr="00E176B2">
        <w:rPr>
          <w:lang w:val="da-DK"/>
        </w:rPr>
        <w:t xml:space="preserve"> </w:t>
      </w:r>
      <w:r w:rsidRPr="00E176B2">
        <w:rPr>
          <w:lang w:val="da-DK"/>
        </w:rPr>
        <w:t>Tambo</w:t>
      </w:r>
      <w:r w:rsidR="00CB2306" w:rsidRPr="00E176B2">
        <w:rPr>
          <w:position w:val="6"/>
          <w:sz w:val="12"/>
          <w:szCs w:val="12"/>
          <w:lang w:val="da-DK"/>
        </w:rPr>
        <w:t>1</w:t>
      </w:r>
      <w:r w:rsidR="00A16A65">
        <w:rPr>
          <w:position w:val="6"/>
          <w:sz w:val="12"/>
          <w:szCs w:val="12"/>
          <w:lang w:val="da-DK"/>
        </w:rPr>
        <w:t>,5</w:t>
      </w:r>
      <w:r w:rsidR="00CB2306" w:rsidRPr="00E176B2">
        <w:rPr>
          <w:lang w:val="da-DK"/>
        </w:rPr>
        <w:t>,</w:t>
      </w:r>
    </w:p>
    <w:p w:rsidR="000E4EF4" w:rsidRPr="00E176B2" w:rsidRDefault="000E4EF4" w:rsidP="000B22C3">
      <w:pPr>
        <w:pStyle w:val="authorinfo"/>
        <w:rPr>
          <w:lang w:val="da-DK"/>
        </w:rPr>
      </w:pPr>
    </w:p>
    <w:p w:rsidR="000B22C3" w:rsidRPr="00AA1A1C" w:rsidRDefault="009B1D59" w:rsidP="000B22C3">
      <w:pPr>
        <w:pStyle w:val="authorinfo"/>
        <w:rPr>
          <w:lang w:val="en-GB"/>
        </w:rPr>
      </w:pPr>
      <w:r w:rsidRPr="00AA1A1C">
        <w:rPr>
          <w:position w:val="6"/>
          <w:sz w:val="11"/>
          <w:szCs w:val="11"/>
          <w:lang w:val="en-GB"/>
        </w:rPr>
        <w:t>1</w:t>
      </w:r>
      <w:r w:rsidR="00336FE7" w:rsidRPr="00AA1A1C">
        <w:rPr>
          <w:lang w:val="en-GB"/>
        </w:rPr>
        <w:t>AU Herning</w:t>
      </w:r>
      <w:r w:rsidRPr="00AA1A1C">
        <w:rPr>
          <w:lang w:val="en-GB"/>
        </w:rPr>
        <w:t xml:space="preserve">, </w:t>
      </w:r>
      <w:r w:rsidR="00336FE7" w:rsidRPr="00AA1A1C">
        <w:rPr>
          <w:lang w:val="en-GB"/>
        </w:rPr>
        <w:t>School of Business and Social Science</w:t>
      </w:r>
      <w:r w:rsidRPr="00AA1A1C">
        <w:rPr>
          <w:lang w:val="en-GB"/>
        </w:rPr>
        <w:t xml:space="preserve">, </w:t>
      </w:r>
      <w:r w:rsidR="00336FE7" w:rsidRPr="00AA1A1C">
        <w:rPr>
          <w:lang w:val="en-GB"/>
        </w:rPr>
        <w:t xml:space="preserve">Aarhus University, </w:t>
      </w:r>
    </w:p>
    <w:p w:rsidR="009B1D59" w:rsidRPr="00AA1A1C" w:rsidRDefault="00336FE7" w:rsidP="000B22C3">
      <w:pPr>
        <w:pStyle w:val="authorinfo"/>
        <w:rPr>
          <w:lang w:val="en-GB"/>
        </w:rPr>
      </w:pPr>
      <w:r w:rsidRPr="00AA1A1C">
        <w:rPr>
          <w:lang w:val="en-GB"/>
        </w:rPr>
        <w:t xml:space="preserve">Birk </w:t>
      </w:r>
      <w:proofErr w:type="spellStart"/>
      <w:r w:rsidRPr="00AA1A1C">
        <w:rPr>
          <w:lang w:val="en-GB"/>
        </w:rPr>
        <w:t>Centerpark</w:t>
      </w:r>
      <w:proofErr w:type="spellEnd"/>
      <w:r w:rsidRPr="00AA1A1C">
        <w:rPr>
          <w:lang w:val="en-GB"/>
        </w:rPr>
        <w:t xml:space="preserve"> 15</w:t>
      </w:r>
      <w:r w:rsidR="009B1D59" w:rsidRPr="00AA1A1C">
        <w:rPr>
          <w:lang w:val="en-GB"/>
        </w:rPr>
        <w:t>,</w:t>
      </w:r>
      <w:r w:rsidR="009B1D59" w:rsidRPr="00AA1A1C">
        <w:rPr>
          <w:lang w:val="en-GB"/>
        </w:rPr>
        <w:br/>
      </w:r>
      <w:r w:rsidRPr="00AA1A1C">
        <w:rPr>
          <w:lang w:val="en-GB"/>
        </w:rPr>
        <w:t>7400</w:t>
      </w:r>
      <w:r w:rsidR="009B1D59" w:rsidRPr="00AA1A1C">
        <w:rPr>
          <w:lang w:val="en-GB"/>
        </w:rPr>
        <w:t xml:space="preserve"> </w:t>
      </w:r>
      <w:r w:rsidRPr="00AA1A1C">
        <w:rPr>
          <w:lang w:val="en-GB"/>
        </w:rPr>
        <w:t>Herning</w:t>
      </w:r>
      <w:r w:rsidR="009B1D59" w:rsidRPr="00AA1A1C">
        <w:rPr>
          <w:lang w:val="en-GB"/>
        </w:rPr>
        <w:t xml:space="preserve">, </w:t>
      </w:r>
      <w:r w:rsidRPr="00AA1A1C">
        <w:rPr>
          <w:lang w:val="en-GB"/>
        </w:rPr>
        <w:t>Denmark</w:t>
      </w:r>
    </w:p>
    <w:p w:rsidR="009B1D59" w:rsidRPr="00AA1A1C" w:rsidRDefault="00A16A65" w:rsidP="00E176B2">
      <w:pPr>
        <w:pStyle w:val="email"/>
        <w:rPr>
          <w:lang w:val="en-GB"/>
        </w:rPr>
      </w:pPr>
      <w:r>
        <w:rPr>
          <w:position w:val="6"/>
          <w:sz w:val="12"/>
          <w:szCs w:val="12"/>
          <w:lang w:val="en-GB"/>
        </w:rPr>
        <w:t>2</w:t>
      </w:r>
      <w:r w:rsidR="00E176B2" w:rsidRPr="00E176B2">
        <w:t>mtnj90@gmail.com</w:t>
      </w:r>
      <w:r w:rsidR="00E176B2">
        <w:t xml:space="preserve">, </w:t>
      </w:r>
      <w:r w:rsidRPr="00A16A65">
        <w:rPr>
          <w:position w:val="6"/>
          <w:sz w:val="12"/>
          <w:szCs w:val="12"/>
          <w:lang w:val="en-GB"/>
        </w:rPr>
        <w:t>3</w:t>
      </w:r>
      <w:r w:rsidRPr="00A16A65">
        <w:t>harald.hovmoeller@gmail.com</w:t>
      </w:r>
      <w:r>
        <w:t xml:space="preserve">, </w:t>
      </w:r>
      <w:r>
        <w:br/>
      </w:r>
      <w:r>
        <w:rPr>
          <w:position w:val="6"/>
          <w:sz w:val="12"/>
          <w:szCs w:val="12"/>
        </w:rPr>
        <w:t>4</w:t>
      </w:r>
      <w:r w:rsidR="00E176B2" w:rsidRPr="00E176B2">
        <w:t>Jesper@ribers.info</w:t>
      </w:r>
      <w:r w:rsidR="00E176B2">
        <w:t xml:space="preserve">, </w:t>
      </w:r>
      <w:r w:rsidRPr="00A16A65">
        <w:rPr>
          <w:position w:val="6"/>
          <w:sz w:val="12"/>
          <w:szCs w:val="12"/>
          <w:lang w:val="en-GB"/>
        </w:rPr>
        <w:t>5</w:t>
      </w:r>
      <w:r w:rsidR="00E176B2">
        <w:t>torbento@hih.au.dk</w:t>
      </w:r>
      <w:r w:rsidR="00E176B2" w:rsidRPr="00AA1A1C">
        <w:rPr>
          <w:lang w:val="en-GB"/>
        </w:rPr>
        <w:t xml:space="preserve"> </w:t>
      </w:r>
    </w:p>
    <w:p w:rsidR="000E4EF4" w:rsidRPr="00AA1A1C" w:rsidRDefault="009B1D59" w:rsidP="000B22C3">
      <w:pPr>
        <w:pStyle w:val="abstract"/>
        <w:rPr>
          <w:lang w:val="en-GB"/>
        </w:rPr>
      </w:pPr>
      <w:r w:rsidRPr="00AA1A1C">
        <w:rPr>
          <w:b/>
          <w:lang w:val="en-GB"/>
        </w:rPr>
        <w:t>Abstract.</w:t>
      </w:r>
      <w:r w:rsidRPr="00AA1A1C">
        <w:rPr>
          <w:lang w:val="en-GB"/>
        </w:rPr>
        <w:t xml:space="preserve"> </w:t>
      </w:r>
      <w:r w:rsidR="00FD3DEF" w:rsidRPr="00AA1A1C">
        <w:rPr>
          <w:lang w:val="en-GB"/>
        </w:rPr>
        <w:t xml:space="preserve">This paper </w:t>
      </w:r>
      <w:r w:rsidR="00353031">
        <w:rPr>
          <w:lang w:val="en-GB"/>
        </w:rPr>
        <w:t>examine</w:t>
      </w:r>
      <w:r w:rsidR="00353031" w:rsidRPr="00AA1A1C">
        <w:rPr>
          <w:lang w:val="en-GB"/>
        </w:rPr>
        <w:t xml:space="preserve">s </w:t>
      </w:r>
      <w:r w:rsidR="00FD3DEF" w:rsidRPr="00AA1A1C">
        <w:rPr>
          <w:lang w:val="en-GB"/>
        </w:rPr>
        <w:t>how agile software development can be implemented in an offsh</w:t>
      </w:r>
      <w:r w:rsidR="000A6930">
        <w:rPr>
          <w:lang w:val="en-GB"/>
        </w:rPr>
        <w:t>ore setting by introducing and testing the dual-shore</w:t>
      </w:r>
      <w:r w:rsidR="00FD3DEF" w:rsidRPr="00AA1A1C">
        <w:rPr>
          <w:lang w:val="en-GB"/>
        </w:rPr>
        <w:t xml:space="preserve"> approach. The topic is further enlightened by an analysis and discussion of an </w:t>
      </w:r>
      <w:r w:rsidR="002B451B">
        <w:rPr>
          <w:lang w:val="en-GB"/>
        </w:rPr>
        <w:t xml:space="preserve">empirical </w:t>
      </w:r>
      <w:proofErr w:type="spellStart"/>
      <w:r w:rsidR="00FD3DEF" w:rsidRPr="00AA1A1C">
        <w:rPr>
          <w:lang w:val="en-GB"/>
        </w:rPr>
        <w:t>autoethnographic</w:t>
      </w:r>
      <w:proofErr w:type="spellEnd"/>
      <w:r w:rsidR="00FD3DEF" w:rsidRPr="00AA1A1C">
        <w:rPr>
          <w:lang w:val="en-GB"/>
        </w:rPr>
        <w:t xml:space="preserve"> study </w:t>
      </w:r>
      <w:r w:rsidR="00454B9A">
        <w:rPr>
          <w:lang w:val="en-GB"/>
        </w:rPr>
        <w:t>proposing</w:t>
      </w:r>
      <w:r w:rsidR="00FD3DEF" w:rsidRPr="00AA1A1C">
        <w:rPr>
          <w:lang w:val="en-GB"/>
        </w:rPr>
        <w:t xml:space="preserve"> three specific suggestions for improvements of a particular agile offshoring process. Furthermore</w:t>
      </w:r>
      <w:r w:rsidR="00AE38D9">
        <w:rPr>
          <w:lang w:val="en-GB"/>
        </w:rPr>
        <w:t>,</w:t>
      </w:r>
      <w:r w:rsidR="00FD3DEF" w:rsidRPr="00AA1A1C">
        <w:rPr>
          <w:lang w:val="en-GB"/>
        </w:rPr>
        <w:t xml:space="preserve"> the </w:t>
      </w:r>
      <w:r w:rsidR="00FD3DEF" w:rsidRPr="00454B9A">
        <w:rPr>
          <w:szCs w:val="18"/>
          <w:lang w:val="en-GB"/>
        </w:rPr>
        <w:t>discussion leads</w:t>
      </w:r>
      <w:r w:rsidR="00FD3DEF" w:rsidRPr="00AA1A1C">
        <w:rPr>
          <w:lang w:val="en-GB"/>
        </w:rPr>
        <w:t xml:space="preserve"> to a</w:t>
      </w:r>
      <w:r w:rsidR="000A6930">
        <w:rPr>
          <w:lang w:val="en-GB"/>
        </w:rPr>
        <w:t xml:space="preserve"> modification of the original </w:t>
      </w:r>
      <w:r w:rsidR="005807F7" w:rsidRPr="00AA1A1C">
        <w:rPr>
          <w:lang w:val="en-GB"/>
        </w:rPr>
        <w:t>d</w:t>
      </w:r>
      <w:r w:rsidR="000A6930">
        <w:rPr>
          <w:lang w:val="en-GB"/>
        </w:rPr>
        <w:t>ual-shore</w:t>
      </w:r>
      <w:r w:rsidR="00FD3DEF" w:rsidRPr="00AA1A1C">
        <w:rPr>
          <w:lang w:val="en-GB"/>
        </w:rPr>
        <w:t xml:space="preserve"> approach to fit the characteristics of low-budget development projects. The article explains agile development and elaborates the four basic principles associated with it. The four principles are then used as a framework throughout the article. A short introduction to the terms outsourcing and offshoring is given</w:t>
      </w:r>
      <w:r w:rsidR="00F90DED">
        <w:rPr>
          <w:lang w:val="en-GB"/>
        </w:rPr>
        <w:t>,</w:t>
      </w:r>
      <w:r w:rsidR="00FD3DEF" w:rsidRPr="00AA1A1C">
        <w:rPr>
          <w:lang w:val="en-GB"/>
        </w:rPr>
        <w:t xml:space="preserve"> and it is illuminated how agile processes can be implemented into offshored development. The most common difficulties regarding agile of</w:t>
      </w:r>
      <w:r w:rsidR="005807F7" w:rsidRPr="00AA1A1C">
        <w:rPr>
          <w:lang w:val="en-GB"/>
        </w:rPr>
        <w:t>fshoring are described and the d</w:t>
      </w:r>
      <w:r w:rsidR="00FD3DEF" w:rsidRPr="00AA1A1C">
        <w:rPr>
          <w:lang w:val="en-GB"/>
        </w:rPr>
        <w:t>ual-shore model is introduced as a tool to improve communication in an agile offshore setting.</w:t>
      </w:r>
      <w:r w:rsidR="000A6930">
        <w:rPr>
          <w:lang w:val="en-GB"/>
        </w:rPr>
        <w:t xml:space="preserve"> </w:t>
      </w:r>
      <w:r w:rsidR="00625E0B">
        <w:rPr>
          <w:lang w:val="en-GB"/>
        </w:rPr>
        <w:t xml:space="preserve">A qualitative case is presented highlighting the methodological concepts. </w:t>
      </w:r>
      <w:r w:rsidR="000A6930">
        <w:rPr>
          <w:lang w:val="en-GB"/>
        </w:rPr>
        <w:t xml:space="preserve">Key </w:t>
      </w:r>
      <w:r w:rsidR="007C4FFF">
        <w:rPr>
          <w:lang w:val="en-GB"/>
        </w:rPr>
        <w:t xml:space="preserve">contributions </w:t>
      </w:r>
      <w:r w:rsidR="000A6930">
        <w:rPr>
          <w:lang w:val="en-GB"/>
        </w:rPr>
        <w:t xml:space="preserve">are that the dual-shore </w:t>
      </w:r>
      <w:r w:rsidR="000A6930" w:rsidRPr="00673B4D">
        <w:rPr>
          <w:szCs w:val="18"/>
          <w:lang w:val="en-GB"/>
        </w:rPr>
        <w:t xml:space="preserve">model is suggested to be </w:t>
      </w:r>
      <w:r w:rsidR="00673B4D">
        <w:rPr>
          <w:szCs w:val="18"/>
          <w:lang w:val="en-GB"/>
        </w:rPr>
        <w:t>supplemented</w:t>
      </w:r>
      <w:r w:rsidR="00673B4D">
        <w:rPr>
          <w:lang w:val="en-GB"/>
        </w:rPr>
        <w:t xml:space="preserve"> </w:t>
      </w:r>
      <w:r w:rsidR="000A6930">
        <w:rPr>
          <w:lang w:val="en-GB"/>
        </w:rPr>
        <w:t>with</w:t>
      </w:r>
      <w:r w:rsidR="00FD3DEF" w:rsidRPr="00AA1A1C">
        <w:rPr>
          <w:lang w:val="en-GB"/>
        </w:rPr>
        <w:t xml:space="preserve"> </w:t>
      </w:r>
      <w:r w:rsidR="000A6930" w:rsidRPr="00AA1A1C">
        <w:rPr>
          <w:lang w:val="en-GB"/>
        </w:rPr>
        <w:t>Exemplary Business Process Models</w:t>
      </w:r>
      <w:r w:rsidR="000A6930">
        <w:rPr>
          <w:lang w:val="en-GB"/>
        </w:rPr>
        <w:t xml:space="preserve"> extended beyond the </w:t>
      </w:r>
      <w:r w:rsidR="00F90DED">
        <w:rPr>
          <w:lang w:val="en-GB"/>
        </w:rPr>
        <w:t>on</w:t>
      </w:r>
      <w:r w:rsidR="000A6930">
        <w:rPr>
          <w:lang w:val="en-GB"/>
        </w:rPr>
        <w:t xml:space="preserve">shore </w:t>
      </w:r>
      <w:r w:rsidR="000A6930" w:rsidRPr="00673B4D">
        <w:rPr>
          <w:szCs w:val="18"/>
          <w:lang w:val="en-GB"/>
        </w:rPr>
        <w:t>team a</w:t>
      </w:r>
      <w:r w:rsidR="00673B4D">
        <w:rPr>
          <w:szCs w:val="18"/>
          <w:lang w:val="en-GB"/>
        </w:rPr>
        <w:t>nd</w:t>
      </w:r>
      <w:r w:rsidR="000A6930" w:rsidRPr="00673B4D">
        <w:rPr>
          <w:szCs w:val="18"/>
          <w:lang w:val="en-GB"/>
        </w:rPr>
        <w:t xml:space="preserve"> partially</w:t>
      </w:r>
      <w:r w:rsidR="000A6930">
        <w:rPr>
          <w:lang w:val="en-GB"/>
        </w:rPr>
        <w:t xml:space="preserve"> presented to the offshore development team, the metaphorical layers of the </w:t>
      </w:r>
      <w:r w:rsidR="00673B4D">
        <w:rPr>
          <w:lang w:val="en-GB"/>
        </w:rPr>
        <w:t>dual-</w:t>
      </w:r>
      <w:r w:rsidR="000A6930">
        <w:rPr>
          <w:lang w:val="en-GB"/>
        </w:rPr>
        <w:t xml:space="preserve">shore approach is specifically included, and a design of an </w:t>
      </w:r>
      <w:r w:rsidR="00F90DED">
        <w:rPr>
          <w:lang w:val="en-GB"/>
        </w:rPr>
        <w:t>on</w:t>
      </w:r>
      <w:r w:rsidR="000A6930">
        <w:rPr>
          <w:lang w:val="en-GB"/>
        </w:rPr>
        <w:t>line start-up meeting is proposed.</w:t>
      </w:r>
    </w:p>
    <w:p w:rsidR="000E4EF4" w:rsidRPr="00AA1A1C" w:rsidRDefault="000E4EF4" w:rsidP="000B22C3">
      <w:pPr>
        <w:pStyle w:val="abstract"/>
        <w:spacing w:before="120"/>
        <w:rPr>
          <w:lang w:val="en-GB"/>
        </w:rPr>
      </w:pPr>
      <w:r w:rsidRPr="00AA1A1C">
        <w:rPr>
          <w:b/>
          <w:lang w:val="en-GB"/>
        </w:rPr>
        <w:t xml:space="preserve">Keywords: </w:t>
      </w:r>
      <w:r w:rsidR="00FD3DEF" w:rsidRPr="00AA1A1C">
        <w:rPr>
          <w:lang w:val="en-GB"/>
        </w:rPr>
        <w:t xml:space="preserve">Agile development, agile offshoring, </w:t>
      </w:r>
      <w:r w:rsidR="00673B4D" w:rsidRPr="00AA1A1C">
        <w:rPr>
          <w:lang w:val="en-GB"/>
        </w:rPr>
        <w:t>dual</w:t>
      </w:r>
      <w:r w:rsidR="00673B4D">
        <w:rPr>
          <w:lang w:val="en-GB"/>
        </w:rPr>
        <w:t>-</w:t>
      </w:r>
      <w:r w:rsidR="00FD3DEF" w:rsidRPr="00AA1A1C">
        <w:rPr>
          <w:lang w:val="en-GB"/>
        </w:rPr>
        <w:t>shore, software development, low-budget projects</w:t>
      </w:r>
      <w:r w:rsidR="000A6930">
        <w:rPr>
          <w:lang w:val="en-GB"/>
        </w:rPr>
        <w:t xml:space="preserve">, </w:t>
      </w:r>
      <w:r w:rsidR="000A6930" w:rsidRPr="00AA1A1C">
        <w:rPr>
          <w:lang w:val="en-GB"/>
        </w:rPr>
        <w:t>Exemplary Business Process Models</w:t>
      </w:r>
      <w:r w:rsidRPr="00AA1A1C">
        <w:rPr>
          <w:lang w:val="en-GB"/>
        </w:rPr>
        <w:t>.</w:t>
      </w:r>
    </w:p>
    <w:p w:rsidR="009B1D59" w:rsidRPr="00AA1A1C" w:rsidRDefault="009B1D59" w:rsidP="000B22C3">
      <w:pPr>
        <w:pStyle w:val="heading10"/>
        <w:rPr>
          <w:lang w:val="en-GB"/>
        </w:rPr>
      </w:pPr>
      <w:r w:rsidRPr="00AA1A1C">
        <w:rPr>
          <w:lang w:val="en-GB"/>
        </w:rPr>
        <w:t>1   Introduction</w:t>
      </w:r>
    </w:p>
    <w:p w:rsidR="009B1D59" w:rsidRPr="00AA1A1C" w:rsidRDefault="00733CCD" w:rsidP="000B22C3">
      <w:pPr>
        <w:pStyle w:val="p1a"/>
        <w:rPr>
          <w:lang w:val="en-GB"/>
        </w:rPr>
      </w:pPr>
      <w:r w:rsidRPr="00AA1A1C">
        <w:rPr>
          <w:lang w:val="en-GB"/>
        </w:rPr>
        <w:t xml:space="preserve">Agile software development methods are becoming </w:t>
      </w:r>
      <w:r w:rsidR="004D4228" w:rsidRPr="0006301A">
        <w:rPr>
          <w:lang w:val="en-GB"/>
        </w:rPr>
        <w:t>widely</w:t>
      </w:r>
      <w:r w:rsidR="004D4228" w:rsidRPr="00AA1A1C">
        <w:rPr>
          <w:lang w:val="en-GB"/>
        </w:rPr>
        <w:t xml:space="preserve"> </w:t>
      </w:r>
      <w:r w:rsidRPr="00AA1A1C">
        <w:rPr>
          <w:lang w:val="en-GB"/>
        </w:rPr>
        <w:t>recommended practice</w:t>
      </w:r>
      <w:r w:rsidR="0006301A">
        <w:rPr>
          <w:lang w:val="en-GB"/>
        </w:rPr>
        <w:t>s</w:t>
      </w:r>
      <w:r w:rsidRPr="00AA1A1C">
        <w:rPr>
          <w:lang w:val="en-GB"/>
        </w:rPr>
        <w:t xml:space="preserve"> in IT</w:t>
      </w:r>
      <w:r w:rsidR="00995C60">
        <w:rPr>
          <w:lang w:val="en-GB"/>
        </w:rPr>
        <w:t xml:space="preserve"> </w:t>
      </w:r>
      <w:r w:rsidRPr="00AA1A1C">
        <w:rPr>
          <w:lang w:val="en-GB"/>
        </w:rPr>
        <w:t>companies</w:t>
      </w:r>
      <w:r w:rsidR="000D4990">
        <w:rPr>
          <w:lang w:val="en-GB"/>
        </w:rPr>
        <w:t xml:space="preserve"> as well as object of widespread academic interest</w:t>
      </w:r>
      <w:r w:rsidR="000F7803">
        <w:rPr>
          <w:lang w:val="en-GB"/>
        </w:rPr>
        <w:t xml:space="preserve"> [41]</w:t>
      </w:r>
      <w:r w:rsidRPr="00AA1A1C">
        <w:rPr>
          <w:lang w:val="en-GB"/>
        </w:rPr>
        <w:t>. Using agile software development methods</w:t>
      </w:r>
      <w:r w:rsidR="00995C60">
        <w:rPr>
          <w:lang w:val="en-GB"/>
        </w:rPr>
        <w:t xml:space="preserve"> to produce</w:t>
      </w:r>
      <w:r w:rsidRPr="00AA1A1C">
        <w:rPr>
          <w:lang w:val="en-GB"/>
        </w:rPr>
        <w:t xml:space="preserve"> software is quicker and customer specifications </w:t>
      </w:r>
      <w:r w:rsidR="005807F7" w:rsidRPr="00AA1A1C">
        <w:rPr>
          <w:lang w:val="en-GB"/>
        </w:rPr>
        <w:t xml:space="preserve">are used </w:t>
      </w:r>
      <w:r w:rsidRPr="00AA1A1C">
        <w:rPr>
          <w:lang w:val="en-GB"/>
        </w:rPr>
        <w:t xml:space="preserve">more iteratively. The agile development process is flexible and alleviates traditional development challenges </w:t>
      </w:r>
      <w:r w:rsidR="000732F2">
        <w:rPr>
          <w:lang w:val="en-GB"/>
        </w:rPr>
        <w:t>[1]</w:t>
      </w:r>
      <w:r w:rsidRPr="00AA1A1C">
        <w:rPr>
          <w:lang w:val="en-GB"/>
        </w:rPr>
        <w:t xml:space="preserve"> such as responding to change and customer collaboration </w:t>
      </w:r>
      <w:r w:rsidR="000732F2">
        <w:rPr>
          <w:lang w:val="en-GB"/>
        </w:rPr>
        <w:t>[2]</w:t>
      </w:r>
      <w:r w:rsidR="001265D1">
        <w:rPr>
          <w:lang w:val="en-GB"/>
        </w:rPr>
        <w:t>. Based upon the fact</w:t>
      </w:r>
      <w:r w:rsidRPr="00AA1A1C">
        <w:rPr>
          <w:lang w:val="en-GB"/>
        </w:rPr>
        <w:t xml:space="preserve"> that developing software across borders is </w:t>
      </w:r>
      <w:r w:rsidR="001265D1">
        <w:rPr>
          <w:lang w:val="en-GB"/>
        </w:rPr>
        <w:t xml:space="preserve">also </w:t>
      </w:r>
      <w:r w:rsidRPr="00AA1A1C">
        <w:rPr>
          <w:lang w:val="en-GB"/>
        </w:rPr>
        <w:t xml:space="preserve">becoming a </w:t>
      </w:r>
      <w:r w:rsidR="001265D1">
        <w:rPr>
          <w:lang w:val="en-GB"/>
        </w:rPr>
        <w:t xml:space="preserve">major </w:t>
      </w:r>
      <w:r w:rsidRPr="00AA1A1C">
        <w:rPr>
          <w:lang w:val="en-GB"/>
        </w:rPr>
        <w:t>trend in the IT industry</w:t>
      </w:r>
      <w:r w:rsidR="000732F2">
        <w:rPr>
          <w:lang w:val="en-GB"/>
        </w:rPr>
        <w:t xml:space="preserve"> [3]</w:t>
      </w:r>
      <w:r w:rsidR="001265D1">
        <w:rPr>
          <w:lang w:val="en-GB"/>
        </w:rPr>
        <w:t>,</w:t>
      </w:r>
      <w:r w:rsidRPr="00AA1A1C">
        <w:rPr>
          <w:lang w:val="en-GB"/>
        </w:rPr>
        <w:t xml:space="preserve"> there is a rather </w:t>
      </w:r>
      <w:r w:rsidRPr="00AA1A1C">
        <w:rPr>
          <w:lang w:val="en-GB"/>
        </w:rPr>
        <w:lastRenderedPageBreak/>
        <w:t xml:space="preserve">extensive body of literature examining the effect </w:t>
      </w:r>
      <w:r w:rsidR="0006301A">
        <w:rPr>
          <w:lang w:val="en-GB"/>
        </w:rPr>
        <w:t>that</w:t>
      </w:r>
      <w:r w:rsidR="00995C60">
        <w:rPr>
          <w:lang w:val="en-GB"/>
        </w:rPr>
        <w:t xml:space="preserve"> </w:t>
      </w:r>
      <w:r w:rsidRPr="00AA1A1C">
        <w:rPr>
          <w:lang w:val="en-GB"/>
        </w:rPr>
        <w:t xml:space="preserve">offshoring software development has on the agile development process </w:t>
      </w:r>
      <w:r w:rsidR="000732F2">
        <w:rPr>
          <w:lang w:val="en-GB"/>
        </w:rPr>
        <w:t>[2][4][5]</w:t>
      </w:r>
      <w:r w:rsidRPr="00AA1A1C">
        <w:rPr>
          <w:lang w:val="en-GB"/>
        </w:rPr>
        <w:t>.</w:t>
      </w:r>
    </w:p>
    <w:p w:rsidR="00CC3DE2" w:rsidRPr="00AA1A1C" w:rsidRDefault="00CC3DE2" w:rsidP="000B22C3">
      <w:pPr>
        <w:pStyle w:val="Normal1"/>
        <w:spacing w:line="240" w:lineRule="auto"/>
        <w:ind w:firstLine="284"/>
        <w:jc w:val="both"/>
        <w:rPr>
          <w:rFonts w:ascii="Times" w:hAnsi="Times" w:cs="Times New Roman"/>
          <w:sz w:val="20"/>
          <w:szCs w:val="20"/>
          <w:lang w:val="en-GB"/>
        </w:rPr>
      </w:pPr>
      <w:r w:rsidRPr="00AA1A1C">
        <w:rPr>
          <w:rFonts w:ascii="Times" w:hAnsi="Times" w:cs="Times New Roman"/>
          <w:sz w:val="20"/>
          <w:szCs w:val="20"/>
          <w:lang w:val="en-GB"/>
        </w:rPr>
        <w:t xml:space="preserve">The main focus of this article will be to review the theory </w:t>
      </w:r>
      <w:r w:rsidR="0006301A">
        <w:rPr>
          <w:rFonts w:ascii="Times" w:eastAsia="Times New Roman" w:hAnsi="Times" w:cs="Times New Roman"/>
          <w:color w:val="auto"/>
          <w:sz w:val="20"/>
          <w:szCs w:val="20"/>
          <w:lang w:val="en-GB" w:eastAsia="de-DE"/>
        </w:rPr>
        <w:t>-</w:t>
      </w:r>
      <w:r w:rsidRPr="0006301A">
        <w:rPr>
          <w:rFonts w:ascii="Times" w:eastAsia="Times New Roman" w:hAnsi="Times" w:cs="Times New Roman"/>
          <w:color w:val="auto"/>
          <w:sz w:val="20"/>
          <w:szCs w:val="20"/>
          <w:lang w:val="en-GB" w:eastAsia="de-DE"/>
        </w:rPr>
        <w:t xml:space="preserve"> </w:t>
      </w:r>
      <w:r w:rsidR="001265D1" w:rsidRPr="0006301A">
        <w:rPr>
          <w:rFonts w:ascii="Times" w:eastAsia="Times New Roman" w:hAnsi="Times" w:cs="Times New Roman"/>
          <w:color w:val="auto"/>
          <w:sz w:val="20"/>
          <w:szCs w:val="20"/>
          <w:lang w:val="en-GB" w:eastAsia="de-DE"/>
        </w:rPr>
        <w:t>within</w:t>
      </w:r>
      <w:r w:rsidR="001265D1">
        <w:rPr>
          <w:rFonts w:ascii="Times" w:hAnsi="Times" w:cs="Times New Roman"/>
          <w:sz w:val="20"/>
          <w:szCs w:val="20"/>
          <w:lang w:val="en-GB"/>
        </w:rPr>
        <w:t xml:space="preserve"> the</w:t>
      </w:r>
      <w:r w:rsidRPr="00AA1A1C">
        <w:rPr>
          <w:rFonts w:ascii="Times" w:hAnsi="Times" w:cs="Times New Roman"/>
          <w:sz w:val="20"/>
          <w:szCs w:val="20"/>
          <w:lang w:val="en-GB"/>
        </w:rPr>
        <w:t xml:space="preserve"> topic to gain an understanding of key parameters in successful agile offshoring software development.</w:t>
      </w:r>
      <w:r w:rsidR="00063740">
        <w:rPr>
          <w:rFonts w:ascii="Times" w:hAnsi="Times" w:cs="Times New Roman"/>
          <w:sz w:val="20"/>
          <w:szCs w:val="20"/>
          <w:lang w:val="en-GB"/>
        </w:rPr>
        <w:t xml:space="preserve"> As a </w:t>
      </w:r>
      <w:r w:rsidR="008E1F3C">
        <w:rPr>
          <w:rFonts w:ascii="Times" w:hAnsi="Times" w:cs="Times New Roman"/>
          <w:sz w:val="20"/>
          <w:szCs w:val="20"/>
          <w:lang w:val="en-GB"/>
        </w:rPr>
        <w:t>secondary</w:t>
      </w:r>
      <w:r w:rsidR="00063740">
        <w:rPr>
          <w:rFonts w:ascii="Times" w:hAnsi="Times" w:cs="Times New Roman"/>
          <w:sz w:val="20"/>
          <w:szCs w:val="20"/>
          <w:lang w:val="en-GB"/>
        </w:rPr>
        <w:t xml:space="preserve"> agenda</w:t>
      </w:r>
      <w:r w:rsidR="008E1F3C">
        <w:rPr>
          <w:rFonts w:ascii="Times" w:hAnsi="Times" w:cs="Times New Roman"/>
          <w:sz w:val="20"/>
          <w:szCs w:val="20"/>
          <w:lang w:val="en-GB"/>
        </w:rPr>
        <w:t>,</w:t>
      </w:r>
      <w:r w:rsidR="00063740">
        <w:rPr>
          <w:rFonts w:ascii="Times" w:hAnsi="Times" w:cs="Times New Roman"/>
          <w:sz w:val="20"/>
          <w:szCs w:val="20"/>
          <w:lang w:val="en-GB"/>
        </w:rPr>
        <w:t xml:space="preserve"> the key project types </w:t>
      </w:r>
      <w:r w:rsidR="008E1F3C">
        <w:rPr>
          <w:rFonts w:ascii="Times" w:hAnsi="Times" w:cs="Times New Roman"/>
          <w:sz w:val="20"/>
          <w:szCs w:val="20"/>
          <w:lang w:val="en-GB"/>
        </w:rPr>
        <w:t xml:space="preserve">discussed </w:t>
      </w:r>
      <w:r w:rsidR="00063740">
        <w:rPr>
          <w:rFonts w:ascii="Times" w:hAnsi="Times" w:cs="Times New Roman"/>
          <w:sz w:val="20"/>
          <w:szCs w:val="20"/>
          <w:lang w:val="en-GB"/>
        </w:rPr>
        <w:t xml:space="preserve">are small, low-budget </w:t>
      </w:r>
      <w:r w:rsidR="008E1F3C">
        <w:rPr>
          <w:rFonts w:ascii="Times" w:hAnsi="Times" w:cs="Times New Roman"/>
          <w:sz w:val="20"/>
          <w:szCs w:val="20"/>
          <w:lang w:val="en-GB"/>
        </w:rPr>
        <w:t xml:space="preserve">development projects </w:t>
      </w:r>
      <w:r w:rsidR="00063740">
        <w:rPr>
          <w:rFonts w:ascii="Times" w:hAnsi="Times" w:cs="Times New Roman"/>
          <w:sz w:val="20"/>
          <w:szCs w:val="20"/>
          <w:lang w:val="en-GB"/>
        </w:rPr>
        <w:t xml:space="preserve">that </w:t>
      </w:r>
      <w:r w:rsidR="00995C60">
        <w:rPr>
          <w:rFonts w:ascii="Times" w:hAnsi="Times" w:cs="Times New Roman"/>
          <w:sz w:val="20"/>
          <w:szCs w:val="20"/>
          <w:lang w:val="en-GB"/>
        </w:rPr>
        <w:t xml:space="preserve">have </w:t>
      </w:r>
      <w:r w:rsidR="00063740">
        <w:rPr>
          <w:rFonts w:ascii="Times" w:hAnsi="Times" w:cs="Times New Roman"/>
          <w:sz w:val="20"/>
          <w:szCs w:val="20"/>
          <w:lang w:val="en-GB"/>
        </w:rPr>
        <w:t xml:space="preserve">traditionally been difficult to bring into offshoring due to project </w:t>
      </w:r>
      <w:r w:rsidR="008E1F3C">
        <w:rPr>
          <w:rFonts w:ascii="Times" w:hAnsi="Times" w:cs="Times New Roman"/>
          <w:sz w:val="20"/>
          <w:szCs w:val="20"/>
          <w:lang w:val="en-GB"/>
        </w:rPr>
        <w:t xml:space="preserve">management </w:t>
      </w:r>
      <w:r w:rsidR="00063740">
        <w:rPr>
          <w:rFonts w:ascii="Times" w:hAnsi="Times" w:cs="Times New Roman"/>
          <w:sz w:val="20"/>
          <w:szCs w:val="20"/>
          <w:lang w:val="en-GB"/>
        </w:rPr>
        <w:t>overhead cost.</w:t>
      </w:r>
      <w:r w:rsidRPr="00AA1A1C">
        <w:rPr>
          <w:rFonts w:ascii="Times" w:hAnsi="Times" w:cs="Times New Roman"/>
          <w:sz w:val="20"/>
          <w:szCs w:val="20"/>
          <w:lang w:val="en-GB"/>
        </w:rPr>
        <w:t xml:space="preserve"> </w:t>
      </w:r>
      <w:r w:rsidR="00525131">
        <w:rPr>
          <w:rFonts w:ascii="Times" w:hAnsi="Times" w:cs="Times New Roman"/>
          <w:sz w:val="20"/>
          <w:szCs w:val="20"/>
          <w:lang w:val="en-GB"/>
        </w:rPr>
        <w:t xml:space="preserve">As agile methods in offshoring </w:t>
      </w:r>
      <w:r w:rsidR="000F7803">
        <w:rPr>
          <w:rFonts w:ascii="Times" w:hAnsi="Times" w:cs="Times New Roman"/>
          <w:sz w:val="20"/>
          <w:szCs w:val="20"/>
          <w:lang w:val="en-GB"/>
        </w:rPr>
        <w:t>are</w:t>
      </w:r>
      <w:r w:rsidR="00525131">
        <w:rPr>
          <w:rFonts w:ascii="Times" w:hAnsi="Times" w:cs="Times New Roman"/>
          <w:sz w:val="20"/>
          <w:szCs w:val="20"/>
          <w:lang w:val="en-GB"/>
        </w:rPr>
        <w:t xml:space="preserve"> not uncommon, this paper </w:t>
      </w:r>
      <w:r w:rsidR="005135DD">
        <w:rPr>
          <w:rFonts w:ascii="Times" w:hAnsi="Times" w:cs="Times New Roman"/>
          <w:sz w:val="20"/>
          <w:szCs w:val="20"/>
          <w:lang w:val="en-GB"/>
        </w:rPr>
        <w:t xml:space="preserve">is aiming at understanding </w:t>
      </w:r>
      <w:r w:rsidR="000F7803">
        <w:rPr>
          <w:rFonts w:ascii="Times" w:hAnsi="Times" w:cs="Times New Roman"/>
          <w:sz w:val="20"/>
          <w:szCs w:val="20"/>
          <w:lang w:val="en-GB"/>
        </w:rPr>
        <w:t xml:space="preserve">and improving </w:t>
      </w:r>
      <w:r w:rsidR="005135DD">
        <w:rPr>
          <w:rFonts w:ascii="Times" w:hAnsi="Times" w:cs="Times New Roman"/>
          <w:sz w:val="20"/>
          <w:szCs w:val="20"/>
          <w:lang w:val="en-GB"/>
        </w:rPr>
        <w:t>the communication and knowledge transfer processes between the three involved parties.</w:t>
      </w:r>
      <w:r w:rsidRPr="00AA1A1C">
        <w:rPr>
          <w:rFonts w:ascii="Times" w:hAnsi="Times" w:cs="Times New Roman"/>
          <w:sz w:val="20"/>
          <w:szCs w:val="20"/>
          <w:lang w:val="en-GB"/>
        </w:rPr>
        <w:t xml:space="preserve"> </w:t>
      </w:r>
    </w:p>
    <w:p w:rsidR="00CC3DE2" w:rsidRPr="00AA1A1C" w:rsidRDefault="00CC3DE2" w:rsidP="000B22C3">
      <w:pPr>
        <w:rPr>
          <w:lang w:val="en-GB"/>
        </w:rPr>
      </w:pPr>
      <w:r w:rsidRPr="00AA1A1C">
        <w:rPr>
          <w:lang w:val="en-GB"/>
        </w:rPr>
        <w:t>The review of theory is divided into three sections.</w:t>
      </w:r>
      <w:r w:rsidR="006740E0">
        <w:rPr>
          <w:lang w:val="en-GB"/>
        </w:rPr>
        <w:t xml:space="preserve"> </w:t>
      </w:r>
      <w:r w:rsidRPr="00AA1A1C">
        <w:rPr>
          <w:lang w:val="en-GB"/>
        </w:rPr>
        <w:t xml:space="preserve"> </w:t>
      </w:r>
      <w:r w:rsidR="006740E0">
        <w:rPr>
          <w:lang w:val="en-GB"/>
        </w:rPr>
        <w:t xml:space="preserve">The first section deals with </w:t>
      </w:r>
      <w:r w:rsidRPr="00AA1A1C">
        <w:rPr>
          <w:lang w:val="en-GB"/>
        </w:rPr>
        <w:t xml:space="preserve">theory </w:t>
      </w:r>
      <w:r w:rsidR="006740E0">
        <w:rPr>
          <w:lang w:val="en-GB"/>
        </w:rPr>
        <w:t>on</w:t>
      </w:r>
      <w:r w:rsidRPr="00AA1A1C">
        <w:rPr>
          <w:lang w:val="en-GB"/>
        </w:rPr>
        <w:t xml:space="preserve"> the core concept of agile software development will be reviewed, bringing insight </w:t>
      </w:r>
      <w:r w:rsidR="00BB6C78">
        <w:rPr>
          <w:lang w:val="en-GB"/>
        </w:rPr>
        <w:t>in</w:t>
      </w:r>
      <w:r w:rsidRPr="00AA1A1C">
        <w:rPr>
          <w:lang w:val="en-GB"/>
        </w:rPr>
        <w:t>to agile software development in its traditional form. Next, to gain an understanding of the term offshoring and the possible pitfalls connected with this specific approach, literature on the topic is examined. These</w:t>
      </w:r>
      <w:r w:rsidR="006740E0">
        <w:rPr>
          <w:lang w:val="en-GB"/>
        </w:rPr>
        <w:t xml:space="preserve"> two</w:t>
      </w:r>
      <w:r w:rsidRPr="00AA1A1C">
        <w:rPr>
          <w:lang w:val="en-GB"/>
        </w:rPr>
        <w:t xml:space="preserve"> sections of the theory review should act as a preliminary research </w:t>
      </w:r>
      <w:r w:rsidRPr="006740E0">
        <w:rPr>
          <w:lang w:val="en-GB"/>
        </w:rPr>
        <w:t>leading to</w:t>
      </w:r>
      <w:r w:rsidRPr="00AA1A1C">
        <w:rPr>
          <w:lang w:val="en-GB"/>
        </w:rPr>
        <w:t xml:space="preserve"> the third and final section, namely</w:t>
      </w:r>
      <w:r w:rsidR="0088021E" w:rsidRPr="00AA1A1C">
        <w:rPr>
          <w:lang w:val="en-GB"/>
        </w:rPr>
        <w:t>, as mentioned earlier</w:t>
      </w:r>
      <w:r w:rsidR="0088021E">
        <w:rPr>
          <w:lang w:val="en-GB"/>
        </w:rPr>
        <w:t>,</w:t>
      </w:r>
      <w:r w:rsidRPr="00AA1A1C">
        <w:rPr>
          <w:lang w:val="en-GB"/>
        </w:rPr>
        <w:t xml:space="preserve"> theory referring to the effects offshoring might have on agile software development and how to avoid these. </w:t>
      </w:r>
    </w:p>
    <w:p w:rsidR="00CC3DE2" w:rsidRPr="00AA1A1C" w:rsidRDefault="00CC3DE2" w:rsidP="006C0B0F">
      <w:pPr>
        <w:rPr>
          <w:lang w:val="en-GB"/>
        </w:rPr>
      </w:pPr>
      <w:r w:rsidRPr="00AA1A1C">
        <w:rPr>
          <w:lang w:val="en-GB"/>
        </w:rPr>
        <w:t xml:space="preserve">An </w:t>
      </w:r>
      <w:proofErr w:type="spellStart"/>
      <w:r w:rsidRPr="00AA1A1C">
        <w:rPr>
          <w:lang w:val="en-GB"/>
        </w:rPr>
        <w:t>autoethnographic</w:t>
      </w:r>
      <w:proofErr w:type="spellEnd"/>
      <w:r w:rsidRPr="00AA1A1C">
        <w:rPr>
          <w:lang w:val="en-GB"/>
        </w:rPr>
        <w:t xml:space="preserve"> </w:t>
      </w:r>
      <w:r w:rsidR="00907FF9">
        <w:rPr>
          <w:lang w:val="en-GB"/>
        </w:rPr>
        <w:t xml:space="preserve">methodology </w:t>
      </w:r>
      <w:r w:rsidR="000732F2">
        <w:rPr>
          <w:lang w:val="en-GB"/>
        </w:rPr>
        <w:t xml:space="preserve">[6][7] </w:t>
      </w:r>
      <w:r w:rsidR="00907FF9">
        <w:rPr>
          <w:lang w:val="en-GB"/>
        </w:rPr>
        <w:t xml:space="preserve">is used to </w:t>
      </w:r>
      <w:r w:rsidRPr="00AA1A1C">
        <w:rPr>
          <w:lang w:val="en-GB"/>
        </w:rPr>
        <w:t xml:space="preserve">study </w:t>
      </w:r>
      <w:r w:rsidR="00907FF9">
        <w:rPr>
          <w:lang w:val="en-GB"/>
        </w:rPr>
        <w:t xml:space="preserve">processes of agile offshoring </w:t>
      </w:r>
      <w:r w:rsidR="008E1F3C">
        <w:rPr>
          <w:lang w:val="en-GB"/>
        </w:rPr>
        <w:t xml:space="preserve">from the inside. The methodology </w:t>
      </w:r>
      <w:r w:rsidR="00BB6C78">
        <w:rPr>
          <w:lang w:val="en-GB"/>
        </w:rPr>
        <w:t>encompasse</w:t>
      </w:r>
      <w:r w:rsidR="0088021E">
        <w:rPr>
          <w:lang w:val="en-GB"/>
        </w:rPr>
        <w:t>s</w:t>
      </w:r>
      <w:r w:rsidR="00BB6C78">
        <w:rPr>
          <w:lang w:val="en-GB"/>
        </w:rPr>
        <w:t xml:space="preserve"> </w:t>
      </w:r>
      <w:r w:rsidR="006C0B0F">
        <w:rPr>
          <w:lang w:val="en-GB"/>
        </w:rPr>
        <w:t xml:space="preserve">establishing a company </w:t>
      </w:r>
      <w:r w:rsidR="008E1F3C">
        <w:rPr>
          <w:lang w:val="en-GB"/>
        </w:rPr>
        <w:t xml:space="preserve">and </w:t>
      </w:r>
      <w:r w:rsidR="006C0B0F">
        <w:rPr>
          <w:lang w:val="en-GB"/>
        </w:rPr>
        <w:t>engaging with customers and suppliers</w:t>
      </w:r>
      <w:r w:rsidR="008E1F3C">
        <w:rPr>
          <w:lang w:val="en-GB"/>
        </w:rPr>
        <w:t xml:space="preserve"> </w:t>
      </w:r>
      <w:r w:rsidR="00023B10">
        <w:rPr>
          <w:lang w:val="en-GB"/>
        </w:rPr>
        <w:t xml:space="preserve">while </w:t>
      </w:r>
      <w:r w:rsidR="006C0B0F">
        <w:rPr>
          <w:lang w:val="en-GB"/>
        </w:rPr>
        <w:t>maintaining a research perspective.</w:t>
      </w:r>
      <w:r w:rsidRPr="00AA1A1C">
        <w:rPr>
          <w:lang w:val="en-GB"/>
        </w:rPr>
        <w:t xml:space="preserve"> By analysing the project executed</w:t>
      </w:r>
      <w:r w:rsidR="006C0B0F">
        <w:rPr>
          <w:lang w:val="en-GB"/>
        </w:rPr>
        <w:t>,</w:t>
      </w:r>
      <w:r w:rsidRPr="00AA1A1C">
        <w:rPr>
          <w:lang w:val="en-GB"/>
        </w:rPr>
        <w:t xml:space="preserve"> the theoretical </w:t>
      </w:r>
      <w:r w:rsidR="006C0B0F">
        <w:rPr>
          <w:lang w:val="en-GB"/>
        </w:rPr>
        <w:t>insight is substantiated</w:t>
      </w:r>
      <w:r w:rsidRPr="00AA1A1C">
        <w:rPr>
          <w:lang w:val="en-GB"/>
        </w:rPr>
        <w:t xml:space="preserve"> with </w:t>
      </w:r>
      <w:r w:rsidR="006C0B0F">
        <w:rPr>
          <w:lang w:val="en-GB"/>
        </w:rPr>
        <w:t>continuously available empirical data</w:t>
      </w:r>
      <w:r w:rsidRPr="00AA1A1C">
        <w:rPr>
          <w:lang w:val="en-GB"/>
        </w:rPr>
        <w:t>.</w:t>
      </w:r>
    </w:p>
    <w:p w:rsidR="00CC3DE2" w:rsidRPr="00AA1A1C" w:rsidRDefault="00CC3DE2" w:rsidP="009D5330">
      <w:pPr>
        <w:rPr>
          <w:lang w:val="en-GB"/>
        </w:rPr>
      </w:pPr>
      <w:r w:rsidRPr="00AA1A1C">
        <w:rPr>
          <w:lang w:val="en-GB"/>
        </w:rPr>
        <w:t>The research purpose of this article is to clarify how offshoring agile software development could be performed using the four principles of agile development</w:t>
      </w:r>
      <w:r w:rsidR="000732F2">
        <w:rPr>
          <w:lang w:val="en-GB"/>
        </w:rPr>
        <w:t xml:space="preserve"> [8]</w:t>
      </w:r>
      <w:r w:rsidRPr="00AA1A1C">
        <w:rPr>
          <w:lang w:val="en-GB"/>
        </w:rPr>
        <w:t>. Furthermore</w:t>
      </w:r>
      <w:r w:rsidR="0088021E">
        <w:rPr>
          <w:lang w:val="en-GB"/>
        </w:rPr>
        <w:t>,</w:t>
      </w:r>
      <w:r w:rsidRPr="00AA1A1C">
        <w:rPr>
          <w:lang w:val="en-GB"/>
        </w:rPr>
        <w:t xml:space="preserve"> the purpose is to </w:t>
      </w:r>
      <w:r w:rsidR="003E1E8B">
        <w:rPr>
          <w:lang w:val="en-GB"/>
        </w:rPr>
        <w:t>illustrate</w:t>
      </w:r>
      <w:r w:rsidR="003E1E8B" w:rsidRPr="00AA1A1C">
        <w:rPr>
          <w:lang w:val="en-GB"/>
        </w:rPr>
        <w:t xml:space="preserve"> </w:t>
      </w:r>
      <w:r w:rsidRPr="00AA1A1C">
        <w:rPr>
          <w:lang w:val="en-GB"/>
        </w:rPr>
        <w:t xml:space="preserve">the theory by analysing an </w:t>
      </w:r>
      <w:proofErr w:type="spellStart"/>
      <w:r w:rsidRPr="00AA1A1C">
        <w:rPr>
          <w:lang w:val="en-GB"/>
        </w:rPr>
        <w:t>autoethnographic</w:t>
      </w:r>
      <w:proofErr w:type="spellEnd"/>
      <w:r w:rsidRPr="00AA1A1C">
        <w:rPr>
          <w:lang w:val="en-GB"/>
        </w:rPr>
        <w:t xml:space="preserve"> study</w:t>
      </w:r>
      <w:r w:rsidRPr="009D5330">
        <w:rPr>
          <w:lang w:val="en-GB"/>
        </w:rPr>
        <w:t xml:space="preserve"> reviewing</w:t>
      </w:r>
      <w:r w:rsidRPr="00AA1A1C">
        <w:rPr>
          <w:lang w:val="en-GB"/>
        </w:rPr>
        <w:t xml:space="preserve"> how the dual-shore approach could improve the process, leading to a discussion of the practicality of the dual-shore approach in low-budget projects</w:t>
      </w:r>
      <w:r w:rsidR="000732F2">
        <w:rPr>
          <w:lang w:val="en-GB"/>
        </w:rPr>
        <w:t xml:space="preserve"> [9]</w:t>
      </w:r>
      <w:r w:rsidRPr="00AA1A1C">
        <w:rPr>
          <w:lang w:val="en-GB"/>
        </w:rPr>
        <w:t xml:space="preserve">. </w:t>
      </w:r>
    </w:p>
    <w:p w:rsidR="009B1D59" w:rsidRPr="00AA1A1C" w:rsidRDefault="007131A7" w:rsidP="000B22C3">
      <w:pPr>
        <w:pStyle w:val="heading10"/>
        <w:rPr>
          <w:lang w:val="en-GB"/>
        </w:rPr>
      </w:pPr>
      <w:r w:rsidRPr="00AA1A1C">
        <w:rPr>
          <w:lang w:val="en-GB"/>
        </w:rPr>
        <w:t>2</w:t>
      </w:r>
      <w:r w:rsidR="009B1D59" w:rsidRPr="00AA1A1C">
        <w:rPr>
          <w:lang w:val="en-GB"/>
        </w:rPr>
        <w:t xml:space="preserve">   </w:t>
      </w:r>
      <w:r w:rsidR="00CC3DE2" w:rsidRPr="00AA1A1C">
        <w:rPr>
          <w:lang w:val="en-GB"/>
        </w:rPr>
        <w:t>Literature Review</w:t>
      </w:r>
    </w:p>
    <w:p w:rsidR="00657488" w:rsidRPr="00AA1A1C" w:rsidRDefault="00CC3DE2" w:rsidP="000B22C3">
      <w:pPr>
        <w:pStyle w:val="p1a"/>
        <w:rPr>
          <w:lang w:val="en-GB"/>
        </w:rPr>
      </w:pPr>
      <w:r w:rsidRPr="00AA1A1C">
        <w:rPr>
          <w:lang w:val="en-GB"/>
        </w:rPr>
        <w:t>In the following</w:t>
      </w:r>
      <w:r w:rsidR="0088021E">
        <w:rPr>
          <w:lang w:val="en-GB"/>
        </w:rPr>
        <w:t>,</w:t>
      </w:r>
      <w:r w:rsidRPr="00AA1A1C">
        <w:rPr>
          <w:lang w:val="en-GB"/>
        </w:rPr>
        <w:t xml:space="preserve"> a lite</w:t>
      </w:r>
      <w:r w:rsidR="005807F7" w:rsidRPr="00AA1A1C">
        <w:rPr>
          <w:lang w:val="en-GB"/>
        </w:rPr>
        <w:t>rature review is being presented</w:t>
      </w:r>
      <w:r w:rsidRPr="00AA1A1C">
        <w:rPr>
          <w:lang w:val="en-GB"/>
        </w:rPr>
        <w:t>, starting with a description of classic agile development</w:t>
      </w:r>
      <w:r w:rsidR="00724E2D">
        <w:rPr>
          <w:lang w:val="en-GB"/>
        </w:rPr>
        <w:t xml:space="preserve"> and </w:t>
      </w:r>
      <w:r w:rsidRPr="00AA1A1C">
        <w:rPr>
          <w:lang w:val="en-GB"/>
        </w:rPr>
        <w:t>followed by a clarification of offshoring and outsourcing. Then</w:t>
      </w:r>
      <w:r w:rsidR="0088021E">
        <w:rPr>
          <w:lang w:val="en-GB"/>
        </w:rPr>
        <w:t>,</w:t>
      </w:r>
      <w:r w:rsidRPr="00AA1A1C">
        <w:rPr>
          <w:lang w:val="en-GB"/>
        </w:rPr>
        <w:t xml:space="preserve"> a description of the issues in offshoring combined with agile development is </w:t>
      </w:r>
      <w:r w:rsidRPr="009D5330">
        <w:rPr>
          <w:lang w:val="en-GB"/>
        </w:rPr>
        <w:t>executed</w:t>
      </w:r>
      <w:r w:rsidRPr="00AA1A1C">
        <w:rPr>
          <w:lang w:val="en-GB"/>
        </w:rPr>
        <w:t>. The literature review is concluded by introducing the dual-shore approach which include</w:t>
      </w:r>
      <w:r w:rsidR="005807F7" w:rsidRPr="00AA1A1C">
        <w:rPr>
          <w:lang w:val="en-GB"/>
        </w:rPr>
        <w:t>s</w:t>
      </w:r>
      <w:r w:rsidRPr="00AA1A1C">
        <w:rPr>
          <w:lang w:val="en-GB"/>
        </w:rPr>
        <w:t xml:space="preserve"> </w:t>
      </w:r>
      <w:r w:rsidR="00724E2D" w:rsidRPr="00AA1A1C">
        <w:rPr>
          <w:lang w:val="en-GB"/>
        </w:rPr>
        <w:t>solution</w:t>
      </w:r>
      <w:r w:rsidR="00724E2D">
        <w:rPr>
          <w:lang w:val="en-GB"/>
        </w:rPr>
        <w:t>-</w:t>
      </w:r>
      <w:r w:rsidRPr="00AA1A1C">
        <w:rPr>
          <w:lang w:val="en-GB"/>
        </w:rPr>
        <w:t>oriented tools in handling agile offshoring development.</w:t>
      </w:r>
      <w:r w:rsidR="00657488" w:rsidRPr="00AA1A1C">
        <w:rPr>
          <w:lang w:val="en-GB"/>
        </w:rPr>
        <w:t xml:space="preserve"> </w:t>
      </w:r>
    </w:p>
    <w:p w:rsidR="009B1D59" w:rsidRPr="00AA1A1C" w:rsidRDefault="007131A7" w:rsidP="000B22C3">
      <w:pPr>
        <w:pStyle w:val="heading20"/>
        <w:rPr>
          <w:lang w:val="en-GB"/>
        </w:rPr>
      </w:pPr>
      <w:r w:rsidRPr="00AA1A1C">
        <w:rPr>
          <w:lang w:val="en-GB"/>
        </w:rPr>
        <w:t>2</w:t>
      </w:r>
      <w:r w:rsidR="009B1D59" w:rsidRPr="00AA1A1C">
        <w:rPr>
          <w:lang w:val="en-GB"/>
        </w:rPr>
        <w:t xml:space="preserve">.1   </w:t>
      </w:r>
      <w:r w:rsidR="00CC3DE2" w:rsidRPr="00AA1A1C">
        <w:rPr>
          <w:lang w:val="en-GB"/>
        </w:rPr>
        <w:t>Agile software development</w:t>
      </w:r>
      <w:r w:rsidR="009B1D59" w:rsidRPr="00AA1A1C">
        <w:rPr>
          <w:lang w:val="en-GB"/>
        </w:rPr>
        <w:t xml:space="preserve"> </w:t>
      </w:r>
    </w:p>
    <w:p w:rsidR="00657488" w:rsidRPr="00AA1A1C" w:rsidRDefault="005807F7" w:rsidP="000B22C3">
      <w:pPr>
        <w:ind w:firstLine="0"/>
        <w:rPr>
          <w:lang w:val="en-GB"/>
        </w:rPr>
      </w:pPr>
      <w:r w:rsidRPr="00AA1A1C">
        <w:rPr>
          <w:lang w:val="en-GB"/>
        </w:rPr>
        <w:t>The a</w:t>
      </w:r>
      <w:r w:rsidR="0055646A" w:rsidRPr="00AA1A1C">
        <w:rPr>
          <w:lang w:val="en-GB"/>
        </w:rPr>
        <w:t xml:space="preserve">gile software development concept was originally introduced </w:t>
      </w:r>
      <w:r w:rsidRPr="00AA1A1C">
        <w:rPr>
          <w:lang w:val="en-GB"/>
        </w:rPr>
        <w:t xml:space="preserve">around year 2000 </w:t>
      </w:r>
      <w:r w:rsidR="000732F2">
        <w:rPr>
          <w:lang w:val="en-GB"/>
        </w:rPr>
        <w:t>[10]</w:t>
      </w:r>
      <w:r w:rsidR="000D4990">
        <w:rPr>
          <w:lang w:val="en-GB"/>
        </w:rPr>
        <w:t>[41]</w:t>
      </w:r>
      <w:r w:rsidR="0055646A" w:rsidRPr="00AA1A1C">
        <w:rPr>
          <w:lang w:val="en-GB"/>
        </w:rPr>
        <w:t>, but the fundamental research of agile or “disciplined problem development”</w:t>
      </w:r>
      <w:r w:rsidRPr="00AA1A1C">
        <w:rPr>
          <w:lang w:val="en-GB"/>
        </w:rPr>
        <w:t xml:space="preserve"> </w:t>
      </w:r>
      <w:r w:rsidR="000732F2">
        <w:rPr>
          <w:lang w:val="en-GB"/>
        </w:rPr>
        <w:t>[11]</w:t>
      </w:r>
      <w:r w:rsidR="0055646A" w:rsidRPr="00AA1A1C">
        <w:rPr>
          <w:lang w:val="en-GB"/>
        </w:rPr>
        <w:t xml:space="preserve"> </w:t>
      </w:r>
      <w:r w:rsidR="00D0629F">
        <w:rPr>
          <w:lang w:val="en-GB"/>
        </w:rPr>
        <w:t>was</w:t>
      </w:r>
      <w:r w:rsidR="0055646A" w:rsidRPr="00AA1A1C">
        <w:rPr>
          <w:lang w:val="en-GB"/>
        </w:rPr>
        <w:t xml:space="preserve"> </w:t>
      </w:r>
      <w:r w:rsidR="000732F2">
        <w:rPr>
          <w:lang w:val="en-GB"/>
        </w:rPr>
        <w:t xml:space="preserve">notably introduced by </w:t>
      </w:r>
      <w:proofErr w:type="spellStart"/>
      <w:r w:rsidR="000732F2">
        <w:rPr>
          <w:lang w:val="en-GB"/>
        </w:rPr>
        <w:t>Takuchi</w:t>
      </w:r>
      <w:proofErr w:type="spellEnd"/>
      <w:r w:rsidR="000732F2">
        <w:rPr>
          <w:lang w:val="en-GB"/>
        </w:rPr>
        <w:t xml:space="preserve"> and </w:t>
      </w:r>
      <w:proofErr w:type="spellStart"/>
      <w:r w:rsidR="000732F2">
        <w:rPr>
          <w:lang w:val="en-GB"/>
        </w:rPr>
        <w:t>Nonaka</w:t>
      </w:r>
      <w:proofErr w:type="spellEnd"/>
      <w:r w:rsidR="000732F2">
        <w:rPr>
          <w:lang w:val="en-GB"/>
        </w:rPr>
        <w:t xml:space="preserve"> [12][13][14]</w:t>
      </w:r>
      <w:r w:rsidR="0055646A" w:rsidRPr="00AA1A1C">
        <w:rPr>
          <w:lang w:val="en-GB"/>
        </w:rPr>
        <w:t xml:space="preserve"> who </w:t>
      </w:r>
      <w:r w:rsidR="000732F2">
        <w:rPr>
          <w:lang w:val="en-GB"/>
        </w:rPr>
        <w:t>contemplated</w:t>
      </w:r>
      <w:r w:rsidR="0055646A" w:rsidRPr="00AA1A1C">
        <w:rPr>
          <w:lang w:val="en-GB"/>
        </w:rPr>
        <w:t xml:space="preserve"> that </w:t>
      </w:r>
      <w:r w:rsidR="0055646A" w:rsidRPr="006D76F3">
        <w:rPr>
          <w:lang w:val="en-GB"/>
        </w:rPr>
        <w:t>fa</w:t>
      </w:r>
      <w:r w:rsidRPr="006D76F3">
        <w:rPr>
          <w:lang w:val="en-GB"/>
        </w:rPr>
        <w:t xml:space="preserve">ctors </w:t>
      </w:r>
      <w:r w:rsidR="00D0629F" w:rsidRPr="006D76F3">
        <w:rPr>
          <w:lang w:val="en-GB"/>
        </w:rPr>
        <w:t xml:space="preserve">such </w:t>
      </w:r>
      <w:r w:rsidRPr="006D76F3">
        <w:rPr>
          <w:lang w:val="en-GB"/>
        </w:rPr>
        <w:t>as low cost</w:t>
      </w:r>
      <w:r w:rsidR="006D76F3" w:rsidRPr="006D76F3">
        <w:rPr>
          <w:lang w:val="en-GB"/>
        </w:rPr>
        <w:t>s of delivery</w:t>
      </w:r>
      <w:r w:rsidRPr="006D76F3">
        <w:rPr>
          <w:lang w:val="en-GB"/>
        </w:rPr>
        <w:t xml:space="preserve"> differed</w:t>
      </w:r>
      <w:r w:rsidR="006D76F3">
        <w:rPr>
          <w:lang w:val="en-GB"/>
        </w:rPr>
        <w:t xml:space="preserve"> – and </w:t>
      </w:r>
      <w:r w:rsidR="00D0629F" w:rsidRPr="00AA1A1C">
        <w:rPr>
          <w:lang w:val="en-GB"/>
        </w:rPr>
        <w:t>high</w:t>
      </w:r>
      <w:r w:rsidR="00D0629F">
        <w:rPr>
          <w:lang w:val="en-GB"/>
        </w:rPr>
        <w:t>-</w:t>
      </w:r>
      <w:r w:rsidR="0055646A" w:rsidRPr="00AA1A1C">
        <w:rPr>
          <w:lang w:val="en-GB"/>
        </w:rPr>
        <w:t>quality product</w:t>
      </w:r>
      <w:r w:rsidRPr="00AA1A1C">
        <w:rPr>
          <w:lang w:val="en-GB"/>
        </w:rPr>
        <w:t>s were</w:t>
      </w:r>
      <w:r w:rsidR="0055646A" w:rsidRPr="00AA1A1C">
        <w:rPr>
          <w:lang w:val="en-GB"/>
        </w:rPr>
        <w:t xml:space="preserve"> not enough to succeed in a competitive market. </w:t>
      </w:r>
      <w:r w:rsidR="00D0629F">
        <w:rPr>
          <w:lang w:val="en-GB"/>
        </w:rPr>
        <w:t>Instead</w:t>
      </w:r>
      <w:r w:rsidRPr="00AA1A1C">
        <w:rPr>
          <w:lang w:val="en-GB"/>
        </w:rPr>
        <w:t>,</w:t>
      </w:r>
      <w:r w:rsidR="0055646A" w:rsidRPr="00AA1A1C">
        <w:rPr>
          <w:lang w:val="en-GB"/>
        </w:rPr>
        <w:t xml:space="preserve"> companies must deliver </w:t>
      </w:r>
      <w:r w:rsidR="0055646A" w:rsidRPr="00AA1A1C">
        <w:rPr>
          <w:lang w:val="en-GB"/>
        </w:rPr>
        <w:lastRenderedPageBreak/>
        <w:t xml:space="preserve">products faster and with a higher flexibility. </w:t>
      </w:r>
      <w:r w:rsidR="00D0629F">
        <w:rPr>
          <w:lang w:val="en-GB"/>
        </w:rPr>
        <w:t>Today, t</w:t>
      </w:r>
      <w:r w:rsidR="0055646A" w:rsidRPr="00AA1A1C">
        <w:rPr>
          <w:lang w:val="en-GB"/>
        </w:rPr>
        <w:t xml:space="preserve">his is </w:t>
      </w:r>
      <w:r w:rsidRPr="00AA1A1C">
        <w:rPr>
          <w:lang w:val="en-GB"/>
        </w:rPr>
        <w:t>one</w:t>
      </w:r>
      <w:r w:rsidR="00D0629F">
        <w:rPr>
          <w:lang w:val="en-GB"/>
        </w:rPr>
        <w:t xml:space="preserve"> of</w:t>
      </w:r>
      <w:r w:rsidRPr="00AA1A1C">
        <w:rPr>
          <w:lang w:val="en-GB"/>
        </w:rPr>
        <w:t xml:space="preserve"> the key justifications</w:t>
      </w:r>
      <w:r w:rsidR="0055646A" w:rsidRPr="00AA1A1C">
        <w:rPr>
          <w:lang w:val="en-GB"/>
        </w:rPr>
        <w:t xml:space="preserve"> of agile product development </w:t>
      </w:r>
      <w:r w:rsidR="000732F2">
        <w:rPr>
          <w:lang w:val="en-GB"/>
        </w:rPr>
        <w:t>[15]</w:t>
      </w:r>
      <w:r w:rsidR="0055646A" w:rsidRPr="00AA1A1C">
        <w:rPr>
          <w:lang w:val="en-GB"/>
        </w:rPr>
        <w:t xml:space="preserve">. </w:t>
      </w:r>
    </w:p>
    <w:p w:rsidR="00CC3DE2" w:rsidRPr="00AA1A1C" w:rsidRDefault="00CC3DE2" w:rsidP="000B22C3">
      <w:pPr>
        <w:rPr>
          <w:lang w:val="en-GB"/>
        </w:rPr>
      </w:pPr>
      <w:r w:rsidRPr="00AA1A1C">
        <w:rPr>
          <w:lang w:val="en-GB"/>
        </w:rPr>
        <w:t xml:space="preserve">Agile development differs from traditional methods </w:t>
      </w:r>
      <w:r w:rsidR="005807F7" w:rsidRPr="00AA1A1C">
        <w:rPr>
          <w:lang w:val="en-GB"/>
        </w:rPr>
        <w:t>and plan-based approaches. The plan-based ap</w:t>
      </w:r>
      <w:r w:rsidRPr="00AA1A1C">
        <w:rPr>
          <w:lang w:val="en-GB"/>
        </w:rPr>
        <w:t xml:space="preserve">proaches stick to the term that every part of the project can be carefully planned and specified before the actual development starts </w:t>
      </w:r>
      <w:r w:rsidR="000732F2">
        <w:rPr>
          <w:lang w:val="en-GB"/>
        </w:rPr>
        <w:t>[16]</w:t>
      </w:r>
      <w:r w:rsidRPr="00AA1A1C">
        <w:rPr>
          <w:lang w:val="en-GB"/>
        </w:rPr>
        <w:t>. These methods are often used in larger and</w:t>
      </w:r>
      <w:r w:rsidR="00084B1B">
        <w:rPr>
          <w:lang w:val="en-GB"/>
        </w:rPr>
        <w:t xml:space="preserve"> more</w:t>
      </w:r>
      <w:r w:rsidRPr="00AA1A1C">
        <w:rPr>
          <w:lang w:val="en-GB"/>
        </w:rPr>
        <w:t xml:space="preserve"> critical projects running over several years, where room for specification changes </w:t>
      </w:r>
      <w:r w:rsidR="00084B1B">
        <w:rPr>
          <w:lang w:val="en-GB"/>
        </w:rPr>
        <w:t>is</w:t>
      </w:r>
      <w:r w:rsidR="00084B1B" w:rsidRPr="00AA1A1C">
        <w:rPr>
          <w:lang w:val="en-GB"/>
        </w:rPr>
        <w:t xml:space="preserve"> often </w:t>
      </w:r>
      <w:r w:rsidRPr="00AA1A1C">
        <w:rPr>
          <w:lang w:val="en-GB"/>
        </w:rPr>
        <w:t xml:space="preserve">not welcome. When developing smaller software projects using carefully planned project models, the time </w:t>
      </w:r>
      <w:r w:rsidR="00084B1B" w:rsidRPr="00AA1A1C">
        <w:rPr>
          <w:lang w:val="en-GB"/>
        </w:rPr>
        <w:t>spen</w:t>
      </w:r>
      <w:r w:rsidR="00084B1B">
        <w:rPr>
          <w:lang w:val="en-GB"/>
        </w:rPr>
        <w:t>t</w:t>
      </w:r>
      <w:r w:rsidR="00084B1B" w:rsidRPr="00AA1A1C">
        <w:rPr>
          <w:lang w:val="en-GB"/>
        </w:rPr>
        <w:t xml:space="preserve"> </w:t>
      </w:r>
      <w:r w:rsidRPr="00AA1A1C">
        <w:rPr>
          <w:lang w:val="en-GB"/>
        </w:rPr>
        <w:t xml:space="preserve">on overall system design is often higher than the time </w:t>
      </w:r>
      <w:r w:rsidR="002148C4">
        <w:rPr>
          <w:lang w:val="en-GB"/>
        </w:rPr>
        <w:t>spent</w:t>
      </w:r>
      <w:r w:rsidR="002148C4" w:rsidRPr="00AA1A1C">
        <w:rPr>
          <w:lang w:val="en-GB"/>
        </w:rPr>
        <w:t xml:space="preserve"> </w:t>
      </w:r>
      <w:r w:rsidRPr="00AA1A1C">
        <w:rPr>
          <w:lang w:val="en-GB"/>
        </w:rPr>
        <w:t xml:space="preserve">on </w:t>
      </w:r>
      <w:r w:rsidR="002148C4">
        <w:rPr>
          <w:lang w:val="en-GB"/>
        </w:rPr>
        <w:t xml:space="preserve">the </w:t>
      </w:r>
      <w:r w:rsidRPr="00AA1A1C">
        <w:rPr>
          <w:lang w:val="en-GB"/>
        </w:rPr>
        <w:t xml:space="preserve">actual development </w:t>
      </w:r>
      <w:r w:rsidR="000732F2">
        <w:rPr>
          <w:lang w:val="en-GB"/>
        </w:rPr>
        <w:t>[17]</w:t>
      </w:r>
      <w:r w:rsidRPr="00AA1A1C">
        <w:rPr>
          <w:lang w:val="en-GB"/>
        </w:rPr>
        <w:t>. Instead of focusing on system de</w:t>
      </w:r>
      <w:r w:rsidR="005807F7" w:rsidRPr="00AA1A1C">
        <w:rPr>
          <w:lang w:val="en-GB"/>
        </w:rPr>
        <w:t>sign, agile methods are targeted</w:t>
      </w:r>
      <w:r w:rsidRPr="00AA1A1C">
        <w:rPr>
          <w:lang w:val="en-GB"/>
        </w:rPr>
        <w:t xml:space="preserve"> on producing software faster and making </w:t>
      </w:r>
      <w:r w:rsidRPr="006D76F3">
        <w:rPr>
          <w:lang w:val="en-GB"/>
        </w:rPr>
        <w:t>room for</w:t>
      </w:r>
      <w:r w:rsidRPr="00AA1A1C">
        <w:rPr>
          <w:lang w:val="en-GB"/>
        </w:rPr>
        <w:t xml:space="preserve"> </w:t>
      </w:r>
      <w:r w:rsidR="00475EC0">
        <w:rPr>
          <w:lang w:val="en-GB"/>
        </w:rPr>
        <w:t xml:space="preserve">dynamic </w:t>
      </w:r>
      <w:r w:rsidRPr="00AA1A1C">
        <w:rPr>
          <w:lang w:val="en-GB"/>
        </w:rPr>
        <w:t xml:space="preserve">specification changes while developing </w:t>
      </w:r>
      <w:r w:rsidR="00674233">
        <w:rPr>
          <w:lang w:val="en-GB"/>
        </w:rPr>
        <w:t>(</w:t>
      </w:r>
      <w:r w:rsidRPr="006D76F3">
        <w:rPr>
          <w:lang w:val="en-GB"/>
        </w:rPr>
        <w:t>due to changes</w:t>
      </w:r>
      <w:r w:rsidRPr="00AA1A1C">
        <w:rPr>
          <w:lang w:val="en-GB"/>
        </w:rPr>
        <w:t xml:space="preserve"> in user requirements</w:t>
      </w:r>
      <w:r w:rsidR="00674233">
        <w:rPr>
          <w:lang w:val="en-GB"/>
        </w:rPr>
        <w:t>)</w:t>
      </w:r>
      <w:r w:rsidR="00475EC0">
        <w:rPr>
          <w:lang w:val="en-GB"/>
        </w:rPr>
        <w:t xml:space="preserve">. Agile methods are </w:t>
      </w:r>
      <w:r w:rsidR="005807F7" w:rsidRPr="00AA1A1C">
        <w:rPr>
          <w:lang w:val="en-GB"/>
        </w:rPr>
        <w:t xml:space="preserve">largely </w:t>
      </w:r>
      <w:r w:rsidR="00475EC0">
        <w:rPr>
          <w:lang w:val="en-GB"/>
        </w:rPr>
        <w:t>question of</w:t>
      </w:r>
      <w:r w:rsidR="00475EC0" w:rsidRPr="00AA1A1C">
        <w:rPr>
          <w:lang w:val="en-GB"/>
        </w:rPr>
        <w:t xml:space="preserve"> </w:t>
      </w:r>
      <w:r w:rsidR="005807F7" w:rsidRPr="00AA1A1C">
        <w:rPr>
          <w:lang w:val="en-GB"/>
        </w:rPr>
        <w:t>communication and learning</w:t>
      </w:r>
      <w:r w:rsidRPr="00AA1A1C">
        <w:rPr>
          <w:lang w:val="en-GB"/>
        </w:rPr>
        <w:t xml:space="preserve"> </w:t>
      </w:r>
      <w:r w:rsidR="000732F2">
        <w:rPr>
          <w:lang w:val="en-GB"/>
        </w:rPr>
        <w:t>[15]</w:t>
      </w:r>
      <w:r w:rsidR="000D4990">
        <w:rPr>
          <w:lang w:val="en-GB"/>
        </w:rPr>
        <w:t xml:space="preserve"> and knowledge management [41]</w:t>
      </w:r>
      <w:r w:rsidRPr="00AA1A1C">
        <w:rPr>
          <w:lang w:val="en-GB"/>
        </w:rPr>
        <w:t>.</w:t>
      </w:r>
    </w:p>
    <w:p w:rsidR="0055646A" w:rsidRPr="00AA1A1C" w:rsidRDefault="00CC3DE2" w:rsidP="000B22C3">
      <w:pPr>
        <w:rPr>
          <w:lang w:val="en-GB"/>
        </w:rPr>
      </w:pPr>
      <w:r w:rsidRPr="00AA1A1C">
        <w:rPr>
          <w:lang w:val="en-GB"/>
        </w:rPr>
        <w:t xml:space="preserve">To better understand the principles of agile software development, the Agile Alliance </w:t>
      </w:r>
      <w:r w:rsidR="000732F2">
        <w:rPr>
          <w:lang w:val="en-GB"/>
        </w:rPr>
        <w:t>[8]</w:t>
      </w:r>
      <w:r w:rsidRPr="00AA1A1C">
        <w:rPr>
          <w:lang w:val="en-GB"/>
        </w:rPr>
        <w:t xml:space="preserve"> created a manifesto based on four different values described below </w:t>
      </w:r>
      <w:r w:rsidR="000732F2">
        <w:rPr>
          <w:lang w:val="en-GB"/>
        </w:rPr>
        <w:t>[10]</w:t>
      </w:r>
      <w:r w:rsidR="000B22C3" w:rsidRPr="00AA1A1C">
        <w:rPr>
          <w:lang w:val="en-GB"/>
        </w:rPr>
        <w:t>.</w:t>
      </w:r>
    </w:p>
    <w:p w:rsidR="0055646A" w:rsidRPr="00AA1A1C" w:rsidRDefault="00FF3747" w:rsidP="000B22C3">
      <w:pPr>
        <w:rPr>
          <w:lang w:val="en-GB"/>
        </w:rPr>
      </w:pPr>
      <w:r>
        <w:rPr>
          <w:b/>
          <w:szCs w:val="22"/>
          <w:lang w:val="en-GB"/>
        </w:rPr>
        <w:t>1. Individuals and interactions over processes and tools.</w:t>
      </w:r>
      <w:r>
        <w:rPr>
          <w:szCs w:val="22"/>
          <w:lang w:val="en-GB"/>
        </w:rPr>
        <w:t xml:space="preserve"> </w:t>
      </w:r>
      <w:r w:rsidR="00AA1A1C" w:rsidRPr="00AA1A1C">
        <w:rPr>
          <w:lang w:val="en-GB"/>
        </w:rPr>
        <w:t>The point of these</w:t>
      </w:r>
      <w:r w:rsidR="0055646A" w:rsidRPr="00AA1A1C">
        <w:rPr>
          <w:lang w:val="en-GB"/>
        </w:rPr>
        <w:t xml:space="preserve"> value</w:t>
      </w:r>
      <w:r w:rsidR="00AA1A1C" w:rsidRPr="00AA1A1C">
        <w:rPr>
          <w:lang w:val="en-GB"/>
        </w:rPr>
        <w:t>s</w:t>
      </w:r>
      <w:r w:rsidR="0055646A" w:rsidRPr="00AA1A1C">
        <w:rPr>
          <w:lang w:val="en-GB"/>
        </w:rPr>
        <w:t xml:space="preserve"> is that individuals </w:t>
      </w:r>
      <w:r w:rsidR="002148C4">
        <w:rPr>
          <w:lang w:val="en-GB"/>
        </w:rPr>
        <w:t>(</w:t>
      </w:r>
      <w:r w:rsidR="0055646A" w:rsidRPr="00AA1A1C">
        <w:rPr>
          <w:lang w:val="en-GB"/>
        </w:rPr>
        <w:t>e.g. programmers, testers and customers</w:t>
      </w:r>
      <w:r w:rsidR="002148C4">
        <w:rPr>
          <w:lang w:val="en-GB"/>
        </w:rPr>
        <w:t>)</w:t>
      </w:r>
      <w:r w:rsidR="0055646A" w:rsidRPr="00AA1A1C">
        <w:rPr>
          <w:lang w:val="en-GB"/>
        </w:rPr>
        <w:t xml:space="preserve"> and </w:t>
      </w:r>
      <w:r w:rsidR="002148C4">
        <w:rPr>
          <w:lang w:val="en-GB"/>
        </w:rPr>
        <w:t xml:space="preserve">their way of </w:t>
      </w:r>
      <w:r w:rsidR="0055646A" w:rsidRPr="00AA1A1C">
        <w:rPr>
          <w:lang w:val="en-GB"/>
        </w:rPr>
        <w:t>interact</w:t>
      </w:r>
      <w:r w:rsidR="002148C4">
        <w:rPr>
          <w:lang w:val="en-GB"/>
        </w:rPr>
        <w:t>ing</w:t>
      </w:r>
      <w:r w:rsidR="00AA1A1C" w:rsidRPr="00AA1A1C">
        <w:rPr>
          <w:lang w:val="en-GB"/>
        </w:rPr>
        <w:t xml:space="preserve"> with each other is</w:t>
      </w:r>
      <w:r w:rsidR="0055646A" w:rsidRPr="00AA1A1C">
        <w:rPr>
          <w:lang w:val="en-GB"/>
        </w:rPr>
        <w:t xml:space="preserve"> more important than having the right tools and processes</w:t>
      </w:r>
      <w:r w:rsidR="002148C4">
        <w:rPr>
          <w:lang w:val="en-GB"/>
        </w:rPr>
        <w:t>,</w:t>
      </w:r>
      <w:r w:rsidR="0055646A" w:rsidRPr="00AA1A1C">
        <w:rPr>
          <w:lang w:val="en-GB"/>
        </w:rPr>
        <w:t xml:space="preserve"> </w:t>
      </w:r>
      <w:r w:rsidR="002148C4">
        <w:rPr>
          <w:lang w:val="en-GB"/>
        </w:rPr>
        <w:t xml:space="preserve">such as </w:t>
      </w:r>
      <w:r w:rsidR="00F32D92">
        <w:rPr>
          <w:lang w:val="en-GB"/>
        </w:rPr>
        <w:t>G</w:t>
      </w:r>
      <w:r w:rsidR="0055646A" w:rsidRPr="00AA1A1C">
        <w:rPr>
          <w:lang w:val="en-GB"/>
        </w:rPr>
        <w:t>ant</w:t>
      </w:r>
      <w:r w:rsidR="00AA1A1C" w:rsidRPr="00AA1A1C">
        <w:rPr>
          <w:lang w:val="en-GB"/>
        </w:rPr>
        <w:t>t</w:t>
      </w:r>
      <w:r w:rsidR="0055646A" w:rsidRPr="00AA1A1C">
        <w:rPr>
          <w:lang w:val="en-GB"/>
        </w:rPr>
        <w:t xml:space="preserve"> planning tools and stage gate development processes </w:t>
      </w:r>
      <w:r w:rsidR="000732F2">
        <w:rPr>
          <w:lang w:val="en-GB"/>
        </w:rPr>
        <w:t>[18]</w:t>
      </w:r>
      <w:r w:rsidR="0055646A" w:rsidRPr="00AA1A1C">
        <w:rPr>
          <w:lang w:val="en-GB"/>
        </w:rPr>
        <w:t>. This does not mean that these processes and tools are unnecessary but having the right people working on the product is more im</w:t>
      </w:r>
      <w:r w:rsidR="00F32D92">
        <w:rPr>
          <w:lang w:val="en-GB"/>
        </w:rPr>
        <w:t>portant. Even though this sound</w:t>
      </w:r>
      <w:r w:rsidR="00674233">
        <w:rPr>
          <w:lang w:val="en-GB"/>
        </w:rPr>
        <w:t>s</w:t>
      </w:r>
      <w:r w:rsidR="0055646A" w:rsidRPr="00AA1A1C">
        <w:rPr>
          <w:lang w:val="en-GB"/>
        </w:rPr>
        <w:t xml:space="preserve"> reasonable</w:t>
      </w:r>
      <w:r w:rsidR="002148C4">
        <w:rPr>
          <w:lang w:val="en-GB"/>
        </w:rPr>
        <w:t>,</w:t>
      </w:r>
      <w:r w:rsidR="0055646A" w:rsidRPr="00AA1A1C">
        <w:rPr>
          <w:lang w:val="en-GB"/>
        </w:rPr>
        <w:t xml:space="preserve"> it is still difficult </w:t>
      </w:r>
      <w:r w:rsidR="00F32D92">
        <w:rPr>
          <w:lang w:val="en-GB"/>
        </w:rPr>
        <w:t>to gain</w:t>
      </w:r>
      <w:r w:rsidR="0055646A" w:rsidRPr="00AA1A1C">
        <w:rPr>
          <w:lang w:val="en-GB"/>
        </w:rPr>
        <w:t xml:space="preserve"> management </w:t>
      </w:r>
      <w:r w:rsidR="00F32D92">
        <w:rPr>
          <w:lang w:val="en-GB"/>
        </w:rPr>
        <w:t xml:space="preserve">acceptance </w:t>
      </w:r>
      <w:r w:rsidR="00F32D92" w:rsidRPr="00674233">
        <w:rPr>
          <w:lang w:val="en-GB"/>
        </w:rPr>
        <w:t xml:space="preserve">to this </w:t>
      </w:r>
      <w:r w:rsidR="00475EC0">
        <w:rPr>
          <w:lang w:val="en-GB"/>
        </w:rPr>
        <w:t xml:space="preserve">methodological </w:t>
      </w:r>
      <w:r w:rsidR="00F32D92" w:rsidRPr="00674233">
        <w:rPr>
          <w:lang w:val="en-GB"/>
        </w:rPr>
        <w:t>position</w:t>
      </w:r>
      <w:r w:rsidR="00F32D92">
        <w:rPr>
          <w:lang w:val="en-GB"/>
        </w:rPr>
        <w:t xml:space="preserve"> based on desires to be independent of individuals, create legal documentation and generally maintain control </w:t>
      </w:r>
      <w:r w:rsidR="000732F2">
        <w:rPr>
          <w:lang w:val="en-GB"/>
        </w:rPr>
        <w:t>[19]</w:t>
      </w:r>
      <w:r w:rsidR="0055646A" w:rsidRPr="00AA1A1C">
        <w:rPr>
          <w:lang w:val="en-GB"/>
        </w:rPr>
        <w:t xml:space="preserve">. </w:t>
      </w:r>
    </w:p>
    <w:p w:rsidR="0055646A" w:rsidRPr="00AA1A1C" w:rsidRDefault="00FF3747" w:rsidP="000B22C3">
      <w:pPr>
        <w:rPr>
          <w:lang w:val="en-GB"/>
        </w:rPr>
      </w:pPr>
      <w:r>
        <w:rPr>
          <w:b/>
          <w:szCs w:val="22"/>
          <w:lang w:val="en-GB"/>
        </w:rPr>
        <w:t xml:space="preserve">2. Working software over comprehensive documentation. </w:t>
      </w:r>
      <w:r w:rsidR="0055646A" w:rsidRPr="00AA1A1C">
        <w:rPr>
          <w:lang w:val="en-GB"/>
        </w:rPr>
        <w:t xml:space="preserve">The main role of documenting software is to communicate the software between individuals </w:t>
      </w:r>
      <w:r w:rsidR="00E3585C">
        <w:rPr>
          <w:lang w:val="en-GB"/>
        </w:rPr>
        <w:t>(</w:t>
      </w:r>
      <w:r w:rsidR="0055646A" w:rsidRPr="00AA1A1C">
        <w:rPr>
          <w:lang w:val="en-GB"/>
        </w:rPr>
        <w:t>e.g. client and programmers</w:t>
      </w:r>
      <w:r w:rsidR="00E3585C">
        <w:rPr>
          <w:lang w:val="en-GB"/>
        </w:rPr>
        <w:t>)</w:t>
      </w:r>
      <w:r w:rsidR="0055646A" w:rsidRPr="00AA1A1C">
        <w:rPr>
          <w:lang w:val="en-GB"/>
        </w:rPr>
        <w:t xml:space="preserve">, </w:t>
      </w:r>
      <w:r w:rsidR="0055646A" w:rsidRPr="002D7155">
        <w:rPr>
          <w:lang w:val="en-GB"/>
        </w:rPr>
        <w:t xml:space="preserve">and </w:t>
      </w:r>
      <w:r w:rsidR="00950145">
        <w:rPr>
          <w:lang w:val="en-GB"/>
        </w:rPr>
        <w:t xml:space="preserve">strong documentation </w:t>
      </w:r>
      <w:r w:rsidR="0055646A" w:rsidRPr="002D7155">
        <w:rPr>
          <w:lang w:val="en-GB"/>
        </w:rPr>
        <w:t xml:space="preserve">is therefore </w:t>
      </w:r>
      <w:r w:rsidR="00950145">
        <w:rPr>
          <w:lang w:val="en-GB"/>
        </w:rPr>
        <w:t>normally seen as a</w:t>
      </w:r>
      <w:r w:rsidR="0055646A" w:rsidRPr="00AA1A1C">
        <w:rPr>
          <w:lang w:val="en-GB"/>
        </w:rPr>
        <w:t xml:space="preserve"> necessarily tool for producing software </w:t>
      </w:r>
      <w:r w:rsidR="000732F2">
        <w:rPr>
          <w:lang w:val="en-GB"/>
        </w:rPr>
        <w:t>[20]</w:t>
      </w:r>
      <w:r w:rsidR="0055646A" w:rsidRPr="00AA1A1C">
        <w:rPr>
          <w:lang w:val="en-GB"/>
        </w:rPr>
        <w:t xml:space="preserve">. </w:t>
      </w:r>
      <w:r w:rsidR="0033511D">
        <w:rPr>
          <w:lang w:val="en-GB"/>
        </w:rPr>
        <w:t>W</w:t>
      </w:r>
      <w:r w:rsidR="0055646A" w:rsidRPr="00AA1A1C">
        <w:rPr>
          <w:lang w:val="en-GB"/>
        </w:rPr>
        <w:t>hen the documentation is too comprehensive, like complex diagrams and technical specification</w:t>
      </w:r>
      <w:r w:rsidR="00824576">
        <w:rPr>
          <w:lang w:val="en-GB"/>
        </w:rPr>
        <w:t>s</w:t>
      </w:r>
      <w:r w:rsidR="0055646A" w:rsidRPr="00AA1A1C">
        <w:rPr>
          <w:lang w:val="en-GB"/>
        </w:rPr>
        <w:t xml:space="preserve">, focus is </w:t>
      </w:r>
      <w:r w:rsidR="00950145">
        <w:rPr>
          <w:lang w:val="en-GB"/>
        </w:rPr>
        <w:t>lost</w:t>
      </w:r>
      <w:r w:rsidR="00950145" w:rsidRPr="00AA1A1C">
        <w:rPr>
          <w:lang w:val="en-GB"/>
        </w:rPr>
        <w:t xml:space="preserve"> </w:t>
      </w:r>
      <w:r w:rsidR="0055646A" w:rsidRPr="00AA1A1C">
        <w:rPr>
          <w:lang w:val="en-GB"/>
        </w:rPr>
        <w:t xml:space="preserve">from creating </w:t>
      </w:r>
      <w:r w:rsidR="0033511D">
        <w:rPr>
          <w:lang w:val="en-GB"/>
        </w:rPr>
        <w:t xml:space="preserve">quality </w:t>
      </w:r>
      <w:r w:rsidR="0055646A" w:rsidRPr="00AA1A1C">
        <w:rPr>
          <w:lang w:val="en-GB"/>
        </w:rPr>
        <w:t xml:space="preserve">software </w:t>
      </w:r>
      <w:r w:rsidR="00950145">
        <w:rPr>
          <w:lang w:val="en-GB"/>
        </w:rPr>
        <w:t>and</w:t>
      </w:r>
      <w:r w:rsidR="00950145" w:rsidRPr="00AA1A1C">
        <w:rPr>
          <w:lang w:val="en-GB"/>
        </w:rPr>
        <w:t xml:space="preserve"> </w:t>
      </w:r>
      <w:r w:rsidR="0055646A" w:rsidRPr="00AA1A1C">
        <w:rPr>
          <w:lang w:val="en-GB"/>
        </w:rPr>
        <w:t>creating documentation</w:t>
      </w:r>
      <w:r w:rsidR="00950145">
        <w:rPr>
          <w:lang w:val="en-GB"/>
        </w:rPr>
        <w:t xml:space="preserve"> is becoming an objective of </w:t>
      </w:r>
      <w:proofErr w:type="spellStart"/>
      <w:r w:rsidR="00950145">
        <w:rPr>
          <w:lang w:val="en-GB"/>
        </w:rPr>
        <w:t>it</w:t>
      </w:r>
      <w:proofErr w:type="spellEnd"/>
      <w:r w:rsidR="00950145">
        <w:rPr>
          <w:lang w:val="en-GB"/>
        </w:rPr>
        <w:t xml:space="preserve"> own</w:t>
      </w:r>
      <w:r w:rsidR="0055646A" w:rsidRPr="00AA1A1C">
        <w:rPr>
          <w:lang w:val="en-GB"/>
        </w:rPr>
        <w:t xml:space="preserve"> </w:t>
      </w:r>
      <w:r w:rsidR="000732F2">
        <w:rPr>
          <w:lang w:val="en-GB"/>
        </w:rPr>
        <w:t>[10]</w:t>
      </w:r>
      <w:r w:rsidR="0055646A" w:rsidRPr="00AA1A1C">
        <w:rPr>
          <w:lang w:val="en-GB"/>
        </w:rPr>
        <w:t>.</w:t>
      </w:r>
    </w:p>
    <w:p w:rsidR="0055646A" w:rsidRPr="00AA1A1C" w:rsidRDefault="00FF3747" w:rsidP="00AA1A1C">
      <w:pPr>
        <w:rPr>
          <w:lang w:val="en-GB"/>
        </w:rPr>
      </w:pPr>
      <w:r>
        <w:rPr>
          <w:b/>
          <w:szCs w:val="22"/>
          <w:lang w:val="en-GB"/>
        </w:rPr>
        <w:t xml:space="preserve">3. Customer collaboration over contract negotiation. </w:t>
      </w:r>
      <w:r w:rsidR="0055646A" w:rsidRPr="00AA1A1C">
        <w:rPr>
          <w:lang w:val="en-GB"/>
        </w:rPr>
        <w:t>Developing s</w:t>
      </w:r>
      <w:r w:rsidR="00AA1A1C" w:rsidRPr="00AA1A1C">
        <w:rPr>
          <w:lang w:val="en-GB"/>
        </w:rPr>
        <w:t xml:space="preserve">oftware in </w:t>
      </w:r>
      <w:r w:rsidR="00E3585C">
        <w:rPr>
          <w:lang w:val="en-GB"/>
        </w:rPr>
        <w:t>collaboration</w:t>
      </w:r>
      <w:r w:rsidR="00E3585C" w:rsidRPr="00AA1A1C">
        <w:rPr>
          <w:lang w:val="en-GB"/>
        </w:rPr>
        <w:t xml:space="preserve"> </w:t>
      </w:r>
      <w:r w:rsidR="00AA1A1C" w:rsidRPr="00AA1A1C">
        <w:rPr>
          <w:lang w:val="en-GB"/>
        </w:rPr>
        <w:t>with a</w:t>
      </w:r>
      <w:r w:rsidR="0055646A" w:rsidRPr="00AA1A1C">
        <w:rPr>
          <w:lang w:val="en-GB"/>
        </w:rPr>
        <w:t xml:space="preserve"> customer is often based on </w:t>
      </w:r>
      <w:r w:rsidR="00AA1A1C" w:rsidRPr="00AA1A1C">
        <w:rPr>
          <w:lang w:val="en-GB"/>
        </w:rPr>
        <w:t>functional</w:t>
      </w:r>
      <w:r w:rsidR="0055646A" w:rsidRPr="00AA1A1C">
        <w:rPr>
          <w:lang w:val="en-GB"/>
        </w:rPr>
        <w:t xml:space="preserve"> request</w:t>
      </w:r>
      <w:r w:rsidR="00AA1A1C" w:rsidRPr="00AA1A1C">
        <w:rPr>
          <w:lang w:val="en-GB"/>
        </w:rPr>
        <w:t>s</w:t>
      </w:r>
      <w:r w:rsidR="0055646A" w:rsidRPr="00AA1A1C">
        <w:rPr>
          <w:lang w:val="en-GB"/>
        </w:rPr>
        <w:t xml:space="preserve"> that the software </w:t>
      </w:r>
      <w:r w:rsidR="00394D01" w:rsidRPr="00AA1A1C">
        <w:rPr>
          <w:lang w:val="en-GB"/>
        </w:rPr>
        <w:t>develop</w:t>
      </w:r>
      <w:r w:rsidR="00394D01">
        <w:rPr>
          <w:lang w:val="en-GB"/>
        </w:rPr>
        <w:t>ment</w:t>
      </w:r>
      <w:r w:rsidR="00394D01" w:rsidRPr="00AA1A1C">
        <w:rPr>
          <w:lang w:val="en-GB"/>
        </w:rPr>
        <w:t xml:space="preserve"> </w:t>
      </w:r>
      <w:r w:rsidR="0055646A" w:rsidRPr="00AA1A1C">
        <w:rPr>
          <w:lang w:val="en-GB"/>
        </w:rPr>
        <w:t xml:space="preserve">company </w:t>
      </w:r>
      <w:r w:rsidR="00824576">
        <w:rPr>
          <w:lang w:val="en-GB"/>
        </w:rPr>
        <w:t>subsequently translates</w:t>
      </w:r>
      <w:r w:rsidR="00824576" w:rsidRPr="00AA1A1C">
        <w:rPr>
          <w:lang w:val="en-GB"/>
        </w:rPr>
        <w:t xml:space="preserve"> </w:t>
      </w:r>
      <w:r w:rsidR="0055646A" w:rsidRPr="00AA1A1C">
        <w:rPr>
          <w:lang w:val="en-GB"/>
        </w:rPr>
        <w:t>into specification</w:t>
      </w:r>
      <w:r w:rsidR="00824576">
        <w:rPr>
          <w:lang w:val="en-GB"/>
        </w:rPr>
        <w:t>s</w:t>
      </w:r>
      <w:r w:rsidR="0055646A" w:rsidRPr="00AA1A1C">
        <w:rPr>
          <w:lang w:val="en-GB"/>
        </w:rPr>
        <w:t xml:space="preserve"> used for development. But often the customer </w:t>
      </w:r>
      <w:r w:rsidR="00AA1A1C" w:rsidRPr="001A002C">
        <w:rPr>
          <w:lang w:val="en-GB"/>
        </w:rPr>
        <w:t>expressions</w:t>
      </w:r>
      <w:r w:rsidR="00AA1A1C" w:rsidRPr="00AA1A1C">
        <w:rPr>
          <w:lang w:val="en-GB"/>
        </w:rPr>
        <w:t xml:space="preserve"> are ambiguous</w:t>
      </w:r>
      <w:r w:rsidR="00AA1A1C">
        <w:rPr>
          <w:lang w:val="en-GB"/>
        </w:rPr>
        <w:t>, open-ended and with tacit connotations</w:t>
      </w:r>
      <w:r w:rsidR="00824576">
        <w:rPr>
          <w:lang w:val="en-GB"/>
        </w:rPr>
        <w:t>,</w:t>
      </w:r>
      <w:r w:rsidR="0055646A" w:rsidRPr="00AA1A1C">
        <w:rPr>
          <w:lang w:val="en-GB"/>
        </w:rPr>
        <w:t xml:space="preserve"> and </w:t>
      </w:r>
      <w:r w:rsidR="00824576">
        <w:rPr>
          <w:lang w:val="en-GB"/>
        </w:rPr>
        <w:t xml:space="preserve">the </w:t>
      </w:r>
      <w:r w:rsidR="00AA1A1C">
        <w:rPr>
          <w:lang w:val="en-GB"/>
        </w:rPr>
        <w:t>expecta</w:t>
      </w:r>
      <w:r w:rsidR="00394D01">
        <w:rPr>
          <w:lang w:val="en-GB"/>
        </w:rPr>
        <w:t>tion</w:t>
      </w:r>
      <w:r w:rsidR="001A002C">
        <w:rPr>
          <w:lang w:val="en-GB"/>
        </w:rPr>
        <w:t>-</w:t>
      </w:r>
      <w:r w:rsidR="00AA1A1C" w:rsidRPr="001A002C">
        <w:rPr>
          <w:lang w:val="en-GB"/>
        </w:rPr>
        <w:t>perception</w:t>
      </w:r>
      <w:r w:rsidR="0055646A" w:rsidRPr="001A002C">
        <w:rPr>
          <w:lang w:val="en-GB"/>
        </w:rPr>
        <w:t xml:space="preserve"> </w:t>
      </w:r>
      <w:r w:rsidR="00AA1A1C" w:rsidRPr="001A002C">
        <w:rPr>
          <w:lang w:val="en-GB"/>
        </w:rPr>
        <w:t>is prone to</w:t>
      </w:r>
      <w:r w:rsidR="0055646A" w:rsidRPr="001A002C">
        <w:rPr>
          <w:lang w:val="en-GB"/>
        </w:rPr>
        <w:t xml:space="preserve"> change</w:t>
      </w:r>
      <w:r w:rsidR="0055646A" w:rsidRPr="00AA1A1C">
        <w:rPr>
          <w:lang w:val="en-GB"/>
        </w:rPr>
        <w:t xml:space="preserve"> during the project period, effecting a change in specification</w:t>
      </w:r>
      <w:r w:rsidR="00824576">
        <w:rPr>
          <w:lang w:val="en-GB"/>
        </w:rPr>
        <w:t>s</w:t>
      </w:r>
      <w:r w:rsidR="0055646A" w:rsidRPr="00AA1A1C">
        <w:rPr>
          <w:lang w:val="en-GB"/>
        </w:rPr>
        <w:t xml:space="preserve"> over time, which is </w:t>
      </w:r>
      <w:r w:rsidR="00394D01">
        <w:rPr>
          <w:lang w:val="en-GB"/>
        </w:rPr>
        <w:t>difficult</w:t>
      </w:r>
      <w:r w:rsidR="00394D01" w:rsidRPr="00AA1A1C">
        <w:rPr>
          <w:lang w:val="en-GB"/>
        </w:rPr>
        <w:t xml:space="preserve"> </w:t>
      </w:r>
      <w:r w:rsidR="0055646A" w:rsidRPr="00AA1A1C">
        <w:rPr>
          <w:lang w:val="en-GB"/>
        </w:rPr>
        <w:t xml:space="preserve">to </w:t>
      </w:r>
      <w:r w:rsidR="00394D01">
        <w:rPr>
          <w:lang w:val="en-GB"/>
        </w:rPr>
        <w:t xml:space="preserve">specify </w:t>
      </w:r>
      <w:r w:rsidR="0055646A" w:rsidRPr="00AA1A1C">
        <w:rPr>
          <w:lang w:val="en-GB"/>
        </w:rPr>
        <w:t xml:space="preserve">in a contract. Instead the customer collaboration should be based on a contract containing a common understanding of everyone’s responsibilities and rights </w:t>
      </w:r>
      <w:r w:rsidR="000732F2">
        <w:rPr>
          <w:lang w:val="en-GB"/>
        </w:rPr>
        <w:t>[10]</w:t>
      </w:r>
      <w:r w:rsidR="0055646A" w:rsidRPr="00AA1A1C">
        <w:rPr>
          <w:lang w:val="en-GB"/>
        </w:rPr>
        <w:t>. This is also the reason why many agile software development contracts are based on a</w:t>
      </w:r>
      <w:r w:rsidR="00F06379">
        <w:rPr>
          <w:lang w:val="en-GB"/>
        </w:rPr>
        <w:t>n</w:t>
      </w:r>
      <w:r w:rsidR="0055646A" w:rsidRPr="00AA1A1C">
        <w:rPr>
          <w:lang w:val="en-GB"/>
        </w:rPr>
        <w:t xml:space="preserve"> hourly paid basis instead of at fixed price, which also create</w:t>
      </w:r>
      <w:r w:rsidR="00394D01">
        <w:rPr>
          <w:lang w:val="en-GB"/>
        </w:rPr>
        <w:t>s</w:t>
      </w:r>
      <w:r w:rsidR="0055646A" w:rsidRPr="00AA1A1C">
        <w:rPr>
          <w:lang w:val="en-GB"/>
        </w:rPr>
        <w:t xml:space="preserve"> trust and tie</w:t>
      </w:r>
      <w:r w:rsidR="00394D01">
        <w:rPr>
          <w:lang w:val="en-GB"/>
        </w:rPr>
        <w:t>s</w:t>
      </w:r>
      <w:r w:rsidR="0055646A" w:rsidRPr="00AA1A1C">
        <w:rPr>
          <w:lang w:val="en-GB"/>
        </w:rPr>
        <w:t xml:space="preserve"> the</w:t>
      </w:r>
      <w:r w:rsidR="00AA1A1C">
        <w:rPr>
          <w:lang w:val="en-GB"/>
        </w:rPr>
        <w:t xml:space="preserve"> customer closer to the develop</w:t>
      </w:r>
      <w:r w:rsidR="0055646A" w:rsidRPr="00AA1A1C">
        <w:rPr>
          <w:lang w:val="en-GB"/>
        </w:rPr>
        <w:t xml:space="preserve">ment process </w:t>
      </w:r>
      <w:r w:rsidR="000732F2">
        <w:rPr>
          <w:lang w:val="en-GB"/>
        </w:rPr>
        <w:t>[21]</w:t>
      </w:r>
      <w:r w:rsidR="0055646A" w:rsidRPr="00AA1A1C">
        <w:rPr>
          <w:lang w:val="en-GB"/>
        </w:rPr>
        <w:t>.</w:t>
      </w:r>
    </w:p>
    <w:p w:rsidR="0059128E" w:rsidRDefault="00FF3747" w:rsidP="000B22C3">
      <w:pPr>
        <w:rPr>
          <w:lang w:val="en-GB"/>
        </w:rPr>
      </w:pPr>
      <w:r>
        <w:rPr>
          <w:b/>
          <w:szCs w:val="22"/>
          <w:lang w:val="en-GB"/>
        </w:rPr>
        <w:t xml:space="preserve">4. Responding to change over following a plan. </w:t>
      </w:r>
      <w:r w:rsidR="0055646A" w:rsidRPr="00AA1A1C">
        <w:rPr>
          <w:lang w:val="en-GB"/>
        </w:rPr>
        <w:t xml:space="preserve">As mentioned above, requirements change during the project period which </w:t>
      </w:r>
      <w:r w:rsidR="00394D01">
        <w:rPr>
          <w:lang w:val="en-GB"/>
        </w:rPr>
        <w:t>may</w:t>
      </w:r>
      <w:r w:rsidR="00394D01" w:rsidRPr="00AA1A1C">
        <w:rPr>
          <w:lang w:val="en-GB"/>
        </w:rPr>
        <w:t xml:space="preserve"> </w:t>
      </w:r>
      <w:r w:rsidR="0055646A" w:rsidRPr="00AA1A1C">
        <w:rPr>
          <w:lang w:val="en-GB"/>
        </w:rPr>
        <w:t>be due to change</w:t>
      </w:r>
      <w:r w:rsidR="00394D01">
        <w:rPr>
          <w:lang w:val="en-GB"/>
        </w:rPr>
        <w:t>s</w:t>
      </w:r>
      <w:r w:rsidR="0055646A" w:rsidRPr="00AA1A1C">
        <w:rPr>
          <w:lang w:val="en-GB"/>
        </w:rPr>
        <w:t xml:space="preserve"> in the project stakeholders’ understanding of the project or changes in technology </w:t>
      </w:r>
      <w:r w:rsidR="000732F2">
        <w:rPr>
          <w:lang w:val="en-GB"/>
        </w:rPr>
        <w:t>[10]</w:t>
      </w:r>
      <w:r w:rsidR="0055646A" w:rsidRPr="00AA1A1C">
        <w:rPr>
          <w:lang w:val="en-GB"/>
        </w:rPr>
        <w:t>. When operating in these changing environments</w:t>
      </w:r>
      <w:r w:rsidR="00394D01">
        <w:rPr>
          <w:lang w:val="en-GB"/>
        </w:rPr>
        <w:t>,</w:t>
      </w:r>
      <w:r w:rsidR="0055646A" w:rsidRPr="00AA1A1C">
        <w:rPr>
          <w:lang w:val="en-GB"/>
        </w:rPr>
        <w:t xml:space="preserve"> it is not possible to have fixed project management charts </w:t>
      </w:r>
      <w:r w:rsidR="00034611">
        <w:rPr>
          <w:lang w:val="en-GB"/>
        </w:rPr>
        <w:t>since,</w:t>
      </w:r>
      <w:r w:rsidR="00034611" w:rsidRPr="00034611">
        <w:rPr>
          <w:lang w:val="en-GB"/>
        </w:rPr>
        <w:t xml:space="preserve"> </w:t>
      </w:r>
      <w:r w:rsidR="0055646A" w:rsidRPr="00034611">
        <w:rPr>
          <w:lang w:val="en-GB"/>
        </w:rPr>
        <w:t>upon changes</w:t>
      </w:r>
      <w:r w:rsidR="0055646A" w:rsidRPr="00AA1A1C">
        <w:rPr>
          <w:lang w:val="en-GB"/>
        </w:rPr>
        <w:t xml:space="preserve"> the management charts become </w:t>
      </w:r>
      <w:r w:rsidR="0055646A" w:rsidRPr="00AA1A1C">
        <w:rPr>
          <w:lang w:val="en-GB"/>
        </w:rPr>
        <w:lastRenderedPageBreak/>
        <w:t xml:space="preserve">irrelevant or </w:t>
      </w:r>
      <w:proofErr w:type="spellStart"/>
      <w:r w:rsidR="00034611">
        <w:rPr>
          <w:lang w:val="en-GB"/>
        </w:rPr>
        <w:t>outdated</w:t>
      </w:r>
      <w:proofErr w:type="spellEnd"/>
      <w:r w:rsidR="00034611">
        <w:rPr>
          <w:lang w:val="en-GB"/>
        </w:rPr>
        <w:t>;</w:t>
      </w:r>
      <w:r w:rsidR="0055646A" w:rsidRPr="00AA1A1C">
        <w:rPr>
          <w:lang w:val="en-GB"/>
        </w:rPr>
        <w:t xml:space="preserve"> instead the planning should be flexible, dynamic and iterative </w:t>
      </w:r>
      <w:r w:rsidR="000732F2">
        <w:rPr>
          <w:lang w:val="en-GB"/>
        </w:rPr>
        <w:t>[10][22]</w:t>
      </w:r>
      <w:r w:rsidR="0055646A" w:rsidRPr="00AA1A1C">
        <w:rPr>
          <w:lang w:val="en-GB"/>
        </w:rPr>
        <w:t>.</w:t>
      </w:r>
    </w:p>
    <w:p w:rsidR="001D3036" w:rsidRPr="00AA1A1C" w:rsidRDefault="0059128E" w:rsidP="000B22C3">
      <w:pPr>
        <w:rPr>
          <w:lang w:val="en-GB"/>
        </w:rPr>
      </w:pPr>
      <w:r>
        <w:rPr>
          <w:lang w:val="en-GB"/>
        </w:rPr>
        <w:t xml:space="preserve">Agile as well as structured methods have strengths and weaknesses. </w:t>
      </w:r>
      <w:proofErr w:type="spellStart"/>
      <w:r>
        <w:rPr>
          <w:lang w:val="en-GB"/>
        </w:rPr>
        <w:t>Estler</w:t>
      </w:r>
      <w:proofErr w:type="spellEnd"/>
      <w:r>
        <w:rPr>
          <w:lang w:val="en-GB"/>
        </w:rPr>
        <w:t xml:space="preserve"> et al. [42] show from their review of 66 projects no significant difference in outcome related to approach. However, subsequently it is assumed that smaller projects would match the agile approach better.</w:t>
      </w:r>
    </w:p>
    <w:p w:rsidR="009B1D59" w:rsidRPr="00AA1A1C" w:rsidRDefault="007131A7" w:rsidP="000B22C3">
      <w:pPr>
        <w:pStyle w:val="heading20"/>
        <w:rPr>
          <w:lang w:val="en-GB"/>
        </w:rPr>
      </w:pPr>
      <w:r w:rsidRPr="00AA1A1C">
        <w:rPr>
          <w:lang w:val="en-GB"/>
        </w:rPr>
        <w:t>2</w:t>
      </w:r>
      <w:r w:rsidR="009B1D59" w:rsidRPr="00AA1A1C">
        <w:rPr>
          <w:lang w:val="en-GB"/>
        </w:rPr>
        <w:t xml:space="preserve">.2   </w:t>
      </w:r>
      <w:r w:rsidR="0055646A" w:rsidRPr="00AA1A1C">
        <w:rPr>
          <w:lang w:val="en-GB"/>
        </w:rPr>
        <w:t>Offshoring and outsourcing</w:t>
      </w:r>
    </w:p>
    <w:p w:rsidR="009B1D59" w:rsidRPr="00AA1A1C" w:rsidRDefault="0055646A" w:rsidP="000B22C3">
      <w:pPr>
        <w:pStyle w:val="figurelegend"/>
        <w:spacing w:after="0"/>
        <w:rPr>
          <w:lang w:val="en-GB"/>
        </w:rPr>
      </w:pPr>
      <w:r w:rsidRPr="00AA1A1C">
        <w:rPr>
          <w:i/>
          <w:sz w:val="20"/>
          <w:lang w:val="en-GB"/>
        </w:rPr>
        <w:t xml:space="preserve"> “Outsourcing is the use of external companies to perform services, rather than using internal staff”</w:t>
      </w:r>
      <w:r w:rsidRPr="00AA1A1C">
        <w:rPr>
          <w:sz w:val="20"/>
          <w:lang w:val="en-GB"/>
        </w:rPr>
        <w:t xml:space="preserve"> </w:t>
      </w:r>
      <w:r w:rsidR="000732F2">
        <w:rPr>
          <w:sz w:val="20"/>
          <w:lang w:val="en-GB"/>
        </w:rPr>
        <w:t>[2]</w:t>
      </w:r>
      <w:r w:rsidRPr="00AA1A1C">
        <w:rPr>
          <w:sz w:val="20"/>
          <w:lang w:val="en-GB"/>
        </w:rPr>
        <w:t xml:space="preserve">. Offshoring is a variant of outsourcing where </w:t>
      </w:r>
      <w:r w:rsidR="0005791E">
        <w:rPr>
          <w:sz w:val="20"/>
          <w:lang w:val="en-GB"/>
        </w:rPr>
        <w:t>companies</w:t>
      </w:r>
      <w:r w:rsidR="0005791E" w:rsidRPr="00AA1A1C">
        <w:rPr>
          <w:sz w:val="20"/>
          <w:lang w:val="en-GB"/>
        </w:rPr>
        <w:t xml:space="preserve"> </w:t>
      </w:r>
      <w:r w:rsidRPr="00AA1A1C">
        <w:rPr>
          <w:sz w:val="20"/>
          <w:lang w:val="en-GB"/>
        </w:rPr>
        <w:t>relocate business functions and structures to oth</w:t>
      </w:r>
      <w:r w:rsidR="00AA1A1C" w:rsidRPr="00AA1A1C">
        <w:rPr>
          <w:sz w:val="20"/>
          <w:lang w:val="en-GB"/>
        </w:rPr>
        <w:t xml:space="preserve">er and often </w:t>
      </w:r>
      <w:r w:rsidR="0005791E" w:rsidRPr="00AA1A1C">
        <w:rPr>
          <w:sz w:val="20"/>
          <w:lang w:val="en-GB"/>
        </w:rPr>
        <w:t>low</w:t>
      </w:r>
      <w:r w:rsidR="0005791E">
        <w:rPr>
          <w:sz w:val="20"/>
          <w:lang w:val="en-GB"/>
        </w:rPr>
        <w:t>-</w:t>
      </w:r>
      <w:r w:rsidR="00AA1A1C" w:rsidRPr="00AA1A1C">
        <w:rPr>
          <w:sz w:val="20"/>
          <w:lang w:val="en-GB"/>
        </w:rPr>
        <w:t>wage countries</w:t>
      </w:r>
      <w:r w:rsidRPr="00AA1A1C">
        <w:rPr>
          <w:sz w:val="20"/>
          <w:lang w:val="en-GB"/>
        </w:rPr>
        <w:t xml:space="preserve"> </w:t>
      </w:r>
      <w:r w:rsidR="000732F2">
        <w:rPr>
          <w:sz w:val="20"/>
          <w:lang w:val="en-GB"/>
        </w:rPr>
        <w:t>[5]</w:t>
      </w:r>
      <w:r w:rsidRPr="00AA1A1C">
        <w:rPr>
          <w:sz w:val="20"/>
          <w:lang w:val="en-GB"/>
        </w:rPr>
        <w:t>. According to the Danish government agency “Research and Innovation”</w:t>
      </w:r>
      <w:r w:rsidR="0005791E">
        <w:rPr>
          <w:sz w:val="20"/>
          <w:lang w:val="en-GB"/>
        </w:rPr>
        <w:t>,</w:t>
      </w:r>
      <w:r w:rsidRPr="00AA1A1C">
        <w:rPr>
          <w:sz w:val="20"/>
          <w:lang w:val="en-GB"/>
        </w:rPr>
        <w:t xml:space="preserve"> offshoring is the same as “outsourcing to another country” </w:t>
      </w:r>
      <w:r w:rsidR="000732F2">
        <w:rPr>
          <w:sz w:val="20"/>
          <w:lang w:val="en-GB"/>
        </w:rPr>
        <w:t>[23]</w:t>
      </w:r>
      <w:r w:rsidRPr="00AA1A1C">
        <w:rPr>
          <w:sz w:val="20"/>
          <w:lang w:val="en-GB"/>
        </w:rPr>
        <w:t xml:space="preserve">. </w:t>
      </w:r>
    </w:p>
    <w:p w:rsidR="0055646A" w:rsidRPr="00AA1A1C" w:rsidRDefault="0055646A" w:rsidP="000B22C3">
      <w:pPr>
        <w:rPr>
          <w:lang w:val="en-GB"/>
        </w:rPr>
      </w:pPr>
      <w:r w:rsidRPr="00AA1A1C">
        <w:rPr>
          <w:lang w:val="en-GB"/>
        </w:rPr>
        <w:t>Motives for offshoring are primarily cost</w:t>
      </w:r>
      <w:r w:rsidR="0005791E">
        <w:rPr>
          <w:lang w:val="en-GB"/>
        </w:rPr>
        <w:t xml:space="preserve"> </w:t>
      </w:r>
      <w:r w:rsidRPr="00AA1A1C">
        <w:rPr>
          <w:lang w:val="en-GB"/>
        </w:rPr>
        <w:t>reduction</w:t>
      </w:r>
      <w:r w:rsidR="00AA1A1C" w:rsidRPr="00AA1A1C">
        <w:rPr>
          <w:lang w:val="en-GB"/>
        </w:rPr>
        <w:t>s</w:t>
      </w:r>
      <w:r w:rsidRPr="00AA1A1C">
        <w:rPr>
          <w:lang w:val="en-GB"/>
        </w:rPr>
        <w:t xml:space="preserve">. But benefits like increased flexibility, core business focus or employment of qualified staff can also be factors that drive offshoring </w:t>
      </w:r>
      <w:r w:rsidR="00C9596D">
        <w:rPr>
          <w:lang w:val="en-GB"/>
        </w:rPr>
        <w:t>[24]</w:t>
      </w:r>
      <w:r w:rsidRPr="00AA1A1C">
        <w:rPr>
          <w:lang w:val="en-GB"/>
        </w:rPr>
        <w:t xml:space="preserve">. Empirical studies have shown that offshoring also contains numerous problems such as geographical distance, time zones difference, cultural, social and political differences and other factors </w:t>
      </w:r>
      <w:r w:rsidR="00C9596D">
        <w:rPr>
          <w:lang w:val="en-GB"/>
        </w:rPr>
        <w:t>[5]</w:t>
      </w:r>
      <w:r w:rsidRPr="00AA1A1C">
        <w:rPr>
          <w:lang w:val="en-GB"/>
        </w:rPr>
        <w:t>.</w:t>
      </w:r>
    </w:p>
    <w:p w:rsidR="0055646A" w:rsidRPr="00AA1A1C" w:rsidRDefault="0055646A" w:rsidP="000B22C3">
      <w:pPr>
        <w:rPr>
          <w:lang w:val="en-GB"/>
        </w:rPr>
      </w:pPr>
      <w:r w:rsidRPr="00AA1A1C">
        <w:rPr>
          <w:lang w:val="en-GB"/>
        </w:rPr>
        <w:t>Furthermore</w:t>
      </w:r>
      <w:r w:rsidR="0005791E">
        <w:rPr>
          <w:lang w:val="en-GB"/>
        </w:rPr>
        <w:t>,</w:t>
      </w:r>
      <w:r w:rsidRPr="00AA1A1C">
        <w:rPr>
          <w:lang w:val="en-GB"/>
        </w:rPr>
        <w:t xml:space="preserve"> offshoring tasks related to geographically separated onshore and offshore teams </w:t>
      </w:r>
      <w:r w:rsidR="0005791E">
        <w:rPr>
          <w:lang w:val="en-GB"/>
        </w:rPr>
        <w:t xml:space="preserve">are </w:t>
      </w:r>
      <w:r w:rsidRPr="00AA1A1C">
        <w:rPr>
          <w:lang w:val="en-GB"/>
        </w:rPr>
        <w:t xml:space="preserve">often very complex both due to the challenge of distance and multiple </w:t>
      </w:r>
      <w:r w:rsidR="0005791E" w:rsidRPr="00AA1A1C">
        <w:rPr>
          <w:lang w:val="en-GB"/>
        </w:rPr>
        <w:t>organi</w:t>
      </w:r>
      <w:r w:rsidR="0005791E">
        <w:rPr>
          <w:lang w:val="en-GB"/>
        </w:rPr>
        <w:t>s</w:t>
      </w:r>
      <w:r w:rsidR="0005791E" w:rsidRPr="00AA1A1C">
        <w:rPr>
          <w:lang w:val="en-GB"/>
        </w:rPr>
        <w:t>ations</w:t>
      </w:r>
      <w:r w:rsidRPr="00AA1A1C">
        <w:rPr>
          <w:lang w:val="en-GB"/>
        </w:rPr>
        <w:t xml:space="preserve">, but also factors related to language, cultural and temporal differences have an influence on the complexity </w:t>
      </w:r>
      <w:r w:rsidR="00C9596D">
        <w:rPr>
          <w:lang w:val="en-GB"/>
        </w:rPr>
        <w:t>[5][25]</w:t>
      </w:r>
      <w:r w:rsidRPr="00AA1A1C">
        <w:rPr>
          <w:lang w:val="en-GB"/>
        </w:rPr>
        <w:t>.</w:t>
      </w:r>
    </w:p>
    <w:p w:rsidR="0055646A" w:rsidRPr="00AA1A1C" w:rsidRDefault="0055646A" w:rsidP="000B22C3">
      <w:pPr>
        <w:rPr>
          <w:lang w:val="en-GB"/>
        </w:rPr>
      </w:pPr>
      <w:r w:rsidRPr="00AA1A1C">
        <w:rPr>
          <w:lang w:val="en-GB"/>
        </w:rPr>
        <w:t xml:space="preserve">According to </w:t>
      </w:r>
      <w:proofErr w:type="spellStart"/>
      <w:r w:rsidRPr="00AA1A1C">
        <w:rPr>
          <w:lang w:val="en-GB"/>
        </w:rPr>
        <w:t>Kornstädt</w:t>
      </w:r>
      <w:proofErr w:type="spellEnd"/>
      <w:r w:rsidRPr="00AA1A1C">
        <w:rPr>
          <w:lang w:val="en-GB"/>
        </w:rPr>
        <w:t xml:space="preserve"> and Sauer </w:t>
      </w:r>
      <w:r w:rsidR="00C9596D">
        <w:rPr>
          <w:lang w:val="en-GB"/>
        </w:rPr>
        <w:t>[9]</w:t>
      </w:r>
      <w:r w:rsidR="0005791E">
        <w:rPr>
          <w:lang w:val="en-GB"/>
        </w:rPr>
        <w:t>,</w:t>
      </w:r>
      <w:r w:rsidRPr="00AA1A1C">
        <w:rPr>
          <w:lang w:val="en-GB"/>
        </w:rPr>
        <w:t xml:space="preserve"> software development is one of the industries that experiences outsourcing of tasks to </w:t>
      </w:r>
      <w:r w:rsidR="0005791E" w:rsidRPr="00AA1A1C">
        <w:rPr>
          <w:lang w:val="en-GB"/>
        </w:rPr>
        <w:t>low</w:t>
      </w:r>
      <w:r w:rsidR="0005791E">
        <w:rPr>
          <w:lang w:val="en-GB"/>
        </w:rPr>
        <w:t>-</w:t>
      </w:r>
      <w:r w:rsidRPr="00AA1A1C">
        <w:rPr>
          <w:lang w:val="en-GB"/>
        </w:rPr>
        <w:t>wage countries. It is stated that classic offshoring works best in stable envi</w:t>
      </w:r>
      <w:r w:rsidR="00AA1A1C" w:rsidRPr="00AA1A1C">
        <w:rPr>
          <w:lang w:val="en-GB"/>
        </w:rPr>
        <w:t>ronments where specifications are</w:t>
      </w:r>
      <w:r w:rsidRPr="00AA1A1C">
        <w:rPr>
          <w:lang w:val="en-GB"/>
        </w:rPr>
        <w:t xml:space="preserve"> </w:t>
      </w:r>
      <w:r w:rsidR="00AA1A1C" w:rsidRPr="00AA1A1C">
        <w:rPr>
          <w:lang w:val="en-GB"/>
        </w:rPr>
        <w:t>final</w:t>
      </w:r>
      <w:r w:rsidRPr="00AA1A1C">
        <w:rPr>
          <w:lang w:val="en-GB"/>
        </w:rPr>
        <w:t xml:space="preserve"> and a piece of software is delivered. However, as described in the previous sections, many software development projects are too complex </w:t>
      </w:r>
      <w:r w:rsidRPr="00F56E3D">
        <w:rPr>
          <w:lang w:val="en-GB"/>
        </w:rPr>
        <w:t xml:space="preserve">to be handled </w:t>
      </w:r>
      <w:r w:rsidR="00F56E3D" w:rsidRPr="00F56E3D">
        <w:rPr>
          <w:lang w:val="en-GB"/>
        </w:rPr>
        <w:t xml:space="preserve">in this </w:t>
      </w:r>
      <w:r w:rsidRPr="00F56E3D">
        <w:rPr>
          <w:lang w:val="en-GB"/>
        </w:rPr>
        <w:t>way</w:t>
      </w:r>
      <w:r w:rsidRPr="00AA1A1C">
        <w:rPr>
          <w:lang w:val="en-GB"/>
        </w:rPr>
        <w:t xml:space="preserve"> </w:t>
      </w:r>
      <w:r w:rsidR="00C9596D">
        <w:rPr>
          <w:lang w:val="en-GB"/>
        </w:rPr>
        <w:t>[9]</w:t>
      </w:r>
      <w:r w:rsidR="00AA1A1C" w:rsidRPr="00AA1A1C">
        <w:rPr>
          <w:lang w:val="en-GB"/>
        </w:rPr>
        <w:t>, or too small to justify the overhead of thorough specifications</w:t>
      </w:r>
      <w:r w:rsidRPr="00AA1A1C">
        <w:rPr>
          <w:lang w:val="en-GB"/>
        </w:rPr>
        <w:t>.</w:t>
      </w:r>
    </w:p>
    <w:p w:rsidR="009B1D59" w:rsidRPr="00AA1A1C" w:rsidRDefault="0055646A" w:rsidP="000B22C3">
      <w:pPr>
        <w:rPr>
          <w:lang w:val="en-GB"/>
        </w:rPr>
      </w:pPr>
      <w:r w:rsidRPr="00AA1A1C">
        <w:rPr>
          <w:lang w:val="en-GB"/>
        </w:rPr>
        <w:t xml:space="preserve">To deal with projects </w:t>
      </w:r>
      <w:r w:rsidR="00AA1A1C" w:rsidRPr="00AA1A1C">
        <w:rPr>
          <w:lang w:val="en-GB"/>
        </w:rPr>
        <w:t>of</w:t>
      </w:r>
      <w:r w:rsidRPr="00AA1A1C">
        <w:rPr>
          <w:lang w:val="en-GB"/>
        </w:rPr>
        <w:t xml:space="preserve"> rapidly changing requirements, agile development approaches can be used to establish greater flexibility </w:t>
      </w:r>
      <w:r w:rsidR="00C9596D">
        <w:rPr>
          <w:lang w:val="en-GB"/>
        </w:rPr>
        <w:t>[5]</w:t>
      </w:r>
      <w:r w:rsidRPr="00AA1A1C">
        <w:rPr>
          <w:lang w:val="en-GB"/>
        </w:rPr>
        <w:t>.</w:t>
      </w:r>
    </w:p>
    <w:p w:rsidR="009B1D59" w:rsidRPr="00AA1A1C" w:rsidRDefault="007131A7" w:rsidP="000B22C3">
      <w:pPr>
        <w:pStyle w:val="heading20"/>
        <w:rPr>
          <w:lang w:val="en-GB"/>
        </w:rPr>
      </w:pPr>
      <w:r w:rsidRPr="00AA1A1C">
        <w:rPr>
          <w:lang w:val="en-GB"/>
        </w:rPr>
        <w:t>2</w:t>
      </w:r>
      <w:r w:rsidR="006204B7" w:rsidRPr="00AA1A1C">
        <w:rPr>
          <w:lang w:val="en-GB"/>
        </w:rPr>
        <w:t>.3</w:t>
      </w:r>
      <w:r w:rsidR="009B1D59" w:rsidRPr="00AA1A1C">
        <w:rPr>
          <w:lang w:val="en-GB"/>
        </w:rPr>
        <w:t xml:space="preserve">   </w:t>
      </w:r>
      <w:r w:rsidR="006204B7" w:rsidRPr="00AA1A1C">
        <w:rPr>
          <w:lang w:val="en-GB"/>
        </w:rPr>
        <w:t xml:space="preserve">Offshoring and agile software development </w:t>
      </w:r>
    </w:p>
    <w:p w:rsidR="0055646A" w:rsidRPr="00AA1A1C" w:rsidRDefault="00C9596D" w:rsidP="000B22C3">
      <w:pPr>
        <w:pStyle w:val="Normal1"/>
        <w:spacing w:line="240" w:lineRule="auto"/>
        <w:jc w:val="both"/>
        <w:rPr>
          <w:lang w:val="en-GB"/>
        </w:rPr>
      </w:pPr>
      <w:r>
        <w:rPr>
          <w:rFonts w:ascii="Times" w:hAnsi="Times" w:cs="Times New Roman"/>
          <w:sz w:val="20"/>
          <w:szCs w:val="20"/>
          <w:lang w:val="en-GB"/>
        </w:rPr>
        <w:t>Braithwaite and Joyce [26]</w:t>
      </w:r>
      <w:r w:rsidR="006204B7" w:rsidRPr="00AA1A1C">
        <w:rPr>
          <w:rFonts w:ascii="Times" w:hAnsi="Times" w:cs="Times New Roman"/>
          <w:sz w:val="20"/>
          <w:szCs w:val="20"/>
          <w:lang w:val="en-GB"/>
        </w:rPr>
        <w:t xml:space="preserve"> define agile offshoring as: </w:t>
      </w:r>
      <w:r w:rsidR="006204B7" w:rsidRPr="00AA1A1C">
        <w:rPr>
          <w:rFonts w:ascii="Times" w:hAnsi="Times" w:cs="Times New Roman"/>
          <w:i/>
          <w:sz w:val="20"/>
          <w:szCs w:val="20"/>
          <w:lang w:val="en-GB"/>
        </w:rPr>
        <w:t>“an agile team is created at an appropriately low cost offshore location. Requirements are generated onshore, and communicated offshore using documents, people and tests.”</w:t>
      </w:r>
      <w:r w:rsidR="006204B7" w:rsidRPr="00AA1A1C">
        <w:rPr>
          <w:rFonts w:ascii="Times" w:hAnsi="Times" w:cs="Times New Roman"/>
          <w:sz w:val="20"/>
          <w:szCs w:val="20"/>
          <w:lang w:val="en-GB"/>
        </w:rPr>
        <w:t xml:space="preserve"> Sauer </w:t>
      </w:r>
      <w:r>
        <w:rPr>
          <w:rFonts w:ascii="Times" w:hAnsi="Times" w:cs="Times New Roman"/>
          <w:sz w:val="20"/>
          <w:szCs w:val="20"/>
          <w:lang w:val="en-GB"/>
        </w:rPr>
        <w:t>[5]</w:t>
      </w:r>
      <w:r w:rsidR="006204B7" w:rsidRPr="00AA1A1C">
        <w:rPr>
          <w:rFonts w:ascii="Times" w:hAnsi="Times" w:cs="Times New Roman"/>
          <w:sz w:val="20"/>
          <w:szCs w:val="20"/>
          <w:lang w:val="en-GB"/>
        </w:rPr>
        <w:t xml:space="preserve"> presents a framework that highlights the challenges regarding implementing agile offshoring. The challenges are classified according to the four agile values defined in section 2.1. </w:t>
      </w:r>
    </w:p>
    <w:p w:rsidR="0055646A" w:rsidRPr="00AA1A1C" w:rsidRDefault="0055646A" w:rsidP="000B22C3">
      <w:pPr>
        <w:pStyle w:val="heading20"/>
        <w:rPr>
          <w:lang w:val="en-GB"/>
        </w:rPr>
      </w:pPr>
      <w:r w:rsidRPr="00AA1A1C">
        <w:rPr>
          <w:lang w:val="en-GB"/>
        </w:rPr>
        <w:t>Working software over comprehensive documentation</w:t>
      </w:r>
    </w:p>
    <w:p w:rsidR="0055646A" w:rsidRPr="00AA1A1C" w:rsidRDefault="00910223" w:rsidP="000B22C3">
      <w:pPr>
        <w:pStyle w:val="Normal1"/>
        <w:spacing w:line="240" w:lineRule="auto"/>
        <w:rPr>
          <w:rFonts w:ascii="Times" w:hAnsi="Times" w:cs="Times New Roman"/>
          <w:sz w:val="20"/>
          <w:szCs w:val="20"/>
          <w:lang w:val="en-GB"/>
        </w:rPr>
      </w:pPr>
      <w:r>
        <w:rPr>
          <w:rFonts w:ascii="Times" w:hAnsi="Times" w:cs="Times New Roman"/>
          <w:sz w:val="20"/>
          <w:szCs w:val="20"/>
          <w:lang w:val="en-GB"/>
        </w:rPr>
        <w:t>C</w:t>
      </w:r>
      <w:r w:rsidR="0055646A" w:rsidRPr="00AA1A1C">
        <w:rPr>
          <w:rFonts w:ascii="Times" w:hAnsi="Times" w:cs="Times New Roman"/>
          <w:sz w:val="20"/>
          <w:szCs w:val="20"/>
          <w:lang w:val="en-GB"/>
        </w:rPr>
        <w:t xml:space="preserve">ommunication is the </w:t>
      </w:r>
      <w:r>
        <w:rPr>
          <w:rFonts w:ascii="Times" w:hAnsi="Times" w:cs="Times New Roman"/>
          <w:sz w:val="20"/>
          <w:szCs w:val="20"/>
          <w:lang w:val="en-GB"/>
        </w:rPr>
        <w:t xml:space="preserve">key </w:t>
      </w:r>
      <w:r w:rsidR="0055646A" w:rsidRPr="00AA1A1C">
        <w:rPr>
          <w:rFonts w:ascii="Times" w:hAnsi="Times" w:cs="Times New Roman"/>
          <w:sz w:val="20"/>
          <w:szCs w:val="20"/>
          <w:lang w:val="en-GB"/>
        </w:rPr>
        <w:t>issue</w:t>
      </w:r>
      <w:r>
        <w:rPr>
          <w:rFonts w:ascii="Times" w:hAnsi="Times" w:cs="Times New Roman"/>
          <w:sz w:val="20"/>
          <w:szCs w:val="20"/>
          <w:lang w:val="en-GB"/>
        </w:rPr>
        <w:t xml:space="preserve"> when it comes to</w:t>
      </w:r>
      <w:r w:rsidR="0033511D">
        <w:rPr>
          <w:rFonts w:ascii="Times" w:hAnsi="Times" w:cs="Times New Roman"/>
          <w:sz w:val="20"/>
          <w:szCs w:val="20"/>
          <w:lang w:val="en-GB"/>
        </w:rPr>
        <w:t xml:space="preserve"> </w:t>
      </w:r>
      <w:r w:rsidRPr="00AA1A1C">
        <w:rPr>
          <w:rFonts w:ascii="Times" w:hAnsi="Times" w:cs="Times New Roman"/>
          <w:sz w:val="20"/>
          <w:szCs w:val="20"/>
          <w:lang w:val="en-GB"/>
        </w:rPr>
        <w:t>individuals and interaction</w:t>
      </w:r>
      <w:r>
        <w:rPr>
          <w:rFonts w:ascii="Times" w:hAnsi="Times" w:cs="Times New Roman"/>
          <w:sz w:val="20"/>
          <w:szCs w:val="20"/>
          <w:lang w:val="en-GB"/>
        </w:rPr>
        <w:t xml:space="preserve"> </w:t>
      </w:r>
      <w:r w:rsidR="00C9596D">
        <w:rPr>
          <w:rFonts w:ascii="Times" w:hAnsi="Times" w:cs="Times New Roman"/>
          <w:sz w:val="20"/>
          <w:szCs w:val="20"/>
          <w:lang w:val="en-GB"/>
        </w:rPr>
        <w:t>[27</w:t>
      </w:r>
      <w:proofErr w:type="gramStart"/>
      <w:r w:rsidR="00C9596D">
        <w:rPr>
          <w:rFonts w:ascii="Times" w:hAnsi="Times" w:cs="Times New Roman"/>
          <w:sz w:val="20"/>
          <w:szCs w:val="20"/>
          <w:lang w:val="en-GB"/>
        </w:rPr>
        <w:t>]</w:t>
      </w:r>
      <w:r w:rsidR="0059128E">
        <w:rPr>
          <w:rFonts w:ascii="Times" w:hAnsi="Times" w:cs="Times New Roman"/>
          <w:sz w:val="20"/>
          <w:szCs w:val="20"/>
          <w:lang w:val="en-GB"/>
        </w:rPr>
        <w:t>[</w:t>
      </w:r>
      <w:proofErr w:type="gramEnd"/>
      <w:r w:rsidR="0059128E">
        <w:rPr>
          <w:rFonts w:ascii="Times" w:hAnsi="Times" w:cs="Times New Roman"/>
          <w:sz w:val="20"/>
          <w:szCs w:val="20"/>
          <w:lang w:val="en-GB"/>
        </w:rPr>
        <w:t>43]</w:t>
      </w:r>
      <w:r w:rsidR="0055646A" w:rsidRPr="00AA1A1C">
        <w:rPr>
          <w:rFonts w:ascii="Times" w:hAnsi="Times" w:cs="Times New Roman"/>
          <w:sz w:val="20"/>
          <w:szCs w:val="20"/>
          <w:lang w:val="en-GB"/>
        </w:rPr>
        <w:t xml:space="preserve">. </w:t>
      </w:r>
      <w:r w:rsidR="0033511D">
        <w:rPr>
          <w:rFonts w:ascii="Times" w:hAnsi="Times" w:cs="Times New Roman"/>
          <w:sz w:val="20"/>
          <w:szCs w:val="20"/>
          <w:lang w:val="en-GB"/>
        </w:rPr>
        <w:t>Rooted</w:t>
      </w:r>
      <w:r w:rsidR="0055646A" w:rsidRPr="00AA1A1C">
        <w:rPr>
          <w:rFonts w:ascii="Times" w:hAnsi="Times" w:cs="Times New Roman"/>
          <w:sz w:val="20"/>
          <w:szCs w:val="20"/>
          <w:lang w:val="en-GB"/>
        </w:rPr>
        <w:t xml:space="preserve"> </w:t>
      </w:r>
      <w:r w:rsidR="0033511D">
        <w:rPr>
          <w:rFonts w:ascii="Times" w:hAnsi="Times" w:cs="Times New Roman"/>
          <w:sz w:val="20"/>
          <w:szCs w:val="20"/>
          <w:lang w:val="en-GB"/>
        </w:rPr>
        <w:t>in</w:t>
      </w:r>
      <w:r w:rsidR="0055646A" w:rsidRPr="00AA1A1C">
        <w:rPr>
          <w:rFonts w:ascii="Times" w:hAnsi="Times" w:cs="Times New Roman"/>
          <w:sz w:val="20"/>
          <w:szCs w:val="20"/>
          <w:lang w:val="en-GB"/>
        </w:rPr>
        <w:t xml:space="preserve"> the offshoring projects geographically</w:t>
      </w:r>
      <w:r w:rsidR="0033511D">
        <w:rPr>
          <w:rFonts w:ascii="Times" w:hAnsi="Times" w:cs="Times New Roman"/>
          <w:sz w:val="20"/>
          <w:szCs w:val="20"/>
          <w:lang w:val="en-GB"/>
        </w:rPr>
        <w:t xml:space="preserve"> organised as</w:t>
      </w:r>
      <w:r w:rsidR="0055646A" w:rsidRPr="00AA1A1C">
        <w:rPr>
          <w:rFonts w:ascii="Times" w:hAnsi="Times" w:cs="Times New Roman"/>
          <w:sz w:val="20"/>
          <w:szCs w:val="20"/>
          <w:lang w:val="en-GB"/>
        </w:rPr>
        <w:t xml:space="preserve"> distributed teams, </w:t>
      </w:r>
      <w:r w:rsidR="0055646A" w:rsidRPr="00AA1A1C">
        <w:rPr>
          <w:rFonts w:ascii="Times" w:hAnsi="Times" w:cs="Times New Roman"/>
          <w:sz w:val="20"/>
          <w:szCs w:val="20"/>
          <w:lang w:val="en-GB"/>
        </w:rPr>
        <w:lastRenderedPageBreak/>
        <w:t xml:space="preserve">communication possibilities between teams are limited </w:t>
      </w:r>
      <w:r w:rsidR="00C9596D">
        <w:rPr>
          <w:rFonts w:ascii="Times" w:hAnsi="Times" w:cs="Times New Roman"/>
          <w:sz w:val="20"/>
          <w:szCs w:val="20"/>
          <w:lang w:val="en-GB"/>
        </w:rPr>
        <w:t>[26]</w:t>
      </w:r>
      <w:r w:rsidR="0055646A" w:rsidRPr="00AA1A1C">
        <w:rPr>
          <w:rFonts w:ascii="Times" w:hAnsi="Times" w:cs="Times New Roman"/>
          <w:sz w:val="20"/>
          <w:szCs w:val="20"/>
          <w:lang w:val="en-GB"/>
        </w:rPr>
        <w:t>. Problems that are easily solved in face-to-face meetings</w:t>
      </w:r>
      <w:r w:rsidR="0033511D">
        <w:rPr>
          <w:rFonts w:ascii="Times" w:hAnsi="Times" w:cs="Times New Roman"/>
          <w:sz w:val="20"/>
          <w:szCs w:val="20"/>
          <w:lang w:val="en-GB"/>
        </w:rPr>
        <w:t xml:space="preserve"> </w:t>
      </w:r>
      <w:r w:rsidR="0055646A" w:rsidRPr="00AA1A1C">
        <w:rPr>
          <w:rFonts w:ascii="Times" w:hAnsi="Times" w:cs="Times New Roman"/>
          <w:sz w:val="20"/>
          <w:szCs w:val="20"/>
          <w:lang w:val="en-GB"/>
        </w:rPr>
        <w:t xml:space="preserve">now have to be solved through telephone, videoconferences or chats. This is </w:t>
      </w:r>
      <w:r w:rsidR="00227EAE" w:rsidRPr="00AA1A1C">
        <w:rPr>
          <w:rFonts w:ascii="Times" w:hAnsi="Times" w:cs="Times New Roman"/>
          <w:sz w:val="20"/>
          <w:szCs w:val="20"/>
          <w:lang w:val="en-GB"/>
        </w:rPr>
        <w:t>time</w:t>
      </w:r>
      <w:r w:rsidR="00227EAE">
        <w:rPr>
          <w:rFonts w:ascii="Times" w:hAnsi="Times" w:cs="Times New Roman"/>
          <w:sz w:val="20"/>
          <w:szCs w:val="20"/>
          <w:lang w:val="en-GB"/>
        </w:rPr>
        <w:t>-</w:t>
      </w:r>
      <w:r w:rsidR="0055646A" w:rsidRPr="00AA1A1C">
        <w:rPr>
          <w:rFonts w:ascii="Times" w:hAnsi="Times" w:cs="Times New Roman"/>
          <w:sz w:val="20"/>
          <w:szCs w:val="20"/>
          <w:lang w:val="en-GB"/>
        </w:rPr>
        <w:t>consuming and can be further complicated by difference in time zones</w:t>
      </w:r>
      <w:r w:rsidR="0033511D">
        <w:rPr>
          <w:rFonts w:ascii="Times" w:hAnsi="Times" w:cs="Times New Roman"/>
          <w:sz w:val="20"/>
          <w:szCs w:val="20"/>
          <w:lang w:val="en-GB"/>
        </w:rPr>
        <w:t xml:space="preserve"> and work rhythms</w:t>
      </w:r>
      <w:r w:rsidR="0055646A" w:rsidRPr="00AA1A1C">
        <w:rPr>
          <w:rFonts w:ascii="Times" w:hAnsi="Times" w:cs="Times New Roman"/>
          <w:sz w:val="20"/>
          <w:szCs w:val="20"/>
          <w:lang w:val="en-GB"/>
        </w:rPr>
        <w:t xml:space="preserve"> </w:t>
      </w:r>
      <w:r w:rsidR="00C9596D">
        <w:rPr>
          <w:rFonts w:ascii="Times" w:hAnsi="Times" w:cs="Times New Roman"/>
          <w:sz w:val="20"/>
          <w:szCs w:val="20"/>
          <w:lang w:val="en-GB"/>
        </w:rPr>
        <w:t>[27</w:t>
      </w:r>
      <w:proofErr w:type="gramStart"/>
      <w:r w:rsidR="00C9596D">
        <w:rPr>
          <w:rFonts w:ascii="Times" w:hAnsi="Times" w:cs="Times New Roman"/>
          <w:sz w:val="20"/>
          <w:szCs w:val="20"/>
          <w:lang w:val="en-GB"/>
        </w:rPr>
        <w:t>][</w:t>
      </w:r>
      <w:proofErr w:type="gramEnd"/>
      <w:r w:rsidR="00C9596D">
        <w:rPr>
          <w:rFonts w:ascii="Times" w:hAnsi="Times" w:cs="Times New Roman"/>
          <w:sz w:val="20"/>
          <w:szCs w:val="20"/>
          <w:lang w:val="en-GB"/>
        </w:rPr>
        <w:t>28]</w:t>
      </w:r>
      <w:r w:rsidR="0055646A" w:rsidRPr="00AA1A1C">
        <w:rPr>
          <w:rFonts w:ascii="Times" w:hAnsi="Times" w:cs="Times New Roman"/>
          <w:sz w:val="20"/>
          <w:szCs w:val="20"/>
          <w:lang w:val="en-GB"/>
        </w:rPr>
        <w:t>.</w:t>
      </w:r>
    </w:p>
    <w:p w:rsidR="0055646A" w:rsidRPr="00AA1A1C" w:rsidRDefault="0055646A" w:rsidP="000B22C3">
      <w:pPr>
        <w:rPr>
          <w:lang w:val="en-GB"/>
        </w:rPr>
      </w:pPr>
      <w:r w:rsidRPr="00AA1A1C">
        <w:rPr>
          <w:lang w:val="en-GB"/>
        </w:rPr>
        <w:t xml:space="preserve">As described, the distributed environment makes everyday communication difficult, which according to research decreases coordination efficiency and leads to less flexible processes. To cope with these </w:t>
      </w:r>
      <w:r w:rsidRPr="007979BF">
        <w:rPr>
          <w:lang w:val="en-GB"/>
        </w:rPr>
        <w:t>challenges</w:t>
      </w:r>
      <w:r w:rsidR="007979BF">
        <w:rPr>
          <w:lang w:val="en-GB"/>
        </w:rPr>
        <w:t>,</w:t>
      </w:r>
      <w:r w:rsidRPr="007979BF">
        <w:rPr>
          <w:lang w:val="en-GB"/>
        </w:rPr>
        <w:t xml:space="preserve"> publications </w:t>
      </w:r>
      <w:r w:rsidR="007979BF" w:rsidRPr="007979BF">
        <w:rPr>
          <w:lang w:val="en-GB"/>
        </w:rPr>
        <w:t>p</w:t>
      </w:r>
      <w:r w:rsidR="007979BF">
        <w:rPr>
          <w:lang w:val="en-GB"/>
        </w:rPr>
        <w:t>ro</w:t>
      </w:r>
      <w:r w:rsidR="007979BF" w:rsidRPr="007979BF">
        <w:rPr>
          <w:lang w:val="en-GB"/>
        </w:rPr>
        <w:t>pose</w:t>
      </w:r>
      <w:r w:rsidR="007979BF" w:rsidRPr="00AA1A1C">
        <w:rPr>
          <w:lang w:val="en-GB"/>
        </w:rPr>
        <w:t xml:space="preserve"> </w:t>
      </w:r>
      <w:r w:rsidRPr="00AA1A1C">
        <w:rPr>
          <w:lang w:val="en-GB"/>
        </w:rPr>
        <w:t xml:space="preserve">that a team’s common knowledge is </w:t>
      </w:r>
      <w:r w:rsidR="007979BF" w:rsidRPr="00AA1A1C">
        <w:rPr>
          <w:lang w:val="en-GB"/>
        </w:rPr>
        <w:t>buil</w:t>
      </w:r>
      <w:r w:rsidR="007979BF">
        <w:rPr>
          <w:lang w:val="en-GB"/>
        </w:rPr>
        <w:t>t</w:t>
      </w:r>
      <w:r w:rsidR="007979BF" w:rsidRPr="00AA1A1C">
        <w:rPr>
          <w:lang w:val="en-GB"/>
        </w:rPr>
        <w:t xml:space="preserve"> </w:t>
      </w:r>
      <w:r w:rsidRPr="00AA1A1C">
        <w:rPr>
          <w:lang w:val="en-GB"/>
        </w:rPr>
        <w:t xml:space="preserve">up and maintained explicitly </w:t>
      </w:r>
      <w:r w:rsidR="00C9596D">
        <w:rPr>
          <w:lang w:val="en-GB"/>
        </w:rPr>
        <w:t>[5</w:t>
      </w:r>
      <w:proofErr w:type="gramStart"/>
      <w:r w:rsidR="00C9596D">
        <w:rPr>
          <w:lang w:val="en-GB"/>
        </w:rPr>
        <w:t>]</w:t>
      </w:r>
      <w:r w:rsidR="0059128E">
        <w:rPr>
          <w:lang w:val="en-GB"/>
        </w:rPr>
        <w:t>[</w:t>
      </w:r>
      <w:proofErr w:type="gramEnd"/>
      <w:r w:rsidR="0059128E">
        <w:rPr>
          <w:lang w:val="en-GB"/>
        </w:rPr>
        <w:t>43]</w:t>
      </w:r>
      <w:r w:rsidRPr="00AA1A1C">
        <w:rPr>
          <w:lang w:val="en-GB"/>
        </w:rPr>
        <w:t>.</w:t>
      </w:r>
    </w:p>
    <w:p w:rsidR="0055646A" w:rsidRPr="00AA1A1C" w:rsidRDefault="0055646A" w:rsidP="000B22C3">
      <w:pPr>
        <w:pStyle w:val="heading20"/>
        <w:rPr>
          <w:lang w:val="en-GB"/>
        </w:rPr>
      </w:pPr>
      <w:r w:rsidRPr="00AA1A1C">
        <w:rPr>
          <w:lang w:val="en-GB"/>
        </w:rPr>
        <w:t xml:space="preserve">Customer collaboration over contract negotiation </w:t>
      </w:r>
    </w:p>
    <w:p w:rsidR="0055646A" w:rsidRPr="00AA1A1C" w:rsidRDefault="0055646A" w:rsidP="000B22C3">
      <w:pPr>
        <w:pStyle w:val="Normal1"/>
        <w:spacing w:line="240" w:lineRule="auto"/>
        <w:jc w:val="both"/>
        <w:rPr>
          <w:lang w:val="en-GB"/>
        </w:rPr>
      </w:pPr>
      <w:r w:rsidRPr="00AA1A1C">
        <w:rPr>
          <w:rFonts w:ascii="Times" w:hAnsi="Times" w:cs="Times New Roman"/>
          <w:sz w:val="20"/>
          <w:szCs w:val="20"/>
          <w:lang w:val="en-GB"/>
        </w:rPr>
        <w:t xml:space="preserve">Problems in this area can be regarding shared version controls. When teams do not work side by side, it is harder to generate a mutual perception of the progress in the development process </w:t>
      </w:r>
      <w:r w:rsidR="00C9596D">
        <w:rPr>
          <w:rFonts w:ascii="Times" w:hAnsi="Times" w:cs="Times New Roman"/>
          <w:sz w:val="20"/>
          <w:szCs w:val="20"/>
          <w:lang w:val="en-GB"/>
        </w:rPr>
        <w:t>[28]</w:t>
      </w:r>
      <w:r w:rsidRPr="00AA1A1C">
        <w:rPr>
          <w:rFonts w:ascii="Times" w:hAnsi="Times" w:cs="Times New Roman"/>
          <w:sz w:val="20"/>
          <w:szCs w:val="20"/>
          <w:lang w:val="en-GB"/>
        </w:rPr>
        <w:t>. Empirical studies also indicate that insufficient design capabilities of offshore developers can be a problem and that</w:t>
      </w:r>
      <w:r w:rsidR="007979BF">
        <w:rPr>
          <w:rFonts w:ascii="Times" w:hAnsi="Times" w:cs="Times New Roman"/>
          <w:sz w:val="20"/>
          <w:szCs w:val="20"/>
          <w:lang w:val="en-GB"/>
        </w:rPr>
        <w:t xml:space="preserve"> it</w:t>
      </w:r>
      <w:r w:rsidRPr="00AA1A1C">
        <w:rPr>
          <w:rFonts w:ascii="Times" w:hAnsi="Times" w:cs="Times New Roman"/>
          <w:sz w:val="20"/>
          <w:szCs w:val="20"/>
          <w:lang w:val="en-GB"/>
        </w:rPr>
        <w:t xml:space="preserve"> is </w:t>
      </w:r>
      <w:r w:rsidR="007979BF">
        <w:rPr>
          <w:rFonts w:ascii="Times" w:hAnsi="Times" w:cs="Times New Roman"/>
          <w:sz w:val="20"/>
          <w:szCs w:val="20"/>
          <w:lang w:val="en-GB"/>
        </w:rPr>
        <w:t xml:space="preserve">not easy </w:t>
      </w:r>
      <w:r w:rsidRPr="00AA1A1C">
        <w:rPr>
          <w:rFonts w:ascii="Times" w:hAnsi="Times" w:cs="Times New Roman"/>
          <w:sz w:val="20"/>
          <w:szCs w:val="20"/>
          <w:lang w:val="en-GB"/>
        </w:rPr>
        <w:t>to guide weaker or less experienced programmers over the long distances. Furthermore</w:t>
      </w:r>
      <w:r w:rsidR="00553454">
        <w:rPr>
          <w:rFonts w:ascii="Times" w:hAnsi="Times" w:cs="Times New Roman"/>
          <w:sz w:val="20"/>
          <w:szCs w:val="20"/>
          <w:lang w:val="en-GB"/>
        </w:rPr>
        <w:t>,</w:t>
      </w:r>
      <w:r w:rsidRPr="00AA1A1C">
        <w:rPr>
          <w:rFonts w:ascii="Times" w:hAnsi="Times" w:cs="Times New Roman"/>
          <w:sz w:val="20"/>
          <w:szCs w:val="20"/>
          <w:lang w:val="en-GB"/>
        </w:rPr>
        <w:t xml:space="preserve"> different perceptions of adequate quality can also cause problems </w:t>
      </w:r>
      <w:r w:rsidR="00C9596D">
        <w:rPr>
          <w:rFonts w:ascii="Times" w:hAnsi="Times" w:cs="Times New Roman"/>
          <w:sz w:val="20"/>
          <w:szCs w:val="20"/>
          <w:lang w:val="en-GB"/>
        </w:rPr>
        <w:t>[5]</w:t>
      </w:r>
      <w:r w:rsidRPr="00AA1A1C">
        <w:rPr>
          <w:rFonts w:ascii="Times" w:hAnsi="Times" w:cs="Times New Roman"/>
          <w:sz w:val="20"/>
          <w:szCs w:val="20"/>
          <w:lang w:val="en-GB"/>
        </w:rPr>
        <w:t xml:space="preserve">. </w:t>
      </w:r>
    </w:p>
    <w:p w:rsidR="0055646A" w:rsidRPr="00AA1A1C" w:rsidRDefault="0055646A" w:rsidP="000B22C3">
      <w:pPr>
        <w:pStyle w:val="heading20"/>
        <w:rPr>
          <w:lang w:val="en-GB"/>
        </w:rPr>
      </w:pPr>
      <w:r w:rsidRPr="00AA1A1C">
        <w:rPr>
          <w:lang w:val="en-GB"/>
        </w:rPr>
        <w:t xml:space="preserve">Responding to change over following a plan </w:t>
      </w:r>
    </w:p>
    <w:p w:rsidR="0055646A" w:rsidRPr="00AA1A1C" w:rsidRDefault="0055646A" w:rsidP="000B22C3">
      <w:pPr>
        <w:pStyle w:val="Normal1"/>
        <w:spacing w:line="240" w:lineRule="auto"/>
        <w:jc w:val="both"/>
        <w:rPr>
          <w:lang w:val="en-GB"/>
        </w:rPr>
      </w:pPr>
      <w:r w:rsidRPr="00AA1A1C">
        <w:rPr>
          <w:rFonts w:ascii="Times" w:hAnsi="Times" w:cs="Times New Roman"/>
          <w:sz w:val="20"/>
          <w:szCs w:val="20"/>
          <w:lang w:val="en-GB"/>
        </w:rPr>
        <w:t xml:space="preserve">The customer collaboration is </w:t>
      </w:r>
      <w:r w:rsidR="0033511D">
        <w:rPr>
          <w:rFonts w:ascii="Times" w:hAnsi="Times" w:cs="Times New Roman"/>
          <w:sz w:val="20"/>
          <w:szCs w:val="20"/>
          <w:lang w:val="en-GB"/>
        </w:rPr>
        <w:t>obviously</w:t>
      </w:r>
      <w:r w:rsidRPr="00AA1A1C">
        <w:rPr>
          <w:rFonts w:ascii="Times" w:hAnsi="Times" w:cs="Times New Roman"/>
          <w:sz w:val="20"/>
          <w:szCs w:val="20"/>
          <w:lang w:val="en-GB"/>
        </w:rPr>
        <w:t xml:space="preserve"> subjected to the same limitations in term</w:t>
      </w:r>
      <w:r w:rsidR="0033511D">
        <w:rPr>
          <w:rFonts w:ascii="Times" w:hAnsi="Times" w:cs="Times New Roman"/>
          <w:sz w:val="20"/>
          <w:szCs w:val="20"/>
          <w:lang w:val="en-GB"/>
        </w:rPr>
        <w:t>s of geographical, cul</w:t>
      </w:r>
      <w:r w:rsidRPr="00AA1A1C">
        <w:rPr>
          <w:rFonts w:ascii="Times" w:hAnsi="Times" w:cs="Times New Roman"/>
          <w:sz w:val="20"/>
          <w:szCs w:val="20"/>
          <w:lang w:val="en-GB"/>
        </w:rPr>
        <w:t xml:space="preserve">tural and time-zone differences as geographically distributed teams </w:t>
      </w:r>
      <w:r w:rsidR="00C9596D">
        <w:rPr>
          <w:rFonts w:ascii="Times" w:hAnsi="Times" w:cs="Times New Roman"/>
          <w:sz w:val="20"/>
          <w:szCs w:val="20"/>
          <w:lang w:val="en-GB"/>
        </w:rPr>
        <w:t>[29]</w:t>
      </w:r>
      <w:r w:rsidRPr="00AA1A1C">
        <w:rPr>
          <w:rFonts w:ascii="Times" w:hAnsi="Times" w:cs="Times New Roman"/>
          <w:sz w:val="20"/>
          <w:szCs w:val="20"/>
          <w:lang w:val="en-GB"/>
        </w:rPr>
        <w:t>. Therefore</w:t>
      </w:r>
      <w:r w:rsidR="00553454">
        <w:rPr>
          <w:rFonts w:ascii="Times" w:hAnsi="Times" w:cs="Times New Roman"/>
          <w:sz w:val="20"/>
          <w:szCs w:val="20"/>
          <w:lang w:val="en-GB"/>
        </w:rPr>
        <w:t>,</w:t>
      </w:r>
      <w:r w:rsidRPr="00AA1A1C">
        <w:rPr>
          <w:rFonts w:ascii="Times" w:hAnsi="Times" w:cs="Times New Roman"/>
          <w:sz w:val="20"/>
          <w:szCs w:val="20"/>
          <w:lang w:val="en-GB"/>
        </w:rPr>
        <w:t xml:space="preserve"> a requirement analysis and frequent interactions with the customer can be </w:t>
      </w:r>
      <w:r w:rsidR="00E736CF">
        <w:rPr>
          <w:rFonts w:ascii="Times" w:eastAsia="Times New Roman" w:hAnsi="Times" w:cs="Times New Roman"/>
          <w:color w:val="auto"/>
          <w:sz w:val="20"/>
          <w:szCs w:val="20"/>
          <w:lang w:val="en-GB" w:eastAsia="de-DE"/>
        </w:rPr>
        <w:t>problematic</w:t>
      </w:r>
      <w:r w:rsidR="00E736CF" w:rsidRPr="00AA1A1C">
        <w:rPr>
          <w:rFonts w:ascii="Times" w:hAnsi="Times" w:cs="Times New Roman"/>
          <w:sz w:val="20"/>
          <w:szCs w:val="20"/>
          <w:lang w:val="en-GB"/>
        </w:rPr>
        <w:t xml:space="preserve"> </w:t>
      </w:r>
      <w:r w:rsidRPr="00AA1A1C">
        <w:rPr>
          <w:rFonts w:ascii="Times" w:hAnsi="Times" w:cs="Times New Roman"/>
          <w:sz w:val="20"/>
          <w:szCs w:val="20"/>
          <w:lang w:val="en-GB"/>
        </w:rPr>
        <w:t xml:space="preserve">to perform. This can lead to a gap between the required specifications and the delivered application. Research also suggests that the establishment of a friendly atmosphere and credibility can be </w:t>
      </w:r>
      <w:r w:rsidRPr="007979BF">
        <w:rPr>
          <w:rFonts w:ascii="Times" w:eastAsia="Times New Roman" w:hAnsi="Times" w:cs="Times New Roman"/>
          <w:color w:val="auto"/>
          <w:sz w:val="20"/>
          <w:szCs w:val="20"/>
          <w:lang w:val="en-GB" w:eastAsia="de-DE"/>
        </w:rPr>
        <w:t>difficult</w:t>
      </w:r>
      <w:r w:rsidRPr="00AA1A1C">
        <w:rPr>
          <w:rFonts w:ascii="Times" w:hAnsi="Times" w:cs="Times New Roman"/>
          <w:sz w:val="20"/>
          <w:szCs w:val="20"/>
          <w:lang w:val="en-GB"/>
        </w:rPr>
        <w:t xml:space="preserve"> </w:t>
      </w:r>
      <w:r w:rsidR="00C9596D">
        <w:rPr>
          <w:rFonts w:ascii="Times" w:hAnsi="Times" w:cs="Times New Roman"/>
          <w:sz w:val="20"/>
          <w:szCs w:val="20"/>
          <w:lang w:val="en-GB"/>
        </w:rPr>
        <w:t>[5]</w:t>
      </w:r>
      <w:r w:rsidRPr="00AA1A1C">
        <w:rPr>
          <w:rFonts w:ascii="Times" w:hAnsi="Times" w:cs="Times New Roman"/>
          <w:sz w:val="20"/>
          <w:szCs w:val="20"/>
          <w:lang w:val="en-GB"/>
        </w:rPr>
        <w:t>.</w:t>
      </w:r>
      <w:r w:rsidRPr="00AA1A1C">
        <w:rPr>
          <w:lang w:val="en-GB"/>
        </w:rPr>
        <w:t xml:space="preserve"> </w:t>
      </w:r>
    </w:p>
    <w:p w:rsidR="0055646A" w:rsidRPr="00AA1A1C" w:rsidRDefault="0055646A" w:rsidP="000B22C3">
      <w:pPr>
        <w:pStyle w:val="heading20"/>
        <w:rPr>
          <w:lang w:val="en-GB"/>
        </w:rPr>
      </w:pPr>
      <w:r w:rsidRPr="00AA1A1C">
        <w:rPr>
          <w:lang w:val="en-GB"/>
        </w:rPr>
        <w:t xml:space="preserve">Offshoring and agile software development </w:t>
      </w:r>
    </w:p>
    <w:p w:rsidR="0055646A" w:rsidRPr="00AA1A1C" w:rsidRDefault="0055646A" w:rsidP="000B22C3">
      <w:pPr>
        <w:pStyle w:val="Normal1"/>
        <w:spacing w:line="240" w:lineRule="auto"/>
        <w:jc w:val="both"/>
        <w:rPr>
          <w:lang w:val="en-GB"/>
        </w:rPr>
      </w:pPr>
      <w:r w:rsidRPr="00AA1A1C">
        <w:rPr>
          <w:rFonts w:ascii="Times" w:hAnsi="Times" w:cs="Times New Roman"/>
          <w:sz w:val="20"/>
          <w:szCs w:val="20"/>
          <w:lang w:val="en-GB"/>
        </w:rPr>
        <w:t xml:space="preserve">Because of the distance between team members, it can be </w:t>
      </w:r>
      <w:r w:rsidRPr="00E736CF">
        <w:rPr>
          <w:rFonts w:ascii="Times" w:eastAsia="Times New Roman" w:hAnsi="Times" w:cs="Times New Roman"/>
          <w:color w:val="auto"/>
          <w:sz w:val="20"/>
          <w:szCs w:val="20"/>
          <w:lang w:val="en-GB" w:eastAsia="de-DE"/>
        </w:rPr>
        <w:t>difficult</w:t>
      </w:r>
      <w:r w:rsidRPr="00AA1A1C">
        <w:rPr>
          <w:rFonts w:ascii="Times" w:hAnsi="Times" w:cs="Times New Roman"/>
          <w:sz w:val="20"/>
          <w:szCs w:val="20"/>
          <w:lang w:val="en-GB"/>
        </w:rPr>
        <w:t xml:space="preserve"> to keep an overview of the project progress and project management</w:t>
      </w:r>
      <w:r w:rsidR="00553454">
        <w:rPr>
          <w:rFonts w:ascii="Times" w:hAnsi="Times" w:cs="Times New Roman"/>
          <w:sz w:val="20"/>
          <w:szCs w:val="20"/>
          <w:lang w:val="en-GB"/>
        </w:rPr>
        <w:t>,</w:t>
      </w:r>
      <w:r w:rsidRPr="00AA1A1C">
        <w:rPr>
          <w:rFonts w:ascii="Times" w:hAnsi="Times" w:cs="Times New Roman"/>
          <w:sz w:val="20"/>
          <w:szCs w:val="20"/>
          <w:lang w:val="en-GB"/>
        </w:rPr>
        <w:t xml:space="preserve"> and controlling </w:t>
      </w:r>
      <w:r w:rsidR="00E736CF">
        <w:rPr>
          <w:rFonts w:ascii="Times" w:eastAsia="Times New Roman" w:hAnsi="Times" w:cs="Times New Roman"/>
          <w:color w:val="auto"/>
          <w:sz w:val="20"/>
          <w:szCs w:val="20"/>
          <w:lang w:val="en-GB" w:eastAsia="de-DE"/>
        </w:rPr>
        <w:t>is not easy</w:t>
      </w:r>
      <w:r w:rsidRPr="00AA1A1C">
        <w:rPr>
          <w:rFonts w:ascii="Times" w:hAnsi="Times" w:cs="Times New Roman"/>
          <w:sz w:val="20"/>
          <w:szCs w:val="20"/>
          <w:lang w:val="en-GB"/>
        </w:rPr>
        <w:t>. In addition</w:t>
      </w:r>
      <w:r w:rsidR="001B706B">
        <w:rPr>
          <w:rFonts w:ascii="Times" w:hAnsi="Times" w:cs="Times New Roman"/>
          <w:sz w:val="20"/>
          <w:szCs w:val="20"/>
          <w:lang w:val="en-GB"/>
        </w:rPr>
        <w:t>,</w:t>
      </w:r>
      <w:r w:rsidRPr="00AA1A1C">
        <w:rPr>
          <w:rFonts w:ascii="Times" w:hAnsi="Times" w:cs="Times New Roman"/>
          <w:sz w:val="20"/>
          <w:szCs w:val="20"/>
          <w:lang w:val="en-GB"/>
        </w:rPr>
        <w:t xml:space="preserve"> communication with developers regarding development cost</w:t>
      </w:r>
      <w:r w:rsidR="001B706B">
        <w:rPr>
          <w:rFonts w:ascii="Times" w:hAnsi="Times" w:cs="Times New Roman"/>
          <w:sz w:val="20"/>
          <w:szCs w:val="20"/>
          <w:lang w:val="en-GB"/>
        </w:rPr>
        <w:t>s</w:t>
      </w:r>
      <w:r w:rsidRPr="00AA1A1C">
        <w:rPr>
          <w:rFonts w:ascii="Times" w:hAnsi="Times" w:cs="Times New Roman"/>
          <w:sz w:val="20"/>
          <w:szCs w:val="20"/>
          <w:lang w:val="en-GB"/>
        </w:rPr>
        <w:t xml:space="preserve"> and estimation can be negatively affected </w:t>
      </w:r>
      <w:r w:rsidR="00C9596D">
        <w:rPr>
          <w:rFonts w:ascii="Times" w:hAnsi="Times" w:cs="Times New Roman"/>
          <w:sz w:val="20"/>
          <w:szCs w:val="20"/>
          <w:lang w:val="en-GB"/>
        </w:rPr>
        <w:t>[30]</w:t>
      </w:r>
      <w:r w:rsidRPr="00AA1A1C">
        <w:rPr>
          <w:rFonts w:ascii="Times" w:hAnsi="Times" w:cs="Times New Roman"/>
          <w:sz w:val="20"/>
          <w:szCs w:val="20"/>
          <w:lang w:val="en-GB"/>
        </w:rPr>
        <w:t>. According to research</w:t>
      </w:r>
      <w:r w:rsidR="001B706B">
        <w:rPr>
          <w:rFonts w:ascii="Times" w:hAnsi="Times" w:cs="Times New Roman"/>
          <w:sz w:val="20"/>
          <w:szCs w:val="20"/>
          <w:lang w:val="en-GB"/>
        </w:rPr>
        <w:t>,</w:t>
      </w:r>
      <w:r w:rsidRPr="00AA1A1C">
        <w:rPr>
          <w:rFonts w:ascii="Times" w:hAnsi="Times" w:cs="Times New Roman"/>
          <w:sz w:val="20"/>
          <w:szCs w:val="20"/>
          <w:lang w:val="en-GB"/>
        </w:rPr>
        <w:t xml:space="preserve"> it is desired to establish knowledge transfer from onshore to offshore in order to involve the offshore team and make it achievable to ship as many task as possible offshore </w:t>
      </w:r>
      <w:r w:rsidR="00C9596D">
        <w:rPr>
          <w:rFonts w:ascii="Times" w:hAnsi="Times" w:cs="Times New Roman"/>
          <w:sz w:val="20"/>
          <w:szCs w:val="20"/>
          <w:lang w:val="en-GB"/>
        </w:rPr>
        <w:t>[5]</w:t>
      </w:r>
      <w:r w:rsidRPr="00AA1A1C">
        <w:rPr>
          <w:rFonts w:ascii="Times" w:hAnsi="Times" w:cs="Times New Roman"/>
          <w:sz w:val="20"/>
          <w:szCs w:val="20"/>
          <w:lang w:val="en-GB"/>
        </w:rPr>
        <w:t>.</w:t>
      </w:r>
    </w:p>
    <w:p w:rsidR="009B1D59" w:rsidRPr="00AA1A1C" w:rsidRDefault="007131A7" w:rsidP="000B22C3">
      <w:pPr>
        <w:pStyle w:val="heading20"/>
        <w:rPr>
          <w:lang w:val="en-GB"/>
        </w:rPr>
      </w:pPr>
      <w:r w:rsidRPr="00AA1A1C">
        <w:rPr>
          <w:lang w:val="en-GB"/>
        </w:rPr>
        <w:t>2</w:t>
      </w:r>
      <w:r w:rsidR="006204B7" w:rsidRPr="00AA1A1C">
        <w:rPr>
          <w:lang w:val="en-GB"/>
        </w:rPr>
        <w:t>.4</w:t>
      </w:r>
      <w:r w:rsidR="009B1D59" w:rsidRPr="00AA1A1C">
        <w:rPr>
          <w:lang w:val="en-GB"/>
        </w:rPr>
        <w:t xml:space="preserve">   </w:t>
      </w:r>
      <w:r w:rsidR="00673B4D" w:rsidRPr="00AA1A1C">
        <w:rPr>
          <w:lang w:val="en-GB"/>
        </w:rPr>
        <w:t>Dual</w:t>
      </w:r>
      <w:r w:rsidR="00673B4D">
        <w:rPr>
          <w:lang w:val="en-GB"/>
        </w:rPr>
        <w:t>-</w:t>
      </w:r>
      <w:r w:rsidR="006204B7" w:rsidRPr="00AA1A1C">
        <w:rPr>
          <w:lang w:val="en-GB"/>
        </w:rPr>
        <w:t>shore approach</w:t>
      </w:r>
    </w:p>
    <w:p w:rsidR="006204B7" w:rsidRPr="00AA1A1C" w:rsidRDefault="006204B7" w:rsidP="000B22C3">
      <w:pPr>
        <w:pStyle w:val="Normal1"/>
        <w:spacing w:line="240" w:lineRule="auto"/>
        <w:jc w:val="both"/>
        <w:rPr>
          <w:rFonts w:ascii="Times" w:hAnsi="Times" w:cs="Times New Roman"/>
          <w:sz w:val="20"/>
          <w:szCs w:val="20"/>
          <w:lang w:val="en-GB"/>
        </w:rPr>
      </w:pPr>
      <w:proofErr w:type="spellStart"/>
      <w:r w:rsidRPr="00AA1A1C">
        <w:rPr>
          <w:rFonts w:ascii="Times" w:hAnsi="Times" w:cs="Times New Roman"/>
          <w:sz w:val="20"/>
          <w:szCs w:val="20"/>
          <w:lang w:val="en-GB"/>
        </w:rPr>
        <w:t>Kornstädt</w:t>
      </w:r>
      <w:proofErr w:type="spellEnd"/>
      <w:r w:rsidRPr="00AA1A1C">
        <w:rPr>
          <w:rFonts w:ascii="Times" w:hAnsi="Times" w:cs="Times New Roman"/>
          <w:sz w:val="20"/>
          <w:szCs w:val="20"/>
          <w:lang w:val="en-GB"/>
        </w:rPr>
        <w:t xml:space="preserve"> and Sauer </w:t>
      </w:r>
      <w:r w:rsidR="00C9596D">
        <w:rPr>
          <w:rFonts w:ascii="Times" w:hAnsi="Times" w:cs="Times New Roman"/>
          <w:sz w:val="20"/>
          <w:szCs w:val="20"/>
          <w:lang w:val="en-GB"/>
        </w:rPr>
        <w:t>[9]</w:t>
      </w:r>
      <w:r w:rsidRPr="00AA1A1C">
        <w:rPr>
          <w:rFonts w:ascii="Times" w:hAnsi="Times" w:cs="Times New Roman"/>
          <w:sz w:val="20"/>
          <w:szCs w:val="20"/>
          <w:lang w:val="en-GB"/>
        </w:rPr>
        <w:t xml:space="preserve"> present an approach for avoiding pitfalls in offshoring agile software development, called “The dual-shore approach”, which is basically an extension of the “Tools and Materials” (T&amp;M) approach </w:t>
      </w:r>
      <w:r w:rsidR="00C9596D">
        <w:rPr>
          <w:rFonts w:ascii="Times" w:hAnsi="Times" w:cs="Times New Roman"/>
          <w:sz w:val="20"/>
          <w:szCs w:val="20"/>
          <w:lang w:val="en-GB"/>
        </w:rPr>
        <w:t>[31]</w:t>
      </w:r>
      <w:r w:rsidRPr="00AA1A1C">
        <w:rPr>
          <w:rFonts w:ascii="Times" w:hAnsi="Times" w:cs="Times New Roman"/>
          <w:sz w:val="20"/>
          <w:szCs w:val="20"/>
          <w:lang w:val="en-GB"/>
        </w:rPr>
        <w:t>.</w:t>
      </w:r>
    </w:p>
    <w:p w:rsidR="006204B7" w:rsidRPr="00AA1A1C" w:rsidRDefault="006204B7" w:rsidP="000B22C3">
      <w:pPr>
        <w:rPr>
          <w:lang w:val="en-GB"/>
        </w:rPr>
      </w:pPr>
      <w:r w:rsidRPr="00AA1A1C">
        <w:rPr>
          <w:lang w:val="en-GB"/>
        </w:rPr>
        <w:t xml:space="preserve">The term “dual-shore” is used to describe a certain type of development setting where development is carried out both </w:t>
      </w:r>
      <w:r w:rsidR="000C610E">
        <w:rPr>
          <w:lang w:val="en-GB"/>
        </w:rPr>
        <w:t>onshore</w:t>
      </w:r>
      <w:r w:rsidRPr="00AA1A1C">
        <w:rPr>
          <w:lang w:val="en-GB"/>
        </w:rPr>
        <w:t xml:space="preserve"> and offshore. The </w:t>
      </w:r>
      <w:r w:rsidR="000C610E">
        <w:rPr>
          <w:lang w:val="en-GB"/>
        </w:rPr>
        <w:t>onshore</w:t>
      </w:r>
      <w:r w:rsidRPr="00AA1A1C">
        <w:rPr>
          <w:lang w:val="en-GB"/>
        </w:rPr>
        <w:t xml:space="preserve"> team consists of local developers who deal with the </w:t>
      </w:r>
      <w:r w:rsidR="001B706B" w:rsidRPr="00AA1A1C">
        <w:rPr>
          <w:lang w:val="en-GB"/>
        </w:rPr>
        <w:t>business</w:t>
      </w:r>
      <w:r w:rsidR="001B706B">
        <w:rPr>
          <w:lang w:val="en-GB"/>
        </w:rPr>
        <w:t>-</w:t>
      </w:r>
      <w:r w:rsidRPr="00AA1A1C">
        <w:rPr>
          <w:lang w:val="en-GB"/>
        </w:rPr>
        <w:t xml:space="preserve">related issues of development, </w:t>
      </w:r>
      <w:r w:rsidRPr="00AA1A1C">
        <w:rPr>
          <w:lang w:val="en-GB"/>
        </w:rPr>
        <w:lastRenderedPageBreak/>
        <w:t>such as understanding customer needs and generating specifications. The offshore team primarily focuses on the engineering of software</w:t>
      </w:r>
      <w:r w:rsidR="00893BF2">
        <w:rPr>
          <w:lang w:val="en-GB"/>
        </w:rPr>
        <w:t xml:space="preserve"> and </w:t>
      </w:r>
      <w:r w:rsidR="003A7C8B">
        <w:rPr>
          <w:lang w:val="en-GB"/>
        </w:rPr>
        <w:t xml:space="preserve">has </w:t>
      </w:r>
      <w:r w:rsidR="00893BF2">
        <w:rPr>
          <w:lang w:val="en-GB"/>
        </w:rPr>
        <w:t>no direct customer interaction</w:t>
      </w:r>
      <w:r w:rsidRPr="00AA1A1C">
        <w:rPr>
          <w:lang w:val="en-GB"/>
        </w:rPr>
        <w:t>.</w:t>
      </w:r>
    </w:p>
    <w:p w:rsidR="006204B7" w:rsidRPr="00AA1A1C" w:rsidRDefault="006204B7" w:rsidP="00FF3747">
      <w:pPr>
        <w:rPr>
          <w:lang w:val="en-GB"/>
        </w:rPr>
      </w:pPr>
      <w:r w:rsidRPr="00AA1A1C">
        <w:rPr>
          <w:lang w:val="en-GB"/>
        </w:rPr>
        <w:t xml:space="preserve">When </w:t>
      </w:r>
      <w:r w:rsidR="0033511D">
        <w:rPr>
          <w:lang w:val="en-GB"/>
        </w:rPr>
        <w:t>software development is organised as offshoring,</w:t>
      </w:r>
      <w:r w:rsidRPr="00AA1A1C">
        <w:rPr>
          <w:lang w:val="en-GB"/>
        </w:rPr>
        <w:t xml:space="preserve"> communication precision is one of the main challenges </w:t>
      </w:r>
      <w:r w:rsidR="00C9596D">
        <w:rPr>
          <w:lang w:val="en-GB"/>
        </w:rPr>
        <w:t>[32]</w:t>
      </w:r>
      <w:r w:rsidRPr="00AA1A1C">
        <w:rPr>
          <w:lang w:val="en-GB"/>
        </w:rPr>
        <w:t xml:space="preserve">. The </w:t>
      </w:r>
      <w:r w:rsidR="003A7C8B">
        <w:rPr>
          <w:lang w:val="en-GB"/>
        </w:rPr>
        <w:t>d</w:t>
      </w:r>
      <w:r w:rsidR="003A7C8B" w:rsidRPr="00AA1A1C">
        <w:rPr>
          <w:lang w:val="en-GB"/>
        </w:rPr>
        <w:t>ual</w:t>
      </w:r>
      <w:r w:rsidRPr="00AA1A1C">
        <w:rPr>
          <w:lang w:val="en-GB"/>
        </w:rPr>
        <w:t xml:space="preserve">-shore approach takes this into account, providing a set of methods for establishing common understanding of a project. It also ensures agility in offshoring projects by applying practices like continuously adjusting the development process through iterations and improving communication </w:t>
      </w:r>
      <w:r w:rsidR="00C9596D">
        <w:rPr>
          <w:lang w:val="en-GB"/>
        </w:rPr>
        <w:t>[33]</w:t>
      </w:r>
      <w:r w:rsidRPr="00AA1A1C">
        <w:rPr>
          <w:lang w:val="en-GB"/>
        </w:rPr>
        <w:t>.</w:t>
      </w:r>
      <w:r w:rsidR="00FF3747">
        <w:rPr>
          <w:lang w:val="en-GB"/>
        </w:rPr>
        <w:t xml:space="preserve"> </w:t>
      </w:r>
      <w:r w:rsidRPr="00AA1A1C">
        <w:rPr>
          <w:lang w:val="en-GB"/>
        </w:rPr>
        <w:t>Figure 1 shows the most relevant processes in the dual-shore approach.</w:t>
      </w:r>
    </w:p>
    <w:p w:rsidR="006204B7" w:rsidRPr="00AA1A1C" w:rsidRDefault="006204B7" w:rsidP="000B22C3">
      <w:pPr>
        <w:rPr>
          <w:lang w:val="en-GB"/>
        </w:rPr>
      </w:pPr>
      <w:r w:rsidRPr="00AA1A1C">
        <w:rPr>
          <w:lang w:val="en-GB"/>
        </w:rPr>
        <w:t xml:space="preserve">When a project has been initiated, </w:t>
      </w:r>
      <w:r w:rsidR="000C610E">
        <w:rPr>
          <w:lang w:val="en-GB"/>
        </w:rPr>
        <w:t>onshore</w:t>
      </w:r>
      <w:r w:rsidRPr="00AA1A1C">
        <w:rPr>
          <w:lang w:val="en-GB"/>
        </w:rPr>
        <w:t xml:space="preserve"> developers and offshore developers work in parallel to each other. </w:t>
      </w:r>
      <w:r w:rsidR="000C610E">
        <w:rPr>
          <w:lang w:val="en-GB"/>
        </w:rPr>
        <w:t>Onshore</w:t>
      </w:r>
      <w:r w:rsidRPr="00AA1A1C">
        <w:rPr>
          <w:lang w:val="en-GB"/>
        </w:rPr>
        <w:t xml:space="preserve"> developers work as a mediator between the customer and the offshore developers. They participate in iterations with both the customer and the </w:t>
      </w:r>
      <w:r w:rsidR="003A7C8B" w:rsidRPr="00AA1A1C">
        <w:rPr>
          <w:lang w:val="en-GB"/>
        </w:rPr>
        <w:t>offshor</w:t>
      </w:r>
      <w:r w:rsidR="003A7C8B">
        <w:rPr>
          <w:lang w:val="en-GB"/>
        </w:rPr>
        <w:t>e</w:t>
      </w:r>
      <w:r w:rsidR="003A7C8B" w:rsidRPr="00AA1A1C">
        <w:rPr>
          <w:lang w:val="en-GB"/>
        </w:rPr>
        <w:t xml:space="preserve"> </w:t>
      </w:r>
      <w:r w:rsidRPr="00AA1A1C">
        <w:rPr>
          <w:lang w:val="en-GB"/>
        </w:rPr>
        <w:t>team throughout the entire development process. This is done to accommodate new or changed customer needs, and to pass this information on to offshore developers without any misunderstandings.</w:t>
      </w:r>
    </w:p>
    <w:p w:rsidR="006204B7" w:rsidRPr="00AA1A1C" w:rsidRDefault="006204B7" w:rsidP="000B22C3">
      <w:pPr>
        <w:rPr>
          <w:lang w:val="en-GB"/>
        </w:rPr>
      </w:pPr>
      <w:r w:rsidRPr="00AA1A1C">
        <w:rPr>
          <w:lang w:val="en-GB"/>
        </w:rPr>
        <w:t>The dual-shore approach presents different communication precision methods</w:t>
      </w:r>
      <w:r w:rsidR="004A7CAE">
        <w:rPr>
          <w:lang w:val="en-GB"/>
        </w:rPr>
        <w:t xml:space="preserve"> that</w:t>
      </w:r>
      <w:r w:rsidR="004A7CAE" w:rsidRPr="004A7CAE">
        <w:rPr>
          <w:lang w:val="en-GB"/>
        </w:rPr>
        <w:t xml:space="preserve"> </w:t>
      </w:r>
      <w:r w:rsidR="004A7CAE">
        <w:rPr>
          <w:lang w:val="en-GB"/>
        </w:rPr>
        <w:t>are</w:t>
      </w:r>
      <w:r w:rsidR="004A7CAE" w:rsidRPr="00AA1A1C">
        <w:rPr>
          <w:lang w:val="en-GB"/>
        </w:rPr>
        <w:t xml:space="preserve"> </w:t>
      </w:r>
      <w:r w:rsidRPr="00AA1A1C">
        <w:rPr>
          <w:lang w:val="en-GB"/>
        </w:rPr>
        <w:t xml:space="preserve">important when trying to improve communication </w:t>
      </w:r>
      <w:r w:rsidR="00C9596D">
        <w:rPr>
          <w:lang w:val="en-GB"/>
        </w:rPr>
        <w:t>[26]</w:t>
      </w:r>
      <w:r w:rsidRPr="00AA1A1C">
        <w:rPr>
          <w:lang w:val="en-GB"/>
        </w:rPr>
        <w:t>.</w:t>
      </w:r>
    </w:p>
    <w:p w:rsidR="006204B7" w:rsidRPr="00AA1A1C" w:rsidRDefault="006204B7" w:rsidP="000B22C3">
      <w:pPr>
        <w:rPr>
          <w:lang w:val="en-GB"/>
        </w:rPr>
      </w:pPr>
      <w:r w:rsidRPr="00AA1A1C">
        <w:rPr>
          <w:lang w:val="en-GB"/>
        </w:rPr>
        <w:t xml:space="preserve">Metaphors, Exemplary Business Process Models (EBPMs), design and conceptual patterns </w:t>
      </w:r>
      <w:r w:rsidR="003A7C8B" w:rsidRPr="00AA1A1C">
        <w:rPr>
          <w:lang w:val="en-GB"/>
        </w:rPr>
        <w:t>a</w:t>
      </w:r>
      <w:r w:rsidR="003A7C8B">
        <w:rPr>
          <w:lang w:val="en-GB"/>
        </w:rPr>
        <w:t>s well as</w:t>
      </w:r>
      <w:r w:rsidR="003A7C8B" w:rsidRPr="00AA1A1C">
        <w:rPr>
          <w:lang w:val="en-GB"/>
        </w:rPr>
        <w:t xml:space="preserve"> </w:t>
      </w:r>
      <w:r w:rsidRPr="00AA1A1C">
        <w:rPr>
          <w:lang w:val="en-GB"/>
        </w:rPr>
        <w:t xml:space="preserve">sound software architecture are all methods that improve </w:t>
      </w:r>
      <w:r w:rsidR="000C610E">
        <w:rPr>
          <w:lang w:val="en-GB"/>
        </w:rPr>
        <w:t>onshore</w:t>
      </w:r>
      <w:r w:rsidRPr="00AA1A1C">
        <w:rPr>
          <w:lang w:val="en-GB"/>
        </w:rPr>
        <w:t xml:space="preserve"> developers</w:t>
      </w:r>
      <w:r w:rsidR="003A7C8B">
        <w:rPr>
          <w:lang w:val="en-GB"/>
        </w:rPr>
        <w:t>’</w:t>
      </w:r>
      <w:r w:rsidRPr="00AA1A1C">
        <w:rPr>
          <w:lang w:val="en-GB"/>
        </w:rPr>
        <w:t xml:space="preserve"> under</w:t>
      </w:r>
      <w:r w:rsidR="00C9596D">
        <w:rPr>
          <w:lang w:val="en-GB"/>
        </w:rPr>
        <w:t xml:space="preserve">standing of the </w:t>
      </w:r>
      <w:proofErr w:type="spellStart"/>
      <w:r w:rsidR="003A7C8B">
        <w:rPr>
          <w:lang w:val="en-GB"/>
        </w:rPr>
        <w:t>custumer’s</w:t>
      </w:r>
      <w:proofErr w:type="spellEnd"/>
      <w:r w:rsidR="003A7C8B">
        <w:rPr>
          <w:lang w:val="en-GB"/>
        </w:rPr>
        <w:t xml:space="preserve"> </w:t>
      </w:r>
      <w:r w:rsidR="00C9596D">
        <w:rPr>
          <w:lang w:val="en-GB"/>
        </w:rPr>
        <w:t>envi</w:t>
      </w:r>
      <w:r w:rsidRPr="00AA1A1C">
        <w:rPr>
          <w:lang w:val="en-GB"/>
        </w:rPr>
        <w:t xml:space="preserve">ronment and help the </w:t>
      </w:r>
      <w:r w:rsidR="000C610E">
        <w:rPr>
          <w:lang w:val="en-GB"/>
        </w:rPr>
        <w:t>onshore</w:t>
      </w:r>
      <w:r w:rsidRPr="00AA1A1C">
        <w:rPr>
          <w:lang w:val="en-GB"/>
        </w:rPr>
        <w:t xml:space="preserve"> developer</w:t>
      </w:r>
      <w:r w:rsidR="003A7C8B">
        <w:rPr>
          <w:lang w:val="en-GB"/>
        </w:rPr>
        <w:t>s</w:t>
      </w:r>
      <w:r w:rsidRPr="00AA1A1C">
        <w:rPr>
          <w:lang w:val="en-GB"/>
        </w:rPr>
        <w:t xml:space="preserve"> mediate between the customer and offshore developers </w:t>
      </w:r>
      <w:r w:rsidR="00C9596D">
        <w:rPr>
          <w:lang w:val="en-GB"/>
        </w:rPr>
        <w:t>[9]</w:t>
      </w:r>
      <w:r w:rsidRPr="00AA1A1C">
        <w:rPr>
          <w:lang w:val="en-GB"/>
        </w:rPr>
        <w:t xml:space="preserve">. </w:t>
      </w:r>
    </w:p>
    <w:p w:rsidR="009B1D59" w:rsidRPr="00AA1A1C" w:rsidRDefault="000C610E" w:rsidP="000B22C3">
      <w:pPr>
        <w:rPr>
          <w:lang w:val="en-GB"/>
        </w:rPr>
      </w:pPr>
      <w:r>
        <w:rPr>
          <w:lang w:val="en-GB"/>
        </w:rPr>
        <w:t>Metaphors are used</w:t>
      </w:r>
      <w:r w:rsidR="006204B7" w:rsidRPr="00AA1A1C">
        <w:rPr>
          <w:lang w:val="en-GB"/>
        </w:rPr>
        <w:t xml:space="preserve"> to develop a common understanding of the core conce</w:t>
      </w:r>
      <w:r>
        <w:rPr>
          <w:lang w:val="en-GB"/>
        </w:rPr>
        <w:t>pt behind the software to be de</w:t>
      </w:r>
      <w:r w:rsidR="006204B7" w:rsidRPr="00AA1A1C">
        <w:rPr>
          <w:lang w:val="en-GB"/>
        </w:rPr>
        <w:t xml:space="preserve">veloped, both in </w:t>
      </w:r>
      <w:r w:rsidR="003A7C8B">
        <w:rPr>
          <w:lang w:val="en-GB"/>
        </w:rPr>
        <w:t xml:space="preserve">the </w:t>
      </w:r>
      <w:r w:rsidR="006204B7" w:rsidRPr="00AA1A1C">
        <w:rPr>
          <w:lang w:val="en-GB"/>
        </w:rPr>
        <w:t xml:space="preserve">communication between </w:t>
      </w:r>
      <w:r>
        <w:rPr>
          <w:lang w:val="en-GB"/>
        </w:rPr>
        <w:t>onshore</w:t>
      </w:r>
      <w:r w:rsidR="006204B7" w:rsidRPr="00AA1A1C">
        <w:rPr>
          <w:lang w:val="en-GB"/>
        </w:rPr>
        <w:t xml:space="preserve"> developers and customers, and between </w:t>
      </w:r>
      <w:r>
        <w:rPr>
          <w:lang w:val="en-GB"/>
        </w:rPr>
        <w:t>onshore</w:t>
      </w:r>
      <w:r w:rsidR="006204B7" w:rsidRPr="00AA1A1C">
        <w:rPr>
          <w:lang w:val="en-GB"/>
        </w:rPr>
        <w:t xml:space="preserve"> developers and offshore developers. Metaphors work as a helpful resource when trying to pass on messages with a high level of complexity, especially when communicating across borders. Metaphors are split into two categories; Guiding metaphors and metaphors. </w:t>
      </w:r>
    </w:p>
    <w:p w:rsidR="006204B7" w:rsidRPr="00AA1A1C" w:rsidRDefault="006204B7" w:rsidP="000B22C3">
      <w:pPr>
        <w:rPr>
          <w:lang w:val="en-GB"/>
        </w:rPr>
      </w:pPr>
      <w:r w:rsidRPr="00AA1A1C">
        <w:rPr>
          <w:i/>
          <w:lang w:val="en-GB"/>
        </w:rPr>
        <w:t>“For generic office applications, the guiding metaphor “Expert Workplace” is a good fit: It is easy to envision Tools, Materials, Automatons (such as a calculator), Containers (such as folders) and a Working Environment (such as a desk with in and out boxes) at an Expert Workplace”</w:t>
      </w:r>
      <w:r w:rsidRPr="00AA1A1C">
        <w:rPr>
          <w:lang w:val="en-GB"/>
        </w:rPr>
        <w:t xml:space="preserve"> </w:t>
      </w:r>
      <w:r w:rsidR="00C9596D">
        <w:rPr>
          <w:lang w:val="en-GB"/>
        </w:rPr>
        <w:t>[9] p87</w:t>
      </w:r>
      <w:r w:rsidRPr="00AA1A1C">
        <w:rPr>
          <w:lang w:val="en-GB"/>
        </w:rPr>
        <w:t>.</w:t>
      </w:r>
    </w:p>
    <w:p w:rsidR="006204B7" w:rsidRPr="00AA1A1C" w:rsidRDefault="006204B7" w:rsidP="000B22C3">
      <w:pPr>
        <w:rPr>
          <w:lang w:val="en-GB"/>
        </w:rPr>
      </w:pPr>
      <w:r w:rsidRPr="00AA1A1C">
        <w:rPr>
          <w:lang w:val="en-GB"/>
        </w:rPr>
        <w:t xml:space="preserve">Metaphors </w:t>
      </w:r>
      <w:r w:rsidRPr="006D1529">
        <w:rPr>
          <w:lang w:val="en-GB"/>
        </w:rPr>
        <w:t>are a layer</w:t>
      </w:r>
      <w:r w:rsidRPr="00AA1A1C">
        <w:rPr>
          <w:lang w:val="en-GB"/>
        </w:rPr>
        <w:t xml:space="preserve"> on top of guiding metaphors and are used to elaborate the guiding metaphor if necessary.</w:t>
      </w:r>
    </w:p>
    <w:p w:rsidR="006204B7" w:rsidRPr="00AA1A1C" w:rsidRDefault="006204B7" w:rsidP="000B22C3">
      <w:pPr>
        <w:rPr>
          <w:lang w:val="en-GB"/>
        </w:rPr>
      </w:pPr>
      <w:r w:rsidRPr="00AA1A1C">
        <w:rPr>
          <w:lang w:val="en-GB"/>
        </w:rPr>
        <w:t xml:space="preserve">EBPMs </w:t>
      </w:r>
      <w:r w:rsidR="00C9596D">
        <w:rPr>
          <w:lang w:val="en-GB"/>
        </w:rPr>
        <w:t>[34]</w:t>
      </w:r>
      <w:r w:rsidRPr="00AA1A1C">
        <w:rPr>
          <w:lang w:val="en-GB"/>
        </w:rPr>
        <w:t xml:space="preserve"> help </w:t>
      </w:r>
      <w:r w:rsidR="000C610E">
        <w:rPr>
          <w:lang w:val="en-GB"/>
        </w:rPr>
        <w:t>onshore</w:t>
      </w:r>
      <w:r w:rsidRPr="00AA1A1C">
        <w:rPr>
          <w:lang w:val="en-GB"/>
        </w:rPr>
        <w:t xml:space="preserve"> developers gain an understanding of how the customer </w:t>
      </w:r>
      <w:r w:rsidR="00BD515F">
        <w:rPr>
          <w:lang w:val="en-GB"/>
        </w:rPr>
        <w:t>envisions</w:t>
      </w:r>
      <w:r w:rsidR="00BD515F" w:rsidRPr="00AA1A1C">
        <w:rPr>
          <w:lang w:val="en-GB"/>
        </w:rPr>
        <w:t xml:space="preserve"> </w:t>
      </w:r>
      <w:r w:rsidRPr="00AA1A1C">
        <w:rPr>
          <w:lang w:val="en-GB"/>
        </w:rPr>
        <w:t xml:space="preserve">the overall functionality of the software. An EBPM exemplifies everything from what specific user interaction should </w:t>
      </w:r>
      <w:r w:rsidRPr="006D1529">
        <w:rPr>
          <w:lang w:val="en-GB"/>
        </w:rPr>
        <w:t>result in to how and</w:t>
      </w:r>
      <w:r w:rsidRPr="00AA1A1C">
        <w:rPr>
          <w:lang w:val="en-GB"/>
        </w:rPr>
        <w:t xml:space="preserve"> when certain processes should be performed in the software and by whom. </w:t>
      </w:r>
    </w:p>
    <w:p w:rsidR="006204B7" w:rsidRPr="00AA1A1C" w:rsidRDefault="006204B7" w:rsidP="000B22C3">
      <w:pPr>
        <w:rPr>
          <w:lang w:val="en-GB"/>
        </w:rPr>
      </w:pPr>
      <w:r w:rsidRPr="00AA1A1C">
        <w:rPr>
          <w:lang w:val="en-GB"/>
        </w:rPr>
        <w:t xml:space="preserve">When </w:t>
      </w:r>
      <w:r w:rsidR="000C610E">
        <w:rPr>
          <w:lang w:val="en-GB"/>
        </w:rPr>
        <w:t>onshore</w:t>
      </w:r>
      <w:r w:rsidRPr="00AA1A1C">
        <w:rPr>
          <w:lang w:val="en-GB"/>
        </w:rPr>
        <w:t xml:space="preserve"> and offshore developers communicate, design and conceptual patterns are used as an additional layer on established metaphors. </w:t>
      </w:r>
    </w:p>
    <w:p w:rsidR="000B22C3" w:rsidRPr="00AA1A1C" w:rsidRDefault="000B22C3" w:rsidP="000B22C3">
      <w:pPr>
        <w:rPr>
          <w:lang w:val="en-GB"/>
        </w:rPr>
      </w:pPr>
    </w:p>
    <w:p w:rsidR="000B22C3" w:rsidRPr="00AA1A1C" w:rsidRDefault="000B22C3" w:rsidP="005E74BC">
      <w:pPr>
        <w:keepNext/>
        <w:keepLines/>
        <w:rPr>
          <w:lang w:val="en-GB"/>
        </w:rPr>
      </w:pPr>
      <w:r w:rsidRPr="00AA1A1C">
        <w:rPr>
          <w:b/>
          <w:lang w:val="en-GB"/>
        </w:rPr>
        <w:lastRenderedPageBreak/>
        <w:t xml:space="preserve">Figure 1. </w:t>
      </w:r>
      <w:r w:rsidRPr="00AA1A1C">
        <w:rPr>
          <w:lang w:val="en-GB"/>
        </w:rPr>
        <w:t xml:space="preserve">The </w:t>
      </w:r>
      <w:r w:rsidR="006F53F0" w:rsidRPr="00AA1A1C">
        <w:rPr>
          <w:lang w:val="en-GB"/>
        </w:rPr>
        <w:t>dual</w:t>
      </w:r>
      <w:r w:rsidR="006F53F0">
        <w:rPr>
          <w:lang w:val="en-GB"/>
        </w:rPr>
        <w:t>-</w:t>
      </w:r>
      <w:r w:rsidRPr="00AA1A1C">
        <w:rPr>
          <w:lang w:val="en-GB"/>
        </w:rPr>
        <w:t>shore approach</w:t>
      </w:r>
      <w:r w:rsidR="004B7298">
        <w:rPr>
          <w:lang w:val="en-GB"/>
        </w:rPr>
        <w:t xml:space="preserve"> from </w:t>
      </w:r>
      <w:proofErr w:type="spellStart"/>
      <w:r w:rsidR="004B7298">
        <w:rPr>
          <w:lang w:val="en-GB"/>
        </w:rPr>
        <w:t>Kornstädt</w:t>
      </w:r>
      <w:proofErr w:type="spellEnd"/>
      <w:r w:rsidR="004B7298">
        <w:rPr>
          <w:lang w:val="en-GB"/>
        </w:rPr>
        <w:t xml:space="preserve"> &amp; Sauer</w:t>
      </w:r>
    </w:p>
    <w:p w:rsidR="006204B7" w:rsidRPr="00AA1A1C" w:rsidRDefault="006204B7" w:rsidP="005E74BC">
      <w:pPr>
        <w:keepNext/>
        <w:keepLines/>
        <w:rPr>
          <w:lang w:val="en-GB"/>
        </w:rPr>
      </w:pPr>
    </w:p>
    <w:p w:rsidR="006204B7" w:rsidRPr="00AA1A1C" w:rsidRDefault="000B22C3" w:rsidP="005E74BC">
      <w:pPr>
        <w:keepNext/>
        <w:keepLines/>
        <w:rPr>
          <w:lang w:val="en-GB"/>
        </w:rPr>
      </w:pPr>
      <w:r w:rsidRPr="00AA1A1C">
        <w:rPr>
          <w:noProof/>
          <w:lang w:val="en-GB" w:eastAsia="en-GB"/>
        </w:rPr>
        <w:drawing>
          <wp:inline distT="0" distB="0" distL="0" distR="0" wp14:anchorId="325D61C8" wp14:editId="437D0DB2">
            <wp:extent cx="4389120" cy="21564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9120" cy="2156460"/>
                    </a:xfrm>
                    <a:prstGeom prst="rect">
                      <a:avLst/>
                    </a:prstGeom>
                    <a:noFill/>
                    <a:ln>
                      <a:noFill/>
                    </a:ln>
                  </pic:spPr>
                </pic:pic>
              </a:graphicData>
            </a:graphic>
          </wp:inline>
        </w:drawing>
      </w:r>
    </w:p>
    <w:p w:rsidR="006204B7" w:rsidRPr="00AA1A1C" w:rsidRDefault="006204B7" w:rsidP="005E74BC">
      <w:pPr>
        <w:keepNext/>
        <w:keepLines/>
        <w:rPr>
          <w:lang w:val="en-GB"/>
        </w:rPr>
      </w:pPr>
    </w:p>
    <w:p w:rsidR="006204B7" w:rsidRPr="00AA1A1C" w:rsidRDefault="000C610E" w:rsidP="000B22C3">
      <w:pPr>
        <w:rPr>
          <w:lang w:val="en-GB"/>
        </w:rPr>
      </w:pPr>
      <w:r>
        <w:rPr>
          <w:lang w:val="en-GB"/>
        </w:rPr>
        <w:t xml:space="preserve">The key </w:t>
      </w:r>
      <w:r w:rsidR="00063740">
        <w:rPr>
          <w:lang w:val="en-GB"/>
        </w:rPr>
        <w:t>elements</w:t>
      </w:r>
      <w:r>
        <w:rPr>
          <w:lang w:val="en-GB"/>
        </w:rPr>
        <w:t xml:space="preserve"> of figure 1 contribute to a further</w:t>
      </w:r>
      <w:r w:rsidR="006204B7" w:rsidRPr="00AA1A1C">
        <w:rPr>
          <w:lang w:val="en-GB"/>
        </w:rPr>
        <w:t xml:space="preserve"> and more detailed understanding of the software than the one obtained when explaining the core concept through metaphors</w:t>
      </w:r>
      <w:r>
        <w:rPr>
          <w:lang w:val="en-GB"/>
        </w:rPr>
        <w:t xml:space="preserve"> alone</w:t>
      </w:r>
      <w:r w:rsidR="006204B7" w:rsidRPr="00AA1A1C">
        <w:rPr>
          <w:lang w:val="en-GB"/>
        </w:rPr>
        <w:t xml:space="preserve">. Where conceptual patterns state </w:t>
      </w:r>
      <w:r w:rsidR="0040438E">
        <w:rPr>
          <w:lang w:val="en-GB"/>
        </w:rPr>
        <w:t xml:space="preserve">how </w:t>
      </w:r>
      <w:r w:rsidR="006204B7" w:rsidRPr="00AA1A1C">
        <w:rPr>
          <w:lang w:val="en-GB"/>
        </w:rPr>
        <w:t xml:space="preserve">the software behaves, the design patterns describe the interaction between different parts of the software. To communicate the software architecture is also of great importance. The software architecture is the blueprint of the development process, and helps developers maintain control in a complex system.        </w:t>
      </w:r>
    </w:p>
    <w:p w:rsidR="006204B7" w:rsidRPr="00AA1A1C" w:rsidRDefault="006204B7" w:rsidP="000B22C3">
      <w:pPr>
        <w:rPr>
          <w:lang w:val="en-GB"/>
        </w:rPr>
      </w:pPr>
      <w:r w:rsidRPr="00AA1A1C">
        <w:rPr>
          <w:lang w:val="en-GB"/>
        </w:rPr>
        <w:t>In short, the dual-shore approach is an offshoring setting that enables low development costs, agility in an offshoring development process and increases the success rate and quality in offshoring projects.</w:t>
      </w:r>
    </w:p>
    <w:p w:rsidR="009B1D59" w:rsidRPr="00AA1A1C" w:rsidRDefault="007131A7" w:rsidP="000B22C3">
      <w:pPr>
        <w:pStyle w:val="heading10"/>
        <w:rPr>
          <w:lang w:val="en-GB"/>
        </w:rPr>
      </w:pPr>
      <w:r w:rsidRPr="00AA1A1C">
        <w:rPr>
          <w:lang w:val="en-GB"/>
        </w:rPr>
        <w:t>3</w:t>
      </w:r>
      <w:r w:rsidR="009B1D59" w:rsidRPr="00AA1A1C">
        <w:rPr>
          <w:lang w:val="en-GB"/>
        </w:rPr>
        <w:t xml:space="preserve">   </w:t>
      </w:r>
      <w:r w:rsidR="00CC3DE2" w:rsidRPr="00AA1A1C">
        <w:rPr>
          <w:lang w:val="en-GB"/>
        </w:rPr>
        <w:t>Research Design</w:t>
      </w:r>
    </w:p>
    <w:p w:rsidR="00CC3DE2" w:rsidRPr="00063740" w:rsidRDefault="00934CFC" w:rsidP="00063740">
      <w:pPr>
        <w:pStyle w:val="Normal1"/>
        <w:spacing w:line="240" w:lineRule="auto"/>
        <w:jc w:val="both"/>
        <w:rPr>
          <w:rFonts w:ascii="Times" w:eastAsia="Times New Roman" w:hAnsi="Times" w:cs="Times New Roman"/>
          <w:color w:val="auto"/>
          <w:sz w:val="20"/>
          <w:szCs w:val="20"/>
          <w:lang w:val="en-GB" w:eastAsia="de-DE"/>
        </w:rPr>
      </w:pPr>
      <w:r>
        <w:rPr>
          <w:rFonts w:ascii="Times" w:hAnsi="Times" w:cs="Times New Roman"/>
          <w:sz w:val="20"/>
          <w:szCs w:val="20"/>
          <w:lang w:val="en-GB"/>
        </w:rPr>
        <w:t>T</w:t>
      </w:r>
      <w:r w:rsidR="00CC3DE2" w:rsidRPr="00AA1A1C">
        <w:rPr>
          <w:rFonts w:ascii="Times" w:hAnsi="Times" w:cs="Times New Roman"/>
          <w:sz w:val="20"/>
          <w:szCs w:val="20"/>
          <w:lang w:val="en-GB"/>
        </w:rPr>
        <w:t>he research design for th</w:t>
      </w:r>
      <w:r>
        <w:rPr>
          <w:rFonts w:ascii="Times" w:hAnsi="Times" w:cs="Times New Roman"/>
          <w:sz w:val="20"/>
          <w:szCs w:val="20"/>
          <w:lang w:val="en-GB"/>
        </w:rPr>
        <w:t>e</w:t>
      </w:r>
      <w:r w:rsidR="00CC3DE2" w:rsidRPr="00AA1A1C">
        <w:rPr>
          <w:rFonts w:ascii="Times" w:hAnsi="Times" w:cs="Times New Roman"/>
          <w:sz w:val="20"/>
          <w:szCs w:val="20"/>
          <w:lang w:val="en-GB"/>
        </w:rPr>
        <w:t xml:space="preserve"> </w:t>
      </w:r>
      <w:r w:rsidR="00CC3DE2" w:rsidRPr="00F04AB0">
        <w:rPr>
          <w:rFonts w:ascii="Times" w:eastAsia="Times New Roman" w:hAnsi="Times" w:cs="Times New Roman"/>
          <w:color w:val="auto"/>
          <w:sz w:val="20"/>
          <w:szCs w:val="20"/>
          <w:lang w:val="en-GB" w:eastAsia="de-DE"/>
        </w:rPr>
        <w:t xml:space="preserve">project </w:t>
      </w:r>
      <w:r w:rsidRPr="00F04AB0">
        <w:rPr>
          <w:rFonts w:ascii="Times" w:eastAsia="Times New Roman" w:hAnsi="Times" w:cs="Times New Roman"/>
          <w:color w:val="auto"/>
          <w:sz w:val="20"/>
          <w:szCs w:val="20"/>
          <w:lang w:val="en-GB" w:eastAsia="de-DE"/>
        </w:rPr>
        <w:t>of this paper</w:t>
      </w:r>
      <w:r>
        <w:rPr>
          <w:rFonts w:ascii="Times" w:hAnsi="Times" w:cs="Times New Roman"/>
          <w:sz w:val="20"/>
          <w:szCs w:val="20"/>
          <w:lang w:val="en-GB"/>
        </w:rPr>
        <w:t xml:space="preserve"> </w:t>
      </w:r>
      <w:r w:rsidR="007F7F67" w:rsidRPr="00AA1A1C">
        <w:rPr>
          <w:rFonts w:ascii="Times" w:hAnsi="Times" w:cs="Times New Roman"/>
          <w:sz w:val="20"/>
          <w:szCs w:val="20"/>
          <w:lang w:val="en-GB"/>
        </w:rPr>
        <w:t>us</w:t>
      </w:r>
      <w:r w:rsidR="007F7F67">
        <w:rPr>
          <w:rFonts w:ascii="Times" w:hAnsi="Times" w:cs="Times New Roman"/>
          <w:sz w:val="20"/>
          <w:szCs w:val="20"/>
          <w:lang w:val="en-GB"/>
        </w:rPr>
        <w:t>es</w:t>
      </w:r>
      <w:r w:rsidR="007F7F67" w:rsidRPr="00AA1A1C">
        <w:rPr>
          <w:rFonts w:ascii="Times" w:hAnsi="Times" w:cs="Times New Roman"/>
          <w:sz w:val="20"/>
          <w:szCs w:val="20"/>
          <w:lang w:val="en-GB"/>
        </w:rPr>
        <w:t xml:space="preserve"> </w:t>
      </w:r>
      <w:proofErr w:type="spellStart"/>
      <w:r w:rsidR="00CC3DE2" w:rsidRPr="00AA1A1C">
        <w:rPr>
          <w:rFonts w:ascii="Times" w:hAnsi="Times" w:cs="Times New Roman"/>
          <w:sz w:val="20"/>
          <w:szCs w:val="20"/>
          <w:lang w:val="en-GB"/>
        </w:rPr>
        <w:t>Crotty’s</w:t>
      </w:r>
      <w:proofErr w:type="spellEnd"/>
      <w:r w:rsidR="00C9596D">
        <w:rPr>
          <w:rFonts w:ascii="Times" w:hAnsi="Times" w:cs="Times New Roman"/>
          <w:sz w:val="20"/>
          <w:szCs w:val="20"/>
          <w:lang w:val="en-GB"/>
        </w:rPr>
        <w:t xml:space="preserve"> [35]</w:t>
      </w:r>
      <w:r w:rsidR="00CC3DE2" w:rsidRPr="00AA1A1C">
        <w:rPr>
          <w:rFonts w:ascii="Times" w:hAnsi="Times" w:cs="Times New Roman"/>
          <w:sz w:val="20"/>
          <w:szCs w:val="20"/>
          <w:lang w:val="en-GB"/>
        </w:rPr>
        <w:fldChar w:fldCharType="begin"/>
      </w:r>
      <w:r w:rsidR="00CC3DE2" w:rsidRPr="00AA1A1C">
        <w:rPr>
          <w:rFonts w:ascii="Times" w:hAnsi="Times" w:cs="Times New Roman"/>
          <w:sz w:val="20"/>
          <w:szCs w:val="20"/>
          <w:lang w:val="en-GB"/>
        </w:rPr>
        <w:instrText>ADDIN RW.CITE{{155 Crotty, M. 1998/a}}</w:instrText>
      </w:r>
      <w:r w:rsidR="00CC3DE2" w:rsidRPr="00AA1A1C">
        <w:rPr>
          <w:rFonts w:ascii="Times" w:hAnsi="Times" w:cs="Times New Roman"/>
          <w:sz w:val="20"/>
          <w:szCs w:val="20"/>
          <w:lang w:val="en-GB"/>
        </w:rPr>
        <w:fldChar w:fldCharType="end"/>
      </w:r>
      <w:r w:rsidR="00C9596D">
        <w:rPr>
          <w:rFonts w:ascii="Times" w:hAnsi="Times" w:cs="Times New Roman"/>
          <w:sz w:val="20"/>
          <w:szCs w:val="20"/>
          <w:lang w:val="en-GB"/>
        </w:rPr>
        <w:t xml:space="preserve"> </w:t>
      </w:r>
      <w:r w:rsidR="00CC3DE2" w:rsidRPr="00AA1A1C">
        <w:rPr>
          <w:rFonts w:ascii="Times" w:hAnsi="Times" w:cs="Times New Roman"/>
          <w:sz w:val="20"/>
          <w:szCs w:val="20"/>
          <w:lang w:val="en-GB"/>
        </w:rPr>
        <w:t xml:space="preserve">research matrix, starting by describing the philosophical worldview, followed by a research strategy and finally describing the </w:t>
      </w:r>
      <w:r w:rsidR="00CC3DE2" w:rsidRPr="00063740">
        <w:rPr>
          <w:rFonts w:ascii="Times" w:eastAsia="Times New Roman" w:hAnsi="Times" w:cs="Times New Roman"/>
          <w:color w:val="auto"/>
          <w:sz w:val="20"/>
          <w:szCs w:val="20"/>
          <w:lang w:val="en-GB" w:eastAsia="de-DE"/>
        </w:rPr>
        <w:t>research techniques.</w:t>
      </w:r>
      <w:r w:rsidR="00063740" w:rsidRPr="00063740">
        <w:rPr>
          <w:rFonts w:ascii="Times" w:eastAsia="Times New Roman" w:hAnsi="Times" w:cs="Times New Roman"/>
          <w:color w:val="auto"/>
          <w:sz w:val="20"/>
          <w:szCs w:val="20"/>
          <w:lang w:val="en-GB" w:eastAsia="de-DE"/>
        </w:rPr>
        <w:t xml:space="preserve"> </w:t>
      </w:r>
    </w:p>
    <w:p w:rsidR="00CC3DE2" w:rsidRPr="00AA1A1C" w:rsidRDefault="00063740" w:rsidP="000B22C3">
      <w:pPr>
        <w:rPr>
          <w:lang w:val="en-GB"/>
        </w:rPr>
      </w:pPr>
      <w:r w:rsidRPr="00063740">
        <w:rPr>
          <w:lang w:val="en-GB"/>
        </w:rPr>
        <w:t xml:space="preserve">The social constructivist’s philosophical worldview perspective is used throughout the project. </w:t>
      </w:r>
      <w:r w:rsidR="00CC3DE2" w:rsidRPr="00AA1A1C">
        <w:rPr>
          <w:lang w:val="en-GB"/>
        </w:rPr>
        <w:t xml:space="preserve">This perspective is used </w:t>
      </w:r>
      <w:r w:rsidR="00934CFC">
        <w:rPr>
          <w:lang w:val="en-GB"/>
        </w:rPr>
        <w:t>as</w:t>
      </w:r>
      <w:r w:rsidR="00CC3DE2" w:rsidRPr="00AA1A1C">
        <w:rPr>
          <w:lang w:val="en-GB"/>
        </w:rPr>
        <w:t xml:space="preserve"> the research team believe</w:t>
      </w:r>
      <w:r w:rsidR="007F7F67">
        <w:rPr>
          <w:lang w:val="en-GB"/>
        </w:rPr>
        <w:t>s</w:t>
      </w:r>
      <w:r w:rsidR="00CC3DE2" w:rsidRPr="00AA1A1C">
        <w:rPr>
          <w:lang w:val="en-GB"/>
        </w:rPr>
        <w:t xml:space="preserve"> that the consensus is not only created by the single individual, but also in a social context based on </w:t>
      </w:r>
      <w:r w:rsidR="00934CFC">
        <w:rPr>
          <w:lang w:val="en-GB"/>
        </w:rPr>
        <w:t xml:space="preserve">relevant </w:t>
      </w:r>
      <w:r w:rsidR="00CC3DE2" w:rsidRPr="00AA1A1C">
        <w:rPr>
          <w:lang w:val="en-GB"/>
        </w:rPr>
        <w:t xml:space="preserve">social and cultural constructions </w:t>
      </w:r>
      <w:r w:rsidR="00C9596D">
        <w:rPr>
          <w:lang w:val="en-GB"/>
        </w:rPr>
        <w:t>[35][36]</w:t>
      </w:r>
      <w:r w:rsidR="00CC3DE2" w:rsidRPr="00AA1A1C">
        <w:rPr>
          <w:lang w:val="en-GB"/>
        </w:rPr>
        <w:t>.</w:t>
      </w:r>
    </w:p>
    <w:p w:rsidR="00CC3DE2" w:rsidRPr="00AA1A1C" w:rsidRDefault="00CC3DE2" w:rsidP="000B22C3">
      <w:pPr>
        <w:rPr>
          <w:lang w:val="en-GB"/>
        </w:rPr>
      </w:pPr>
      <w:r w:rsidRPr="00AA1A1C">
        <w:rPr>
          <w:lang w:val="en-GB"/>
        </w:rPr>
        <w:t xml:space="preserve">The research strategy used in this project is </w:t>
      </w:r>
      <w:r w:rsidRPr="00F04AB0">
        <w:rPr>
          <w:lang w:val="en-GB"/>
        </w:rPr>
        <w:t xml:space="preserve">based </w:t>
      </w:r>
      <w:r w:rsidR="00F04AB0">
        <w:rPr>
          <w:lang w:val="en-GB"/>
        </w:rPr>
        <w:t>on</w:t>
      </w:r>
      <w:r w:rsidR="00F04AB0" w:rsidRPr="00AA1A1C">
        <w:rPr>
          <w:lang w:val="en-GB"/>
        </w:rPr>
        <w:t xml:space="preserve"> </w:t>
      </w:r>
      <w:r w:rsidRPr="00AA1A1C">
        <w:rPr>
          <w:lang w:val="en-GB"/>
        </w:rPr>
        <w:t xml:space="preserve">an </w:t>
      </w:r>
      <w:proofErr w:type="spellStart"/>
      <w:r w:rsidRPr="00AA1A1C">
        <w:rPr>
          <w:lang w:val="en-GB"/>
        </w:rPr>
        <w:t>autoethnographic</w:t>
      </w:r>
      <w:proofErr w:type="spellEnd"/>
      <w:r w:rsidRPr="00AA1A1C">
        <w:rPr>
          <w:lang w:val="en-GB"/>
        </w:rPr>
        <w:t xml:space="preserve"> approach. </w:t>
      </w:r>
      <w:proofErr w:type="spellStart"/>
      <w:r w:rsidRPr="00AA1A1C">
        <w:rPr>
          <w:lang w:val="en-GB"/>
        </w:rPr>
        <w:t>Autoethnography</w:t>
      </w:r>
      <w:proofErr w:type="spellEnd"/>
      <w:r w:rsidRPr="00AA1A1C">
        <w:rPr>
          <w:lang w:val="en-GB"/>
        </w:rPr>
        <w:t xml:space="preserve"> is a variety of ethnography, meaning studying a cultural group over a certain time period, primarily done by observing and interviewing </w:t>
      </w:r>
      <w:r w:rsidR="00C9596D">
        <w:rPr>
          <w:lang w:val="en-GB"/>
        </w:rPr>
        <w:t>[37]</w:t>
      </w:r>
      <w:r w:rsidR="00063740">
        <w:rPr>
          <w:lang w:val="en-GB"/>
        </w:rPr>
        <w:t xml:space="preserve"> with a strong role of the </w:t>
      </w:r>
      <w:r w:rsidR="00063740" w:rsidRPr="00063740">
        <w:rPr>
          <w:i/>
          <w:lang w:val="en-GB"/>
        </w:rPr>
        <w:t>self</w:t>
      </w:r>
      <w:r w:rsidR="00063740">
        <w:rPr>
          <w:lang w:val="en-GB"/>
        </w:rPr>
        <w:t xml:space="preserve"> of the researcher</w:t>
      </w:r>
      <w:r w:rsidRPr="00AA1A1C">
        <w:rPr>
          <w:lang w:val="en-GB"/>
        </w:rPr>
        <w:t xml:space="preserve">. The difference between these two approaches is that within the </w:t>
      </w:r>
      <w:proofErr w:type="spellStart"/>
      <w:r w:rsidRPr="00AA1A1C">
        <w:rPr>
          <w:lang w:val="en-GB"/>
        </w:rPr>
        <w:t>autoethnographic</w:t>
      </w:r>
      <w:proofErr w:type="spellEnd"/>
      <w:r w:rsidRPr="00AA1A1C">
        <w:rPr>
          <w:lang w:val="en-GB"/>
        </w:rPr>
        <w:t xml:space="preserve"> approach the research team is part of the object being researched </w:t>
      </w:r>
      <w:r w:rsidR="009913CD">
        <w:rPr>
          <w:lang w:val="en-GB"/>
        </w:rPr>
        <w:t>[6]</w:t>
      </w:r>
      <w:r w:rsidRPr="00AA1A1C">
        <w:rPr>
          <w:lang w:val="en-GB"/>
        </w:rPr>
        <w:t xml:space="preserve">. By using the researcher’s </w:t>
      </w:r>
      <w:r w:rsidR="00934CFC">
        <w:rPr>
          <w:lang w:val="en-GB"/>
        </w:rPr>
        <w:t>perceptions</w:t>
      </w:r>
      <w:r w:rsidRPr="00AA1A1C">
        <w:rPr>
          <w:lang w:val="en-GB"/>
        </w:rPr>
        <w:t xml:space="preserve"> and experiences as an important part of the construction in the researched field, the distance to hands</w:t>
      </w:r>
      <w:r w:rsidR="00934CFC">
        <w:rPr>
          <w:lang w:val="en-GB"/>
        </w:rPr>
        <w:t>-</w:t>
      </w:r>
      <w:r w:rsidRPr="00AA1A1C">
        <w:rPr>
          <w:lang w:val="en-GB"/>
        </w:rPr>
        <w:t xml:space="preserve"> on data can be </w:t>
      </w:r>
      <w:r w:rsidR="007F7F67" w:rsidRPr="00AA1A1C">
        <w:rPr>
          <w:lang w:val="en-GB"/>
        </w:rPr>
        <w:t>minimi</w:t>
      </w:r>
      <w:r w:rsidR="007F7F67">
        <w:rPr>
          <w:lang w:val="en-GB"/>
        </w:rPr>
        <w:t>s</w:t>
      </w:r>
      <w:r w:rsidR="007F7F67" w:rsidRPr="00AA1A1C">
        <w:rPr>
          <w:lang w:val="en-GB"/>
        </w:rPr>
        <w:t>ed</w:t>
      </w:r>
      <w:r w:rsidRPr="00AA1A1C">
        <w:rPr>
          <w:lang w:val="en-GB"/>
        </w:rPr>
        <w:t>. When using the research team as the researched object</w:t>
      </w:r>
      <w:r w:rsidR="007F7F67">
        <w:rPr>
          <w:lang w:val="en-GB"/>
        </w:rPr>
        <w:t>,</w:t>
      </w:r>
      <w:r w:rsidRPr="00AA1A1C">
        <w:rPr>
          <w:lang w:val="en-GB"/>
        </w:rPr>
        <w:t xml:space="preserve"> </w:t>
      </w:r>
      <w:r w:rsidRPr="00AA1A1C">
        <w:rPr>
          <w:lang w:val="en-GB"/>
        </w:rPr>
        <w:lastRenderedPageBreak/>
        <w:t xml:space="preserve">there are some pitfalls </w:t>
      </w:r>
      <w:r w:rsidR="007F7F67">
        <w:rPr>
          <w:lang w:val="en-GB"/>
        </w:rPr>
        <w:t>o</w:t>
      </w:r>
      <w:r w:rsidR="007F7F67" w:rsidRPr="00AA1A1C">
        <w:rPr>
          <w:lang w:val="en-GB"/>
        </w:rPr>
        <w:t xml:space="preserve">ne </w:t>
      </w:r>
      <w:r w:rsidRPr="00AA1A1C">
        <w:rPr>
          <w:lang w:val="en-GB"/>
        </w:rPr>
        <w:t xml:space="preserve">of which is related to the fact that it can be </w:t>
      </w:r>
      <w:r w:rsidR="007F7F67">
        <w:rPr>
          <w:lang w:val="en-GB"/>
        </w:rPr>
        <w:t>difficult</w:t>
      </w:r>
      <w:r w:rsidR="007F7F67" w:rsidRPr="00AA1A1C">
        <w:rPr>
          <w:lang w:val="en-GB"/>
        </w:rPr>
        <w:t xml:space="preserve"> </w:t>
      </w:r>
      <w:r w:rsidRPr="00AA1A1C">
        <w:rPr>
          <w:lang w:val="en-GB"/>
        </w:rPr>
        <w:t>to step aside and make correct</w:t>
      </w:r>
      <w:r w:rsidR="00934CFC">
        <w:rPr>
          <w:lang w:val="en-GB"/>
        </w:rPr>
        <w:t xml:space="preserve"> and unbiased</w:t>
      </w:r>
      <w:r w:rsidRPr="00AA1A1C">
        <w:rPr>
          <w:lang w:val="en-GB"/>
        </w:rPr>
        <w:t xml:space="preserve"> observations </w:t>
      </w:r>
      <w:r w:rsidR="009913CD">
        <w:rPr>
          <w:lang w:val="en-GB"/>
        </w:rPr>
        <w:t>[6]</w:t>
      </w:r>
      <w:r w:rsidRPr="00AA1A1C">
        <w:rPr>
          <w:lang w:val="en-GB"/>
        </w:rPr>
        <w:t xml:space="preserve">. </w:t>
      </w:r>
      <w:r w:rsidR="00950145">
        <w:rPr>
          <w:lang w:val="en-GB"/>
        </w:rPr>
        <w:t>The research employed the guidelines from [6</w:t>
      </w:r>
      <w:proofErr w:type="gramStart"/>
      <w:r w:rsidR="00950145">
        <w:rPr>
          <w:lang w:val="en-GB"/>
        </w:rPr>
        <w:t>][</w:t>
      </w:r>
      <w:proofErr w:type="gramEnd"/>
      <w:r w:rsidR="00950145">
        <w:rPr>
          <w:lang w:val="en-GB"/>
        </w:rPr>
        <w:t>7][37] i</w:t>
      </w:r>
      <w:r w:rsidRPr="00AA1A1C">
        <w:rPr>
          <w:lang w:val="en-GB"/>
        </w:rPr>
        <w:t xml:space="preserve">n order to </w:t>
      </w:r>
      <w:r w:rsidR="007F7F67" w:rsidRPr="00AA1A1C">
        <w:rPr>
          <w:lang w:val="en-GB"/>
        </w:rPr>
        <w:t>minimi</w:t>
      </w:r>
      <w:r w:rsidR="007F7F67">
        <w:rPr>
          <w:lang w:val="en-GB"/>
        </w:rPr>
        <w:t>s</w:t>
      </w:r>
      <w:r w:rsidR="007F7F67" w:rsidRPr="00AA1A1C">
        <w:rPr>
          <w:lang w:val="en-GB"/>
        </w:rPr>
        <w:t xml:space="preserve">e </w:t>
      </w:r>
      <w:r w:rsidRPr="00AA1A1C">
        <w:rPr>
          <w:lang w:val="en-GB"/>
        </w:rPr>
        <w:t>the bias</w:t>
      </w:r>
      <w:r w:rsidR="00950145">
        <w:rPr>
          <w:lang w:val="en-GB"/>
        </w:rPr>
        <w:t>.</w:t>
      </w:r>
      <w:r w:rsidR="00625E0B">
        <w:rPr>
          <w:lang w:val="en-GB"/>
        </w:rPr>
        <w:t xml:space="preserve"> Three members of the author</w:t>
      </w:r>
      <w:r w:rsidR="007545EF">
        <w:rPr>
          <w:lang w:val="en-GB"/>
        </w:rPr>
        <w:t>-</w:t>
      </w:r>
      <w:r w:rsidR="00625E0B">
        <w:rPr>
          <w:lang w:val="en-GB"/>
        </w:rPr>
        <w:t>team have created the entrepreneurship organisation that is the object of the study</w:t>
      </w:r>
      <w:r w:rsidR="007545EF">
        <w:rPr>
          <w:lang w:val="en-GB"/>
        </w:rPr>
        <w:t>,</w:t>
      </w:r>
      <w:r w:rsidR="00625E0B">
        <w:rPr>
          <w:lang w:val="en-GB"/>
        </w:rPr>
        <w:t xml:space="preserve"> and will be described further in the empirical section. All members basically had the same roles </w:t>
      </w:r>
      <w:r w:rsidR="007545EF">
        <w:rPr>
          <w:lang w:val="en-GB"/>
        </w:rPr>
        <w:t>within the team</w:t>
      </w:r>
      <w:r w:rsidR="00625E0B">
        <w:rPr>
          <w:lang w:val="en-GB"/>
        </w:rPr>
        <w:t xml:space="preserve"> however some division of work existed with (1) customer relations, (2) supplier relations, </w:t>
      </w:r>
      <w:proofErr w:type="gramStart"/>
      <w:r w:rsidR="00625E0B">
        <w:rPr>
          <w:lang w:val="en-GB"/>
        </w:rPr>
        <w:t xml:space="preserve">(3) </w:t>
      </w:r>
      <w:r w:rsidR="007545EF">
        <w:rPr>
          <w:lang w:val="en-GB"/>
        </w:rPr>
        <w:t>technology/</w:t>
      </w:r>
      <w:r w:rsidR="00625E0B">
        <w:rPr>
          <w:lang w:val="en-GB"/>
        </w:rPr>
        <w:t>deliverable coordination</w:t>
      </w:r>
      <w:proofErr w:type="gramEnd"/>
      <w:r w:rsidR="00625E0B">
        <w:rPr>
          <w:lang w:val="en-GB"/>
        </w:rPr>
        <w:t>.</w:t>
      </w:r>
    </w:p>
    <w:p w:rsidR="005F632A" w:rsidRPr="00AA1A1C" w:rsidRDefault="00CC3DE2" w:rsidP="000B22C3">
      <w:pPr>
        <w:rPr>
          <w:lang w:val="en-GB"/>
        </w:rPr>
      </w:pPr>
      <w:r w:rsidRPr="00AA1A1C">
        <w:rPr>
          <w:lang w:val="en-GB"/>
        </w:rPr>
        <w:t xml:space="preserve">A deductive approach </w:t>
      </w:r>
      <w:r w:rsidR="009913CD">
        <w:rPr>
          <w:lang w:val="en-GB"/>
        </w:rPr>
        <w:t>[7</w:t>
      </w:r>
      <w:proofErr w:type="gramStart"/>
      <w:r w:rsidR="009913CD">
        <w:rPr>
          <w:lang w:val="en-GB"/>
        </w:rPr>
        <w:t>][</w:t>
      </w:r>
      <w:proofErr w:type="gramEnd"/>
      <w:r w:rsidR="009913CD">
        <w:rPr>
          <w:lang w:val="en-GB"/>
        </w:rPr>
        <w:t>38]</w:t>
      </w:r>
      <w:r w:rsidRPr="00AA1A1C">
        <w:rPr>
          <w:lang w:val="en-GB"/>
        </w:rPr>
        <w:t xml:space="preserve"> has been used because the goal of this project is to </w:t>
      </w:r>
      <w:r w:rsidR="007F7F67" w:rsidRPr="00AA1A1C">
        <w:rPr>
          <w:lang w:val="en-GB"/>
        </w:rPr>
        <w:t>generat</w:t>
      </w:r>
      <w:r w:rsidR="007F7F67">
        <w:rPr>
          <w:lang w:val="en-GB"/>
        </w:rPr>
        <w:t>e</w:t>
      </w:r>
      <w:r w:rsidR="007F7F67" w:rsidRPr="00AA1A1C">
        <w:rPr>
          <w:lang w:val="en-GB"/>
        </w:rPr>
        <w:t xml:space="preserve"> </w:t>
      </w:r>
      <w:r w:rsidRPr="00AA1A1C">
        <w:rPr>
          <w:lang w:val="en-GB"/>
        </w:rPr>
        <w:t>knowledge within offshoring agile</w:t>
      </w:r>
      <w:r w:rsidR="00063740">
        <w:rPr>
          <w:lang w:val="en-GB"/>
        </w:rPr>
        <w:t xml:space="preserve"> software development based on a well-defined</w:t>
      </w:r>
      <w:r w:rsidRPr="00AA1A1C">
        <w:rPr>
          <w:lang w:val="en-GB"/>
        </w:rPr>
        <w:t xml:space="preserve"> theoretical foundation. The data inquiry is based on the theoretical framework derived from the four agile principles. The empirical data </w:t>
      </w:r>
      <w:r w:rsidR="00063740">
        <w:rPr>
          <w:lang w:val="en-GB"/>
        </w:rPr>
        <w:t>is</w:t>
      </w:r>
      <w:r w:rsidRPr="00AA1A1C">
        <w:rPr>
          <w:lang w:val="en-GB"/>
        </w:rPr>
        <w:t xml:space="preserve"> collected during the development of a smartphone application corresponding to two month</w:t>
      </w:r>
      <w:r w:rsidR="00F04AB0">
        <w:rPr>
          <w:lang w:val="en-GB"/>
        </w:rPr>
        <w:t>s</w:t>
      </w:r>
      <w:r w:rsidR="00BE0720">
        <w:rPr>
          <w:lang w:val="en-GB"/>
        </w:rPr>
        <w:t>,</w:t>
      </w:r>
      <w:r w:rsidRPr="00AA1A1C">
        <w:rPr>
          <w:lang w:val="en-GB"/>
        </w:rPr>
        <w:t xml:space="preserve"> and </w:t>
      </w:r>
      <w:r w:rsidRPr="0025696C">
        <w:rPr>
          <w:lang w:val="en-GB"/>
        </w:rPr>
        <w:t>are</w:t>
      </w:r>
      <w:r w:rsidRPr="00AA1A1C">
        <w:rPr>
          <w:lang w:val="en-GB"/>
        </w:rPr>
        <w:t xml:space="preserve"> docum</w:t>
      </w:r>
      <w:r w:rsidR="00063740">
        <w:rPr>
          <w:lang w:val="en-GB"/>
        </w:rPr>
        <w:t>ented as narrative descriptions</w:t>
      </w:r>
      <w:r w:rsidRPr="00AA1A1C">
        <w:rPr>
          <w:lang w:val="en-GB"/>
        </w:rPr>
        <w:t xml:space="preserve"> by having the research team interviewing each other </w:t>
      </w:r>
      <w:r w:rsidR="009913CD">
        <w:rPr>
          <w:lang w:val="en-GB"/>
        </w:rPr>
        <w:t>[7]</w:t>
      </w:r>
      <w:r w:rsidRPr="00AA1A1C">
        <w:rPr>
          <w:lang w:val="en-GB"/>
        </w:rPr>
        <w:t>.</w:t>
      </w:r>
      <w:r w:rsidR="00934CFC">
        <w:rPr>
          <w:lang w:val="en-GB"/>
        </w:rPr>
        <w:t xml:space="preserve"> Furthermore</w:t>
      </w:r>
      <w:r w:rsidR="00BE0720">
        <w:rPr>
          <w:lang w:val="en-GB"/>
        </w:rPr>
        <w:t>,</w:t>
      </w:r>
      <w:r w:rsidR="00934CFC">
        <w:rPr>
          <w:lang w:val="en-GB"/>
        </w:rPr>
        <w:t xml:space="preserve"> reactions from the customer and the offshore development team were recorded</w:t>
      </w:r>
      <w:r w:rsidR="00BE0720">
        <w:rPr>
          <w:lang w:val="en-GB"/>
        </w:rPr>
        <w:t>, and finally</w:t>
      </w:r>
      <w:r w:rsidR="00934CFC">
        <w:rPr>
          <w:lang w:val="en-GB"/>
        </w:rPr>
        <w:t xml:space="preserve"> “objective” data was included: Requirement specifications, database interface description,</w:t>
      </w:r>
      <w:r w:rsidR="0087206F">
        <w:rPr>
          <w:lang w:val="en-GB"/>
        </w:rPr>
        <w:t xml:space="preserve"> the</w:t>
      </w:r>
      <w:r w:rsidR="00934CFC">
        <w:rPr>
          <w:lang w:val="en-GB"/>
        </w:rPr>
        <w:t xml:space="preserve"> document flow between the three parties, test reports, customer change requests and the developed software.</w:t>
      </w:r>
    </w:p>
    <w:p w:rsidR="009B1D59" w:rsidRPr="00AA1A1C" w:rsidRDefault="007131A7" w:rsidP="000B22C3">
      <w:pPr>
        <w:pStyle w:val="heading10"/>
        <w:rPr>
          <w:lang w:val="en-GB"/>
        </w:rPr>
      </w:pPr>
      <w:r w:rsidRPr="00AA1A1C">
        <w:rPr>
          <w:lang w:val="en-GB"/>
        </w:rPr>
        <w:t>4</w:t>
      </w:r>
      <w:r w:rsidR="009B1D59" w:rsidRPr="00AA1A1C">
        <w:rPr>
          <w:lang w:val="en-GB"/>
        </w:rPr>
        <w:t xml:space="preserve">   </w:t>
      </w:r>
      <w:r w:rsidR="00DF08FC" w:rsidRPr="00AA1A1C">
        <w:rPr>
          <w:lang w:val="en-GB"/>
        </w:rPr>
        <w:t>Empirical Work</w:t>
      </w:r>
    </w:p>
    <w:p w:rsidR="00695C8F" w:rsidRPr="00695C8F" w:rsidRDefault="00695C8F" w:rsidP="000B22C3">
      <w:pPr>
        <w:pStyle w:val="heading20"/>
        <w:rPr>
          <w:b w:val="0"/>
          <w:lang w:val="en-GB"/>
        </w:rPr>
      </w:pPr>
      <w:r>
        <w:rPr>
          <w:b w:val="0"/>
          <w:lang w:val="en-GB"/>
        </w:rPr>
        <w:t xml:space="preserve">Section 4.1 </w:t>
      </w:r>
      <w:r w:rsidR="00115B79">
        <w:rPr>
          <w:b w:val="0"/>
          <w:lang w:val="en-GB"/>
        </w:rPr>
        <w:t xml:space="preserve">describes </w:t>
      </w:r>
      <w:r w:rsidR="009247CF">
        <w:rPr>
          <w:b w:val="0"/>
          <w:lang w:val="en-GB"/>
        </w:rPr>
        <w:t xml:space="preserve">the setting of the empirical data collection and the application of the </w:t>
      </w:r>
      <w:proofErr w:type="spellStart"/>
      <w:r w:rsidR="009247CF">
        <w:rPr>
          <w:b w:val="0"/>
          <w:lang w:val="en-GB"/>
        </w:rPr>
        <w:t>autoethnographic</w:t>
      </w:r>
      <w:proofErr w:type="spellEnd"/>
      <w:r w:rsidR="009247CF">
        <w:rPr>
          <w:b w:val="0"/>
          <w:lang w:val="en-GB"/>
        </w:rPr>
        <w:t xml:space="preserve"> approach. Section</w:t>
      </w:r>
      <w:r w:rsidR="00115B79">
        <w:rPr>
          <w:b w:val="0"/>
          <w:lang w:val="en-GB"/>
        </w:rPr>
        <w:t>s</w:t>
      </w:r>
      <w:r w:rsidR="009247CF">
        <w:rPr>
          <w:b w:val="0"/>
          <w:lang w:val="en-GB"/>
        </w:rPr>
        <w:t xml:space="preserve"> 4.2</w:t>
      </w:r>
      <w:r w:rsidR="00115B79">
        <w:rPr>
          <w:b w:val="0"/>
          <w:lang w:val="en-GB"/>
        </w:rPr>
        <w:t>-</w:t>
      </w:r>
      <w:r w:rsidR="009247CF">
        <w:rPr>
          <w:b w:val="0"/>
          <w:lang w:val="en-GB"/>
        </w:rPr>
        <w:t xml:space="preserve"> 4.5 follow the four agile principles in respect to relations and interaction.</w:t>
      </w:r>
      <w:r w:rsidRPr="00695C8F">
        <w:rPr>
          <w:b w:val="0"/>
          <w:lang w:val="en-GB"/>
        </w:rPr>
        <w:t xml:space="preserve"> </w:t>
      </w:r>
    </w:p>
    <w:p w:rsidR="00DF08FC" w:rsidRPr="00AA1A1C" w:rsidRDefault="00DF08FC" w:rsidP="000B22C3">
      <w:pPr>
        <w:pStyle w:val="heading20"/>
        <w:rPr>
          <w:lang w:val="en-GB"/>
        </w:rPr>
      </w:pPr>
      <w:r w:rsidRPr="00AA1A1C">
        <w:rPr>
          <w:lang w:val="en-GB"/>
        </w:rPr>
        <w:t xml:space="preserve">4.1   </w:t>
      </w:r>
      <w:proofErr w:type="spellStart"/>
      <w:r w:rsidRPr="00AA1A1C">
        <w:rPr>
          <w:lang w:val="en-GB"/>
        </w:rPr>
        <w:t>Autoethnographic</w:t>
      </w:r>
      <w:proofErr w:type="spellEnd"/>
      <w:r w:rsidRPr="00AA1A1C">
        <w:rPr>
          <w:lang w:val="en-GB"/>
        </w:rPr>
        <w:t xml:space="preserve"> </w:t>
      </w:r>
      <w:r w:rsidR="00115B79">
        <w:rPr>
          <w:lang w:val="en-GB"/>
        </w:rPr>
        <w:t>s</w:t>
      </w:r>
      <w:r w:rsidR="00115B79" w:rsidRPr="00AA1A1C">
        <w:rPr>
          <w:lang w:val="en-GB"/>
        </w:rPr>
        <w:t>ettings</w:t>
      </w:r>
    </w:p>
    <w:p w:rsidR="00DF08FC" w:rsidRPr="00AA1A1C" w:rsidRDefault="00DF08FC" w:rsidP="000B22C3">
      <w:pPr>
        <w:pStyle w:val="p1a"/>
        <w:rPr>
          <w:lang w:val="en-GB"/>
        </w:rPr>
      </w:pPr>
      <w:proofErr w:type="spellStart"/>
      <w:r w:rsidRPr="00AA1A1C">
        <w:rPr>
          <w:lang w:val="en-GB"/>
        </w:rPr>
        <w:t>APPbility</w:t>
      </w:r>
      <w:proofErr w:type="spellEnd"/>
      <w:r w:rsidRPr="00AA1A1C">
        <w:rPr>
          <w:lang w:val="en-GB"/>
        </w:rPr>
        <w:t xml:space="preserve"> is a small Danish software company with a total of four staff members</w:t>
      </w:r>
      <w:r w:rsidR="004D4228" w:rsidRPr="00AA1A1C">
        <w:rPr>
          <w:lang w:val="en-GB"/>
        </w:rPr>
        <w:t>.</w:t>
      </w:r>
      <w:r w:rsidRPr="00AA1A1C">
        <w:rPr>
          <w:lang w:val="en-GB"/>
        </w:rPr>
        <w:t xml:space="preserve"> </w:t>
      </w:r>
      <w:r w:rsidR="004D4228" w:rsidRPr="00AA1A1C">
        <w:rPr>
          <w:lang w:val="en-GB"/>
        </w:rPr>
        <w:t>T</w:t>
      </w:r>
      <w:r w:rsidRPr="00AA1A1C">
        <w:rPr>
          <w:lang w:val="en-GB"/>
        </w:rPr>
        <w:t xml:space="preserve">he company has </w:t>
      </w:r>
      <w:r w:rsidR="00115B79" w:rsidRPr="00AA1A1C">
        <w:rPr>
          <w:lang w:val="en-GB"/>
        </w:rPr>
        <w:t>speciali</w:t>
      </w:r>
      <w:r w:rsidR="00115B79">
        <w:rPr>
          <w:lang w:val="en-GB"/>
        </w:rPr>
        <w:t>s</w:t>
      </w:r>
      <w:r w:rsidR="00115B79" w:rsidRPr="00AA1A1C">
        <w:rPr>
          <w:lang w:val="en-GB"/>
        </w:rPr>
        <w:t xml:space="preserve">ed </w:t>
      </w:r>
      <w:r w:rsidRPr="00AA1A1C">
        <w:rPr>
          <w:lang w:val="en-GB"/>
        </w:rPr>
        <w:t>in</w:t>
      </w:r>
      <w:r w:rsidR="00115B79">
        <w:rPr>
          <w:lang w:val="en-GB"/>
        </w:rPr>
        <w:t xml:space="preserve"> the</w:t>
      </w:r>
      <w:r w:rsidRPr="00AA1A1C">
        <w:rPr>
          <w:lang w:val="en-GB"/>
        </w:rPr>
        <w:t xml:space="preserve"> development of B2B mobile applications through offshoring of the software development to lower wage countries. </w:t>
      </w:r>
      <w:proofErr w:type="spellStart"/>
      <w:r w:rsidRPr="00AA1A1C">
        <w:rPr>
          <w:lang w:val="en-GB"/>
        </w:rPr>
        <w:t>APPbility</w:t>
      </w:r>
      <w:proofErr w:type="spellEnd"/>
      <w:r w:rsidRPr="00AA1A1C">
        <w:rPr>
          <w:lang w:val="en-GB"/>
        </w:rPr>
        <w:t xml:space="preserve"> has </w:t>
      </w:r>
      <w:r w:rsidR="00115B79" w:rsidRPr="00AA1A1C">
        <w:rPr>
          <w:lang w:val="en-GB"/>
        </w:rPr>
        <w:t>work</w:t>
      </w:r>
      <w:r w:rsidR="00115B79">
        <w:rPr>
          <w:lang w:val="en-GB"/>
        </w:rPr>
        <w:t>ed</w:t>
      </w:r>
      <w:r w:rsidR="00115B79" w:rsidRPr="00AA1A1C">
        <w:rPr>
          <w:lang w:val="en-GB"/>
        </w:rPr>
        <w:t xml:space="preserve"> </w:t>
      </w:r>
      <w:r w:rsidRPr="00AA1A1C">
        <w:rPr>
          <w:lang w:val="en-GB"/>
        </w:rPr>
        <w:t xml:space="preserve">with suppliers from Serbia. This ethnographic study deals with a specific project regarding an iPhone application for a Danish customer. The purpose of the application was to replace the costumer’s old manual laser scanners used in showrooms and on exhibitions with an iPhone application, creating different new possibilities for the customer in their business processes.  </w:t>
      </w:r>
    </w:p>
    <w:p w:rsidR="00DF08FC" w:rsidRPr="00AA1A1C" w:rsidRDefault="00DF08FC" w:rsidP="000B22C3">
      <w:pPr>
        <w:rPr>
          <w:lang w:val="en-GB"/>
        </w:rPr>
      </w:pPr>
      <w:r w:rsidRPr="00AA1A1C">
        <w:rPr>
          <w:lang w:val="en-GB"/>
        </w:rPr>
        <w:t xml:space="preserve">In the project, </w:t>
      </w:r>
      <w:proofErr w:type="spellStart"/>
      <w:r w:rsidRPr="00AA1A1C">
        <w:rPr>
          <w:lang w:val="en-GB"/>
        </w:rPr>
        <w:t>APPbility’s</w:t>
      </w:r>
      <w:proofErr w:type="spellEnd"/>
      <w:r w:rsidRPr="00AA1A1C">
        <w:rPr>
          <w:lang w:val="en-GB"/>
        </w:rPr>
        <w:t xml:space="preserve"> Danish engineers were located </w:t>
      </w:r>
      <w:r w:rsidR="000C610E">
        <w:rPr>
          <w:lang w:val="en-GB"/>
        </w:rPr>
        <w:t>onshore</w:t>
      </w:r>
      <w:r w:rsidRPr="00AA1A1C">
        <w:rPr>
          <w:lang w:val="en-GB"/>
        </w:rPr>
        <w:t xml:space="preserve"> doing requirement analysis, concept development, graphic design and customer collaboration</w:t>
      </w:r>
      <w:r w:rsidR="00115B79">
        <w:rPr>
          <w:lang w:val="en-GB"/>
        </w:rPr>
        <w:t>, w</w:t>
      </w:r>
      <w:r w:rsidRPr="00AA1A1C">
        <w:rPr>
          <w:lang w:val="en-GB"/>
        </w:rPr>
        <w:t xml:space="preserve">hile all software development was </w:t>
      </w:r>
      <w:r w:rsidR="00115B79">
        <w:rPr>
          <w:lang w:val="en-GB"/>
        </w:rPr>
        <w:t>carried out</w:t>
      </w:r>
      <w:r w:rsidR="00115B79" w:rsidRPr="00AA1A1C">
        <w:rPr>
          <w:lang w:val="en-GB"/>
        </w:rPr>
        <w:t xml:space="preserve"> </w:t>
      </w:r>
      <w:r w:rsidRPr="00AA1A1C">
        <w:rPr>
          <w:lang w:val="en-GB"/>
        </w:rPr>
        <w:t>b</w:t>
      </w:r>
      <w:r w:rsidR="004B7298">
        <w:rPr>
          <w:lang w:val="en-GB"/>
        </w:rPr>
        <w:t>y the Serbian software team.</w:t>
      </w:r>
      <w:r w:rsidRPr="00AA1A1C">
        <w:rPr>
          <w:lang w:val="en-GB"/>
        </w:rPr>
        <w:t xml:space="preserve"> </w:t>
      </w:r>
    </w:p>
    <w:p w:rsidR="00DF08FC" w:rsidRPr="00AA1A1C" w:rsidRDefault="00DF08FC" w:rsidP="000B22C3">
      <w:pPr>
        <w:rPr>
          <w:lang w:val="en-GB"/>
        </w:rPr>
      </w:pPr>
      <w:r w:rsidRPr="00AA1A1C">
        <w:rPr>
          <w:lang w:val="en-GB"/>
        </w:rPr>
        <w:t xml:space="preserve">Before the project started, a collaboration agreement between the Serbian </w:t>
      </w:r>
      <w:proofErr w:type="gramStart"/>
      <w:r w:rsidR="004858F9">
        <w:rPr>
          <w:lang w:val="en-GB"/>
        </w:rPr>
        <w:t>development</w:t>
      </w:r>
      <w:r w:rsidRPr="00AA1A1C">
        <w:rPr>
          <w:lang w:val="en-GB"/>
        </w:rPr>
        <w:t xml:space="preserve"> company</w:t>
      </w:r>
      <w:proofErr w:type="gramEnd"/>
      <w:r w:rsidRPr="00AA1A1C">
        <w:rPr>
          <w:lang w:val="en-GB"/>
        </w:rPr>
        <w:t xml:space="preserve"> and </w:t>
      </w:r>
      <w:proofErr w:type="spellStart"/>
      <w:r w:rsidRPr="00AA1A1C">
        <w:rPr>
          <w:lang w:val="en-GB"/>
        </w:rPr>
        <w:t>APPbility</w:t>
      </w:r>
      <w:proofErr w:type="spellEnd"/>
      <w:r w:rsidRPr="00AA1A1C">
        <w:rPr>
          <w:lang w:val="en-GB"/>
        </w:rPr>
        <w:t xml:space="preserve"> was </w:t>
      </w:r>
      <w:r w:rsidR="00115B79">
        <w:rPr>
          <w:lang w:val="en-GB"/>
        </w:rPr>
        <w:t>made</w:t>
      </w:r>
      <w:r w:rsidRPr="00AA1A1C">
        <w:rPr>
          <w:lang w:val="en-GB"/>
        </w:rPr>
        <w:t xml:space="preserve">. The collaboration agreement </w:t>
      </w:r>
      <w:r w:rsidR="00115B79" w:rsidRPr="00AA1A1C">
        <w:rPr>
          <w:lang w:val="en-GB"/>
        </w:rPr>
        <w:t>d</w:t>
      </w:r>
      <w:r w:rsidR="00115B79">
        <w:rPr>
          <w:lang w:val="en-GB"/>
        </w:rPr>
        <w:t xml:space="preserve">escribed </w:t>
      </w:r>
      <w:r w:rsidR="004B7298">
        <w:rPr>
          <w:lang w:val="en-GB"/>
        </w:rPr>
        <w:t xml:space="preserve">general business </w:t>
      </w:r>
      <w:r w:rsidRPr="00AA1A1C">
        <w:rPr>
          <w:lang w:val="en-GB"/>
        </w:rPr>
        <w:t>terms, such as when and how payment should be made</w:t>
      </w:r>
      <w:r w:rsidR="004B7298">
        <w:rPr>
          <w:lang w:val="en-GB"/>
        </w:rPr>
        <w:t>,</w:t>
      </w:r>
      <w:r w:rsidRPr="00AA1A1C">
        <w:rPr>
          <w:lang w:val="en-GB"/>
        </w:rPr>
        <w:t xml:space="preserve"> and how specification changes should be handled.  </w:t>
      </w:r>
    </w:p>
    <w:p w:rsidR="00E56939" w:rsidRDefault="00DF08FC" w:rsidP="000B22C3">
      <w:pPr>
        <w:rPr>
          <w:lang w:val="en-GB"/>
        </w:rPr>
      </w:pPr>
      <w:r w:rsidRPr="00AA1A1C">
        <w:rPr>
          <w:lang w:val="en-GB"/>
        </w:rPr>
        <w:t xml:space="preserve">The </w:t>
      </w:r>
      <w:r w:rsidR="00115B79">
        <w:rPr>
          <w:lang w:val="en-GB"/>
        </w:rPr>
        <w:t xml:space="preserve">duration of the </w:t>
      </w:r>
      <w:r w:rsidRPr="00AA1A1C">
        <w:rPr>
          <w:lang w:val="en-GB"/>
        </w:rPr>
        <w:t xml:space="preserve">project </w:t>
      </w:r>
      <w:r w:rsidR="00115B79">
        <w:rPr>
          <w:lang w:val="en-GB"/>
        </w:rPr>
        <w:t>was</w:t>
      </w:r>
      <w:r w:rsidRPr="00AA1A1C">
        <w:rPr>
          <w:lang w:val="en-GB"/>
        </w:rPr>
        <w:t xml:space="preserve"> two months and at no </w:t>
      </w:r>
      <w:r w:rsidR="00115B79">
        <w:rPr>
          <w:lang w:val="en-GB"/>
        </w:rPr>
        <w:t>point</w:t>
      </w:r>
      <w:r w:rsidR="00115B79" w:rsidRPr="00AA1A1C">
        <w:rPr>
          <w:lang w:val="en-GB"/>
        </w:rPr>
        <w:t xml:space="preserve"> </w:t>
      </w:r>
      <w:r w:rsidRPr="00AA1A1C">
        <w:rPr>
          <w:lang w:val="en-GB"/>
        </w:rPr>
        <w:t xml:space="preserve">during the project did the </w:t>
      </w:r>
      <w:r w:rsidR="000C610E">
        <w:rPr>
          <w:lang w:val="en-GB"/>
        </w:rPr>
        <w:t>onshore</w:t>
      </w:r>
      <w:r w:rsidRPr="00AA1A1C">
        <w:rPr>
          <w:lang w:val="en-GB"/>
        </w:rPr>
        <w:t xml:space="preserve"> team or the customer meet the offshore developers physically. I</w:t>
      </w:r>
      <w:r w:rsidR="00E56939">
        <w:rPr>
          <w:lang w:val="en-GB"/>
        </w:rPr>
        <w:t>n total</w:t>
      </w:r>
      <w:r w:rsidR="00C53C64">
        <w:rPr>
          <w:lang w:val="en-GB"/>
        </w:rPr>
        <w:t>,</w:t>
      </w:r>
      <w:r w:rsidR="00E56939">
        <w:rPr>
          <w:lang w:val="en-GB"/>
        </w:rPr>
        <w:t xml:space="preserve"> </w:t>
      </w:r>
      <w:r w:rsidR="00E56939">
        <w:rPr>
          <w:lang w:val="en-GB"/>
        </w:rPr>
        <w:lastRenderedPageBreak/>
        <w:t>47</w:t>
      </w:r>
      <w:r w:rsidRPr="00AA1A1C">
        <w:rPr>
          <w:lang w:val="en-GB"/>
        </w:rPr>
        <w:t xml:space="preserve">0 </w:t>
      </w:r>
      <w:r w:rsidRPr="006A1122">
        <w:rPr>
          <w:lang w:val="en-GB"/>
        </w:rPr>
        <w:t>effective man-hours were</w:t>
      </w:r>
      <w:r w:rsidRPr="00AA1A1C">
        <w:rPr>
          <w:lang w:val="en-GB"/>
        </w:rPr>
        <w:t xml:space="preserve"> used from th</w:t>
      </w:r>
      <w:r w:rsidR="007360A1">
        <w:rPr>
          <w:lang w:val="en-GB"/>
        </w:rPr>
        <w:t>e concept development</w:t>
      </w:r>
      <w:r w:rsidRPr="00AA1A1C">
        <w:rPr>
          <w:lang w:val="en-GB"/>
        </w:rPr>
        <w:t xml:space="preserve"> to</w:t>
      </w:r>
      <w:r w:rsidR="00E56939">
        <w:rPr>
          <w:lang w:val="en-GB"/>
        </w:rPr>
        <w:t xml:space="preserve"> </w:t>
      </w:r>
      <w:r w:rsidR="007360A1">
        <w:rPr>
          <w:lang w:val="en-GB"/>
        </w:rPr>
        <w:t>final delivery of the</w:t>
      </w:r>
      <w:r w:rsidRPr="00AA1A1C">
        <w:rPr>
          <w:lang w:val="en-GB"/>
        </w:rPr>
        <w:t xml:space="preserve"> product</w:t>
      </w:r>
      <w:r w:rsidR="00C53C64">
        <w:rPr>
          <w:lang w:val="en-GB"/>
        </w:rPr>
        <w:t xml:space="preserve"> (</w:t>
      </w:r>
      <w:r w:rsidR="00E56939">
        <w:rPr>
          <w:lang w:val="en-GB"/>
        </w:rPr>
        <w:t>as shown in the table below</w:t>
      </w:r>
      <w:r w:rsidR="00C53C64">
        <w:rPr>
          <w:lang w:val="en-GB"/>
        </w:rPr>
        <w:t>)</w:t>
      </w:r>
      <w:r w:rsidRPr="00AA1A1C">
        <w:rPr>
          <w:lang w:val="en-GB"/>
        </w:rPr>
        <w:t>.</w:t>
      </w:r>
    </w:p>
    <w:p w:rsidR="00E56939" w:rsidRDefault="00E56939" w:rsidP="000B22C3">
      <w:pPr>
        <w:rPr>
          <w:lang w:val="en-GB"/>
        </w:rPr>
      </w:pPr>
    </w:p>
    <w:p w:rsidR="007360A1" w:rsidRPr="00AA1A1C" w:rsidRDefault="005E74BC" w:rsidP="005E74BC">
      <w:pPr>
        <w:keepNext/>
        <w:keepLines/>
        <w:rPr>
          <w:lang w:val="en-GB"/>
        </w:rPr>
      </w:pPr>
      <w:proofErr w:type="gramStart"/>
      <w:r>
        <w:rPr>
          <w:b/>
          <w:lang w:val="en-GB"/>
        </w:rPr>
        <w:t>Tabl</w:t>
      </w:r>
      <w:r w:rsidR="007360A1" w:rsidRPr="00AA1A1C">
        <w:rPr>
          <w:b/>
          <w:lang w:val="en-GB"/>
        </w:rPr>
        <w:t>e 1.</w:t>
      </w:r>
      <w:proofErr w:type="gramEnd"/>
      <w:r w:rsidR="007360A1" w:rsidRPr="00AA1A1C">
        <w:rPr>
          <w:b/>
          <w:lang w:val="en-GB"/>
        </w:rPr>
        <w:t xml:space="preserve"> </w:t>
      </w:r>
      <w:r w:rsidR="007360A1">
        <w:rPr>
          <w:lang w:val="en-GB"/>
        </w:rPr>
        <w:t>Project hours</w:t>
      </w:r>
    </w:p>
    <w:tbl>
      <w:tblPr>
        <w:tblW w:w="0" w:type="auto"/>
        <w:jc w:val="center"/>
        <w:tblLayout w:type="fixed"/>
        <w:tblCellMar>
          <w:left w:w="70" w:type="dxa"/>
          <w:right w:w="70" w:type="dxa"/>
        </w:tblCellMar>
        <w:tblLook w:val="0000" w:firstRow="0" w:lastRow="0" w:firstColumn="0" w:lastColumn="0" w:noHBand="0" w:noVBand="0"/>
      </w:tblPr>
      <w:tblGrid>
        <w:gridCol w:w="3144"/>
        <w:gridCol w:w="1417"/>
        <w:gridCol w:w="1271"/>
      </w:tblGrid>
      <w:tr w:rsidR="007360A1" w:rsidRPr="009A3755" w:rsidTr="007360A1">
        <w:trPr>
          <w:jc w:val="center"/>
        </w:trPr>
        <w:tc>
          <w:tcPr>
            <w:tcW w:w="3144" w:type="dxa"/>
            <w:tcBorders>
              <w:top w:val="single" w:sz="12" w:space="0" w:color="000000"/>
              <w:bottom w:val="single" w:sz="6" w:space="0" w:color="000000"/>
            </w:tcBorders>
          </w:tcPr>
          <w:p w:rsidR="007360A1" w:rsidRPr="009A3755" w:rsidRDefault="007360A1" w:rsidP="005E74BC">
            <w:pPr>
              <w:keepNext/>
              <w:keepLines/>
              <w:ind w:firstLine="0"/>
              <w:rPr>
                <w:sz w:val="18"/>
                <w:szCs w:val="18"/>
              </w:rPr>
            </w:pPr>
            <w:r>
              <w:rPr>
                <w:sz w:val="18"/>
                <w:szCs w:val="18"/>
              </w:rPr>
              <w:t>Task</w:t>
            </w:r>
          </w:p>
        </w:tc>
        <w:tc>
          <w:tcPr>
            <w:tcW w:w="1417" w:type="dxa"/>
            <w:tcBorders>
              <w:top w:val="single" w:sz="12" w:space="0" w:color="000000"/>
              <w:bottom w:val="single" w:sz="6" w:space="0" w:color="000000"/>
            </w:tcBorders>
          </w:tcPr>
          <w:p w:rsidR="007360A1" w:rsidRDefault="007360A1" w:rsidP="005E74BC">
            <w:pPr>
              <w:keepNext/>
              <w:keepLines/>
              <w:ind w:firstLine="0"/>
              <w:rPr>
                <w:sz w:val="18"/>
                <w:szCs w:val="18"/>
              </w:rPr>
            </w:pPr>
            <w:r>
              <w:rPr>
                <w:sz w:val="18"/>
                <w:szCs w:val="18"/>
              </w:rPr>
              <w:t>On-shore team</w:t>
            </w:r>
          </w:p>
          <w:p w:rsidR="007360A1" w:rsidRPr="009A3755" w:rsidRDefault="007360A1" w:rsidP="005E74BC">
            <w:pPr>
              <w:keepNext/>
              <w:keepLines/>
              <w:ind w:firstLine="0"/>
              <w:rPr>
                <w:sz w:val="18"/>
                <w:szCs w:val="18"/>
              </w:rPr>
            </w:pPr>
            <w:r>
              <w:rPr>
                <w:sz w:val="18"/>
                <w:szCs w:val="18"/>
              </w:rPr>
              <w:t>hours</w:t>
            </w:r>
          </w:p>
        </w:tc>
        <w:tc>
          <w:tcPr>
            <w:tcW w:w="1271" w:type="dxa"/>
            <w:tcBorders>
              <w:top w:val="single" w:sz="12" w:space="0" w:color="000000"/>
              <w:bottom w:val="single" w:sz="6" w:space="0" w:color="000000"/>
            </w:tcBorders>
          </w:tcPr>
          <w:p w:rsidR="007360A1" w:rsidRDefault="007360A1" w:rsidP="005E74BC">
            <w:pPr>
              <w:keepNext/>
              <w:keepLines/>
              <w:ind w:firstLine="0"/>
              <w:rPr>
                <w:sz w:val="18"/>
                <w:szCs w:val="18"/>
              </w:rPr>
            </w:pPr>
            <w:r>
              <w:rPr>
                <w:sz w:val="18"/>
                <w:szCs w:val="18"/>
              </w:rPr>
              <w:t>Off-shore team</w:t>
            </w:r>
          </w:p>
          <w:p w:rsidR="007360A1" w:rsidRPr="009A3755" w:rsidRDefault="007360A1" w:rsidP="005E74BC">
            <w:pPr>
              <w:keepNext/>
              <w:keepLines/>
              <w:ind w:firstLine="0"/>
              <w:rPr>
                <w:sz w:val="18"/>
                <w:szCs w:val="18"/>
              </w:rPr>
            </w:pPr>
            <w:r>
              <w:rPr>
                <w:sz w:val="18"/>
                <w:szCs w:val="18"/>
              </w:rPr>
              <w:t>Hours</w:t>
            </w:r>
          </w:p>
        </w:tc>
      </w:tr>
      <w:tr w:rsidR="007360A1" w:rsidRPr="009A3755" w:rsidTr="007360A1">
        <w:trPr>
          <w:jc w:val="center"/>
        </w:trPr>
        <w:tc>
          <w:tcPr>
            <w:tcW w:w="3144" w:type="dxa"/>
          </w:tcPr>
          <w:p w:rsidR="007360A1" w:rsidRPr="009A3755" w:rsidRDefault="007360A1" w:rsidP="005E74BC">
            <w:pPr>
              <w:keepNext/>
              <w:keepLines/>
              <w:ind w:firstLine="0"/>
              <w:rPr>
                <w:sz w:val="18"/>
                <w:szCs w:val="18"/>
              </w:rPr>
            </w:pPr>
            <w:r>
              <w:rPr>
                <w:sz w:val="18"/>
                <w:szCs w:val="18"/>
              </w:rPr>
              <w:t xml:space="preserve">Concept </w:t>
            </w:r>
            <w:r w:rsidR="00C43392">
              <w:rPr>
                <w:sz w:val="18"/>
                <w:szCs w:val="18"/>
              </w:rPr>
              <w:t>development</w:t>
            </w:r>
          </w:p>
        </w:tc>
        <w:tc>
          <w:tcPr>
            <w:tcW w:w="1417" w:type="dxa"/>
          </w:tcPr>
          <w:p w:rsidR="007360A1" w:rsidRPr="009A3755" w:rsidRDefault="007360A1" w:rsidP="005E74BC">
            <w:pPr>
              <w:keepNext/>
              <w:keepLines/>
              <w:ind w:firstLine="0"/>
              <w:rPr>
                <w:sz w:val="18"/>
                <w:szCs w:val="18"/>
              </w:rPr>
            </w:pPr>
            <w:r w:rsidRPr="007360A1">
              <w:rPr>
                <w:sz w:val="18"/>
                <w:szCs w:val="18"/>
              </w:rPr>
              <w:t>15</w:t>
            </w:r>
          </w:p>
        </w:tc>
        <w:tc>
          <w:tcPr>
            <w:tcW w:w="1271" w:type="dxa"/>
          </w:tcPr>
          <w:p w:rsidR="007360A1" w:rsidRPr="009A3755" w:rsidRDefault="007360A1" w:rsidP="005E74BC">
            <w:pPr>
              <w:keepNext/>
              <w:keepLines/>
              <w:ind w:firstLine="0"/>
              <w:rPr>
                <w:sz w:val="18"/>
                <w:szCs w:val="18"/>
              </w:rPr>
            </w:pPr>
          </w:p>
        </w:tc>
      </w:tr>
      <w:tr w:rsidR="007360A1" w:rsidRPr="009A3755" w:rsidTr="007360A1">
        <w:trPr>
          <w:jc w:val="center"/>
        </w:trPr>
        <w:tc>
          <w:tcPr>
            <w:tcW w:w="3144" w:type="dxa"/>
          </w:tcPr>
          <w:p w:rsidR="007360A1" w:rsidRPr="009A3755" w:rsidRDefault="007360A1" w:rsidP="005E74BC">
            <w:pPr>
              <w:keepNext/>
              <w:keepLines/>
              <w:ind w:firstLine="0"/>
              <w:rPr>
                <w:sz w:val="18"/>
                <w:szCs w:val="18"/>
              </w:rPr>
            </w:pPr>
            <w:r>
              <w:rPr>
                <w:sz w:val="18"/>
                <w:szCs w:val="18"/>
              </w:rPr>
              <w:t>Project planning</w:t>
            </w:r>
          </w:p>
        </w:tc>
        <w:tc>
          <w:tcPr>
            <w:tcW w:w="1417" w:type="dxa"/>
          </w:tcPr>
          <w:p w:rsidR="007360A1" w:rsidRPr="009A3755" w:rsidRDefault="007360A1" w:rsidP="005E74BC">
            <w:pPr>
              <w:keepNext/>
              <w:keepLines/>
              <w:ind w:firstLine="0"/>
              <w:rPr>
                <w:sz w:val="18"/>
                <w:szCs w:val="18"/>
              </w:rPr>
            </w:pPr>
            <w:r w:rsidRPr="007360A1">
              <w:rPr>
                <w:sz w:val="18"/>
                <w:szCs w:val="18"/>
              </w:rPr>
              <w:t>25</w:t>
            </w:r>
          </w:p>
        </w:tc>
        <w:tc>
          <w:tcPr>
            <w:tcW w:w="1271" w:type="dxa"/>
          </w:tcPr>
          <w:p w:rsidR="007360A1" w:rsidRPr="009A3755" w:rsidRDefault="007360A1" w:rsidP="005E74BC">
            <w:pPr>
              <w:keepNext/>
              <w:keepLines/>
              <w:ind w:firstLine="0"/>
              <w:rPr>
                <w:sz w:val="18"/>
                <w:szCs w:val="18"/>
              </w:rPr>
            </w:pPr>
          </w:p>
        </w:tc>
      </w:tr>
      <w:tr w:rsidR="007360A1" w:rsidRPr="009A3755" w:rsidTr="007360A1">
        <w:trPr>
          <w:jc w:val="center"/>
        </w:trPr>
        <w:tc>
          <w:tcPr>
            <w:tcW w:w="3144" w:type="dxa"/>
          </w:tcPr>
          <w:p w:rsidR="007360A1" w:rsidRPr="009A3755" w:rsidRDefault="007360A1" w:rsidP="005E74BC">
            <w:pPr>
              <w:keepNext/>
              <w:keepLines/>
              <w:ind w:firstLine="0"/>
              <w:rPr>
                <w:sz w:val="18"/>
                <w:szCs w:val="18"/>
              </w:rPr>
            </w:pPr>
            <w:r>
              <w:rPr>
                <w:sz w:val="18"/>
                <w:szCs w:val="18"/>
              </w:rPr>
              <w:t>Communication with off-shore team</w:t>
            </w:r>
          </w:p>
        </w:tc>
        <w:tc>
          <w:tcPr>
            <w:tcW w:w="1417" w:type="dxa"/>
          </w:tcPr>
          <w:p w:rsidR="007360A1" w:rsidRPr="009A3755" w:rsidRDefault="007360A1" w:rsidP="005E74BC">
            <w:pPr>
              <w:keepNext/>
              <w:keepLines/>
              <w:ind w:firstLine="0"/>
              <w:rPr>
                <w:sz w:val="18"/>
                <w:szCs w:val="18"/>
              </w:rPr>
            </w:pPr>
            <w:r>
              <w:rPr>
                <w:sz w:val="18"/>
                <w:szCs w:val="18"/>
              </w:rPr>
              <w:t>100</w:t>
            </w:r>
          </w:p>
        </w:tc>
        <w:tc>
          <w:tcPr>
            <w:tcW w:w="1271" w:type="dxa"/>
          </w:tcPr>
          <w:p w:rsidR="007360A1" w:rsidRPr="009A3755" w:rsidRDefault="007360A1" w:rsidP="005E74BC">
            <w:pPr>
              <w:keepNext/>
              <w:keepLines/>
              <w:ind w:firstLine="0"/>
              <w:rPr>
                <w:sz w:val="18"/>
                <w:szCs w:val="18"/>
              </w:rPr>
            </w:pPr>
          </w:p>
        </w:tc>
      </w:tr>
      <w:tr w:rsidR="007360A1" w:rsidRPr="009A3755" w:rsidTr="007360A1">
        <w:trPr>
          <w:jc w:val="center"/>
        </w:trPr>
        <w:tc>
          <w:tcPr>
            <w:tcW w:w="3144" w:type="dxa"/>
          </w:tcPr>
          <w:p w:rsidR="007360A1" w:rsidRPr="009A3755" w:rsidRDefault="007360A1" w:rsidP="005E74BC">
            <w:pPr>
              <w:keepNext/>
              <w:keepLines/>
              <w:ind w:firstLine="0"/>
              <w:rPr>
                <w:sz w:val="18"/>
                <w:szCs w:val="18"/>
              </w:rPr>
            </w:pPr>
            <w:r>
              <w:rPr>
                <w:sz w:val="18"/>
                <w:szCs w:val="18"/>
              </w:rPr>
              <w:t>Communication with customer</w:t>
            </w:r>
          </w:p>
        </w:tc>
        <w:tc>
          <w:tcPr>
            <w:tcW w:w="1417" w:type="dxa"/>
          </w:tcPr>
          <w:p w:rsidR="007360A1" w:rsidRPr="009A3755" w:rsidRDefault="007360A1" w:rsidP="005E74BC">
            <w:pPr>
              <w:keepNext/>
              <w:keepLines/>
              <w:ind w:firstLine="0"/>
              <w:rPr>
                <w:sz w:val="18"/>
                <w:szCs w:val="18"/>
              </w:rPr>
            </w:pPr>
            <w:r w:rsidRPr="007360A1">
              <w:rPr>
                <w:sz w:val="18"/>
                <w:szCs w:val="18"/>
              </w:rPr>
              <w:t>100</w:t>
            </w:r>
          </w:p>
        </w:tc>
        <w:tc>
          <w:tcPr>
            <w:tcW w:w="1271" w:type="dxa"/>
          </w:tcPr>
          <w:p w:rsidR="007360A1" w:rsidRPr="009A3755" w:rsidRDefault="007360A1" w:rsidP="005E74BC">
            <w:pPr>
              <w:keepNext/>
              <w:keepLines/>
              <w:ind w:firstLine="0"/>
              <w:rPr>
                <w:sz w:val="18"/>
                <w:szCs w:val="18"/>
              </w:rPr>
            </w:pPr>
          </w:p>
        </w:tc>
      </w:tr>
      <w:tr w:rsidR="007360A1" w:rsidRPr="009A3755" w:rsidTr="007360A1">
        <w:trPr>
          <w:jc w:val="center"/>
        </w:trPr>
        <w:tc>
          <w:tcPr>
            <w:tcW w:w="3144" w:type="dxa"/>
          </w:tcPr>
          <w:p w:rsidR="007360A1" w:rsidRPr="009A3755" w:rsidRDefault="007360A1" w:rsidP="005E74BC">
            <w:pPr>
              <w:keepNext/>
              <w:keepLines/>
              <w:ind w:firstLine="0"/>
              <w:rPr>
                <w:sz w:val="18"/>
                <w:szCs w:val="18"/>
              </w:rPr>
            </w:pPr>
            <w:r>
              <w:rPr>
                <w:sz w:val="18"/>
                <w:szCs w:val="18"/>
              </w:rPr>
              <w:t>Coding</w:t>
            </w:r>
          </w:p>
        </w:tc>
        <w:tc>
          <w:tcPr>
            <w:tcW w:w="1417" w:type="dxa"/>
          </w:tcPr>
          <w:p w:rsidR="007360A1" w:rsidRPr="009A3755" w:rsidRDefault="007360A1" w:rsidP="005E74BC">
            <w:pPr>
              <w:keepNext/>
              <w:keepLines/>
              <w:ind w:firstLine="0"/>
              <w:rPr>
                <w:sz w:val="18"/>
                <w:szCs w:val="18"/>
              </w:rPr>
            </w:pPr>
          </w:p>
        </w:tc>
        <w:tc>
          <w:tcPr>
            <w:tcW w:w="1271" w:type="dxa"/>
          </w:tcPr>
          <w:p w:rsidR="007360A1" w:rsidRPr="009A3755" w:rsidRDefault="007360A1" w:rsidP="005E74BC">
            <w:pPr>
              <w:keepNext/>
              <w:keepLines/>
              <w:ind w:firstLine="0"/>
              <w:rPr>
                <w:sz w:val="18"/>
                <w:szCs w:val="18"/>
              </w:rPr>
            </w:pPr>
            <w:r>
              <w:rPr>
                <w:sz w:val="18"/>
                <w:szCs w:val="18"/>
              </w:rPr>
              <w:t>190</w:t>
            </w:r>
          </w:p>
        </w:tc>
      </w:tr>
      <w:tr w:rsidR="007360A1" w:rsidRPr="009A3755" w:rsidTr="007360A1">
        <w:trPr>
          <w:jc w:val="center"/>
        </w:trPr>
        <w:tc>
          <w:tcPr>
            <w:tcW w:w="3144" w:type="dxa"/>
          </w:tcPr>
          <w:p w:rsidR="007360A1" w:rsidRDefault="007360A1" w:rsidP="005E74BC">
            <w:pPr>
              <w:keepNext/>
              <w:keepLines/>
              <w:ind w:firstLine="0"/>
              <w:rPr>
                <w:sz w:val="18"/>
                <w:szCs w:val="18"/>
              </w:rPr>
            </w:pPr>
            <w:r>
              <w:rPr>
                <w:sz w:val="18"/>
                <w:szCs w:val="18"/>
              </w:rPr>
              <w:t>Testing</w:t>
            </w:r>
          </w:p>
        </w:tc>
        <w:tc>
          <w:tcPr>
            <w:tcW w:w="1417" w:type="dxa"/>
          </w:tcPr>
          <w:p w:rsidR="007360A1" w:rsidRPr="007360A1" w:rsidRDefault="007360A1" w:rsidP="005E74BC">
            <w:pPr>
              <w:keepNext/>
              <w:keepLines/>
              <w:ind w:firstLine="0"/>
              <w:rPr>
                <w:sz w:val="18"/>
                <w:szCs w:val="18"/>
              </w:rPr>
            </w:pPr>
            <w:r w:rsidRPr="007360A1">
              <w:rPr>
                <w:sz w:val="18"/>
                <w:szCs w:val="18"/>
              </w:rPr>
              <w:t>40</w:t>
            </w:r>
          </w:p>
        </w:tc>
        <w:tc>
          <w:tcPr>
            <w:tcW w:w="1271" w:type="dxa"/>
          </w:tcPr>
          <w:p w:rsidR="007360A1" w:rsidRPr="009A3755" w:rsidRDefault="007360A1" w:rsidP="005E74BC">
            <w:pPr>
              <w:keepNext/>
              <w:keepLines/>
              <w:ind w:firstLine="0"/>
              <w:rPr>
                <w:sz w:val="18"/>
                <w:szCs w:val="18"/>
              </w:rPr>
            </w:pPr>
          </w:p>
        </w:tc>
      </w:tr>
      <w:tr w:rsidR="007360A1" w:rsidRPr="005E74BC" w:rsidTr="007360A1">
        <w:trPr>
          <w:jc w:val="center"/>
        </w:trPr>
        <w:tc>
          <w:tcPr>
            <w:tcW w:w="3144" w:type="dxa"/>
            <w:tcBorders>
              <w:bottom w:val="single" w:sz="12" w:space="0" w:color="000000"/>
            </w:tcBorders>
          </w:tcPr>
          <w:p w:rsidR="007360A1" w:rsidRPr="005E74BC" w:rsidRDefault="007360A1" w:rsidP="005E74BC">
            <w:pPr>
              <w:keepNext/>
              <w:keepLines/>
              <w:ind w:firstLine="0"/>
              <w:rPr>
                <w:i/>
                <w:sz w:val="18"/>
                <w:szCs w:val="18"/>
              </w:rPr>
            </w:pPr>
            <w:r w:rsidRPr="005E74BC">
              <w:rPr>
                <w:i/>
                <w:sz w:val="18"/>
                <w:szCs w:val="18"/>
              </w:rPr>
              <w:t>Sum</w:t>
            </w:r>
          </w:p>
        </w:tc>
        <w:tc>
          <w:tcPr>
            <w:tcW w:w="1417" w:type="dxa"/>
            <w:tcBorders>
              <w:bottom w:val="single" w:sz="12" w:space="0" w:color="000000"/>
            </w:tcBorders>
          </w:tcPr>
          <w:p w:rsidR="007360A1" w:rsidRPr="005E74BC" w:rsidRDefault="005E74BC" w:rsidP="005E74BC">
            <w:pPr>
              <w:keepNext/>
              <w:keepLines/>
              <w:ind w:firstLine="0"/>
              <w:rPr>
                <w:i/>
                <w:sz w:val="18"/>
                <w:szCs w:val="18"/>
              </w:rPr>
            </w:pPr>
            <w:r w:rsidRPr="005E74BC">
              <w:rPr>
                <w:i/>
                <w:sz w:val="18"/>
                <w:szCs w:val="18"/>
              </w:rPr>
              <w:t>280</w:t>
            </w:r>
          </w:p>
        </w:tc>
        <w:tc>
          <w:tcPr>
            <w:tcW w:w="1271" w:type="dxa"/>
            <w:tcBorders>
              <w:bottom w:val="single" w:sz="12" w:space="0" w:color="000000"/>
            </w:tcBorders>
          </w:tcPr>
          <w:p w:rsidR="007360A1" w:rsidRPr="005E74BC" w:rsidRDefault="005E74BC" w:rsidP="005E74BC">
            <w:pPr>
              <w:keepNext/>
              <w:keepLines/>
              <w:ind w:firstLine="0"/>
              <w:rPr>
                <w:i/>
                <w:sz w:val="18"/>
                <w:szCs w:val="18"/>
              </w:rPr>
            </w:pPr>
            <w:r w:rsidRPr="005E74BC">
              <w:rPr>
                <w:i/>
                <w:sz w:val="18"/>
                <w:szCs w:val="18"/>
              </w:rPr>
              <w:t>190</w:t>
            </w:r>
          </w:p>
        </w:tc>
      </w:tr>
    </w:tbl>
    <w:p w:rsidR="00C53C64" w:rsidRDefault="00C53C64" w:rsidP="005E74BC">
      <w:pPr>
        <w:rPr>
          <w:lang w:val="en-GB"/>
        </w:rPr>
      </w:pPr>
    </w:p>
    <w:p w:rsidR="00DF08FC" w:rsidRPr="00AA1A1C" w:rsidRDefault="00893BF2" w:rsidP="005E74BC">
      <w:pPr>
        <w:rPr>
          <w:lang w:val="en-GB"/>
        </w:rPr>
      </w:pPr>
      <w:r>
        <w:rPr>
          <w:lang w:val="en-GB"/>
        </w:rPr>
        <w:t xml:space="preserve">Besides the role of being an intermediate in the process between developer and customer, the setting is intended to be an experimental platform of organising </w:t>
      </w:r>
      <w:r w:rsidR="00DC403C">
        <w:rPr>
          <w:lang w:val="en-GB"/>
        </w:rPr>
        <w:t xml:space="preserve">software </w:t>
      </w:r>
      <w:r w:rsidRPr="00322030">
        <w:rPr>
          <w:lang w:val="en-GB"/>
        </w:rPr>
        <w:t>offshoring</w:t>
      </w:r>
      <w:r>
        <w:rPr>
          <w:lang w:val="en-GB"/>
        </w:rPr>
        <w:t xml:space="preserve">, customer interaction and entrepreneurship. </w:t>
      </w:r>
      <w:r w:rsidR="00DC403C">
        <w:rPr>
          <w:lang w:val="en-GB"/>
        </w:rPr>
        <w:t xml:space="preserve">Projects are continuously being closely </w:t>
      </w:r>
      <w:r w:rsidR="00C53C64">
        <w:rPr>
          <w:lang w:val="en-GB"/>
        </w:rPr>
        <w:t>monitored and</w:t>
      </w:r>
      <w:r w:rsidR="00DC403C">
        <w:rPr>
          <w:lang w:val="en-GB"/>
        </w:rPr>
        <w:t xml:space="preserve"> reflected</w:t>
      </w:r>
      <w:r w:rsidR="00C53C64">
        <w:rPr>
          <w:lang w:val="en-GB"/>
        </w:rPr>
        <w:t>,</w:t>
      </w:r>
      <w:r w:rsidR="00DC403C">
        <w:rPr>
          <w:lang w:val="en-GB"/>
        </w:rPr>
        <w:t xml:space="preserve"> and organisational learning is critical.</w:t>
      </w:r>
    </w:p>
    <w:p w:rsidR="00DF08FC" w:rsidRPr="00AA1A1C" w:rsidRDefault="00DF08FC" w:rsidP="000B22C3">
      <w:pPr>
        <w:pStyle w:val="heading20"/>
        <w:rPr>
          <w:lang w:val="en-GB"/>
        </w:rPr>
      </w:pPr>
      <w:r w:rsidRPr="00AA1A1C">
        <w:rPr>
          <w:lang w:val="en-GB"/>
        </w:rPr>
        <w:t xml:space="preserve">4.2   </w:t>
      </w:r>
      <w:r w:rsidRPr="00AA1A1C">
        <w:rPr>
          <w:color w:val="000000"/>
          <w:sz w:val="22"/>
          <w:szCs w:val="22"/>
          <w:lang w:val="en-GB"/>
        </w:rPr>
        <w:t>Individuals and interactions over processes and tools</w:t>
      </w:r>
    </w:p>
    <w:p w:rsidR="00DF08FC" w:rsidRPr="00AA1A1C" w:rsidRDefault="00DF08FC" w:rsidP="000B22C3">
      <w:pPr>
        <w:pStyle w:val="p1a"/>
        <w:rPr>
          <w:lang w:val="en-GB"/>
        </w:rPr>
      </w:pPr>
      <w:r w:rsidRPr="00AA1A1C">
        <w:rPr>
          <w:lang w:val="en-GB"/>
        </w:rPr>
        <w:t>As described in the method section</w:t>
      </w:r>
      <w:r w:rsidR="00FF3747">
        <w:rPr>
          <w:lang w:val="en-GB"/>
        </w:rPr>
        <w:t>,</w:t>
      </w:r>
      <w:r w:rsidRPr="00AA1A1C">
        <w:rPr>
          <w:lang w:val="en-GB"/>
        </w:rPr>
        <w:t xml:space="preserve"> the empirical observations are divided in</w:t>
      </w:r>
      <w:r w:rsidR="0061194B">
        <w:rPr>
          <w:lang w:val="en-GB"/>
        </w:rPr>
        <w:t>to</w:t>
      </w:r>
      <w:r w:rsidRPr="00AA1A1C">
        <w:rPr>
          <w:lang w:val="en-GB"/>
        </w:rPr>
        <w:t xml:space="preserve"> the four basic principles of agile software development. </w:t>
      </w:r>
      <w:r w:rsidR="004B7298">
        <w:rPr>
          <w:lang w:val="en-GB"/>
        </w:rPr>
        <w:t>Subsequently, the handling of the four agile principles throughout the project</w:t>
      </w:r>
      <w:r w:rsidRPr="00322030">
        <w:rPr>
          <w:lang w:val="en-GB"/>
        </w:rPr>
        <w:t xml:space="preserve"> and</w:t>
      </w:r>
      <w:r w:rsidRPr="00AA1A1C">
        <w:rPr>
          <w:lang w:val="en-GB"/>
        </w:rPr>
        <w:t xml:space="preserve"> how the </w:t>
      </w:r>
      <w:proofErr w:type="spellStart"/>
      <w:r w:rsidRPr="00AA1A1C">
        <w:rPr>
          <w:lang w:val="en-GB"/>
        </w:rPr>
        <w:t>APPbility</w:t>
      </w:r>
      <w:proofErr w:type="spellEnd"/>
      <w:r w:rsidRPr="00AA1A1C">
        <w:rPr>
          <w:lang w:val="en-GB"/>
        </w:rPr>
        <w:t xml:space="preserve"> staff experienced the process</w:t>
      </w:r>
      <w:r w:rsidR="00322030" w:rsidRPr="00322030">
        <w:rPr>
          <w:lang w:val="en-GB"/>
        </w:rPr>
        <w:t xml:space="preserve"> </w:t>
      </w:r>
      <w:r w:rsidR="00322030">
        <w:rPr>
          <w:lang w:val="en-GB"/>
        </w:rPr>
        <w:t>will be presented</w:t>
      </w:r>
      <w:r w:rsidRPr="00AA1A1C">
        <w:rPr>
          <w:lang w:val="en-GB"/>
        </w:rPr>
        <w:t xml:space="preserve">.  </w:t>
      </w:r>
    </w:p>
    <w:p w:rsidR="00DF08FC" w:rsidRPr="00AA1A1C" w:rsidRDefault="00DF08FC" w:rsidP="000B22C3">
      <w:pPr>
        <w:rPr>
          <w:lang w:val="en-GB"/>
        </w:rPr>
      </w:pPr>
      <w:r w:rsidRPr="00AA1A1C">
        <w:rPr>
          <w:lang w:val="en-GB"/>
        </w:rPr>
        <w:t xml:space="preserve">Interactions between </w:t>
      </w:r>
      <w:r w:rsidR="000C610E">
        <w:rPr>
          <w:lang w:val="en-GB"/>
        </w:rPr>
        <w:t>onshore</w:t>
      </w:r>
      <w:r w:rsidRPr="00AA1A1C">
        <w:rPr>
          <w:lang w:val="en-GB"/>
        </w:rPr>
        <w:t xml:space="preserve"> and offshore team</w:t>
      </w:r>
      <w:r w:rsidR="004D4228" w:rsidRPr="00AA1A1C">
        <w:rPr>
          <w:lang w:val="en-GB"/>
        </w:rPr>
        <w:t xml:space="preserve"> were done through Skype </w:t>
      </w:r>
      <w:r w:rsidR="00E56939">
        <w:rPr>
          <w:lang w:val="en-GB"/>
        </w:rPr>
        <w:t>and email. Between 10 and 120</w:t>
      </w:r>
      <w:r w:rsidRPr="00AA1A1C">
        <w:rPr>
          <w:lang w:val="en-GB"/>
        </w:rPr>
        <w:t xml:space="preserve"> minute</w:t>
      </w:r>
      <w:r w:rsidR="0031139A">
        <w:rPr>
          <w:lang w:val="en-GB"/>
        </w:rPr>
        <w:t>s</w:t>
      </w:r>
      <w:r w:rsidRPr="00AA1A1C">
        <w:rPr>
          <w:lang w:val="en-GB"/>
        </w:rPr>
        <w:t xml:space="preserve"> Skype talking and chatting </w:t>
      </w:r>
      <w:r w:rsidR="00322030">
        <w:rPr>
          <w:lang w:val="en-GB"/>
        </w:rPr>
        <w:t>were</w:t>
      </w:r>
      <w:r w:rsidR="00322030" w:rsidRPr="00AA1A1C">
        <w:rPr>
          <w:lang w:val="en-GB"/>
        </w:rPr>
        <w:t xml:space="preserve"> </w:t>
      </w:r>
      <w:r w:rsidRPr="00AA1A1C">
        <w:rPr>
          <w:lang w:val="en-GB"/>
        </w:rPr>
        <w:t xml:space="preserve">conducted each day. The communication with offshore developers was done exclusively by </w:t>
      </w:r>
      <w:proofErr w:type="spellStart"/>
      <w:r w:rsidRPr="00AA1A1C">
        <w:rPr>
          <w:lang w:val="en-GB"/>
        </w:rPr>
        <w:t>APPbility</w:t>
      </w:r>
      <w:proofErr w:type="spellEnd"/>
      <w:r w:rsidRPr="00AA1A1C">
        <w:rPr>
          <w:lang w:val="en-GB"/>
        </w:rPr>
        <w:t xml:space="preserve"> staff and not the customer.</w:t>
      </w:r>
    </w:p>
    <w:p w:rsidR="00DF08FC" w:rsidRPr="00AA1A1C" w:rsidRDefault="004D4228" w:rsidP="000B22C3">
      <w:pPr>
        <w:rPr>
          <w:lang w:val="en-GB"/>
        </w:rPr>
      </w:pPr>
      <w:r w:rsidRPr="00AA1A1C">
        <w:rPr>
          <w:lang w:val="en-GB"/>
        </w:rPr>
        <w:t>The dominant issue</w:t>
      </w:r>
      <w:r w:rsidR="00DF08FC" w:rsidRPr="00AA1A1C">
        <w:rPr>
          <w:lang w:val="en-GB"/>
        </w:rPr>
        <w:t xml:space="preserve"> regarding </w:t>
      </w:r>
      <w:r w:rsidR="004B7298">
        <w:rPr>
          <w:lang w:val="en-GB"/>
        </w:rPr>
        <w:t>individuals and interactions can be</w:t>
      </w:r>
      <w:r w:rsidR="00DF08FC" w:rsidRPr="00AA1A1C">
        <w:rPr>
          <w:lang w:val="en-GB"/>
        </w:rPr>
        <w:t xml:space="preserve"> described as a combination between geographical distance and language. As both the onshore and offshore team had to speak a foreign language (English)</w:t>
      </w:r>
      <w:r w:rsidR="004B7298">
        <w:rPr>
          <w:lang w:val="en-GB"/>
        </w:rPr>
        <w:t>,</w:t>
      </w:r>
      <w:r w:rsidR="00DF08FC" w:rsidRPr="00AA1A1C">
        <w:rPr>
          <w:lang w:val="en-GB"/>
        </w:rPr>
        <w:t xml:space="preserve"> difficulties in communicating specifications and design </w:t>
      </w:r>
      <w:r w:rsidR="004B7298">
        <w:rPr>
          <w:lang w:val="en-GB"/>
        </w:rPr>
        <w:t>requirements</w:t>
      </w:r>
      <w:r w:rsidR="009E6856">
        <w:rPr>
          <w:lang w:val="en-GB"/>
        </w:rPr>
        <w:t xml:space="preserve"> could arise</w:t>
      </w:r>
      <w:r w:rsidR="00322030">
        <w:rPr>
          <w:lang w:val="en-GB"/>
        </w:rPr>
        <w:t xml:space="preserve">, particularly </w:t>
      </w:r>
      <w:r w:rsidR="004B7298">
        <w:rPr>
          <w:lang w:val="en-GB"/>
        </w:rPr>
        <w:t>during the first two weeks where</w:t>
      </w:r>
      <w:r w:rsidR="00DF08FC" w:rsidRPr="00AA1A1C">
        <w:rPr>
          <w:lang w:val="en-GB"/>
        </w:rPr>
        <w:t xml:space="preserve"> much information </w:t>
      </w:r>
      <w:r w:rsidR="0061194B" w:rsidRPr="009E6856">
        <w:rPr>
          <w:lang w:val="en-GB"/>
        </w:rPr>
        <w:t>concerning</w:t>
      </w:r>
      <w:r w:rsidR="0061194B" w:rsidRPr="00AA1A1C">
        <w:rPr>
          <w:lang w:val="en-GB"/>
        </w:rPr>
        <w:t xml:space="preserve"> </w:t>
      </w:r>
      <w:r w:rsidR="00DF08FC" w:rsidRPr="00322030">
        <w:rPr>
          <w:lang w:val="en-GB"/>
        </w:rPr>
        <w:t xml:space="preserve">the </w:t>
      </w:r>
      <w:r w:rsidR="009E6856">
        <w:rPr>
          <w:lang w:val="en-GB"/>
        </w:rPr>
        <w:t xml:space="preserve">application </w:t>
      </w:r>
      <w:r w:rsidR="00DF08FC" w:rsidRPr="00322030">
        <w:rPr>
          <w:lang w:val="en-GB"/>
        </w:rPr>
        <w:t xml:space="preserve">specifications </w:t>
      </w:r>
      <w:r w:rsidR="00DF08FC" w:rsidRPr="00AA1A1C">
        <w:rPr>
          <w:lang w:val="en-GB"/>
        </w:rPr>
        <w:t xml:space="preserve">needed to be transferred from the </w:t>
      </w:r>
      <w:r w:rsidR="000C610E">
        <w:rPr>
          <w:lang w:val="en-GB"/>
        </w:rPr>
        <w:t>onshore</w:t>
      </w:r>
      <w:r w:rsidR="00DF08FC" w:rsidRPr="00AA1A1C">
        <w:rPr>
          <w:lang w:val="en-GB"/>
        </w:rPr>
        <w:t xml:space="preserve"> team to the offshore team. In this preliminary stage of the development process, the geographical distance became an issue. It was not possible to explain details face-to-face</w:t>
      </w:r>
      <w:r w:rsidR="00891512">
        <w:rPr>
          <w:lang w:val="en-GB"/>
        </w:rPr>
        <w:t xml:space="preserve"> which led</w:t>
      </w:r>
      <w:r w:rsidR="00DF08FC" w:rsidRPr="00AA1A1C">
        <w:rPr>
          <w:lang w:val="en-GB"/>
        </w:rPr>
        <w:t xml:space="preserve"> to misunderstandings</w:t>
      </w:r>
      <w:r w:rsidR="00891512">
        <w:rPr>
          <w:lang w:val="en-GB"/>
        </w:rPr>
        <w:t>,</w:t>
      </w:r>
      <w:r w:rsidR="00DF08FC" w:rsidRPr="00AA1A1C">
        <w:rPr>
          <w:lang w:val="en-GB"/>
        </w:rPr>
        <w:t xml:space="preserve"> thus requiring extra work in communicating the purpose of the applic</w:t>
      </w:r>
      <w:r w:rsidR="0031139A">
        <w:rPr>
          <w:lang w:val="en-GB"/>
        </w:rPr>
        <w:t>ation and its functionalities.</w:t>
      </w:r>
    </w:p>
    <w:p w:rsidR="00DF08FC" w:rsidRPr="00AA1A1C" w:rsidRDefault="00DF08FC" w:rsidP="000B22C3">
      <w:pPr>
        <w:rPr>
          <w:lang w:val="en-GB"/>
        </w:rPr>
      </w:pPr>
      <w:r w:rsidRPr="00AA1A1C">
        <w:rPr>
          <w:lang w:val="en-GB"/>
        </w:rPr>
        <w:t>The cultural difference was not perceived as a barrier in general interacti</w:t>
      </w:r>
      <w:r w:rsidR="004D4228" w:rsidRPr="00AA1A1C">
        <w:rPr>
          <w:lang w:val="en-GB"/>
        </w:rPr>
        <w:t>on. But because of different re</w:t>
      </w:r>
      <w:r w:rsidRPr="00AA1A1C">
        <w:rPr>
          <w:lang w:val="en-GB"/>
        </w:rPr>
        <w:t xml:space="preserve">ligions in Denmark and Serbia, the Christmas holiday </w:t>
      </w:r>
      <w:r w:rsidR="00891512">
        <w:rPr>
          <w:lang w:val="en-GB"/>
        </w:rPr>
        <w:t xml:space="preserve">is celebrated on different days </w:t>
      </w:r>
      <w:r w:rsidRPr="00AA1A1C">
        <w:rPr>
          <w:lang w:val="en-GB"/>
        </w:rPr>
        <w:t xml:space="preserve">in the two countries. </w:t>
      </w:r>
      <w:r w:rsidR="00891512">
        <w:rPr>
          <w:lang w:val="en-GB"/>
        </w:rPr>
        <w:t>As a result,</w:t>
      </w:r>
      <w:r w:rsidRPr="00AA1A1C">
        <w:rPr>
          <w:lang w:val="en-GB"/>
        </w:rPr>
        <w:t xml:space="preserve"> some of the staff in Serbia had to work </w:t>
      </w:r>
      <w:r w:rsidR="00891512">
        <w:rPr>
          <w:lang w:val="en-GB"/>
        </w:rPr>
        <w:t>during the</w:t>
      </w:r>
      <w:r w:rsidRPr="00AA1A1C">
        <w:rPr>
          <w:lang w:val="en-GB"/>
        </w:rPr>
        <w:t xml:space="preserve"> </w:t>
      </w:r>
      <w:r w:rsidR="00891512" w:rsidRPr="00AA1A1C">
        <w:rPr>
          <w:lang w:val="en-GB"/>
        </w:rPr>
        <w:t>holiday</w:t>
      </w:r>
      <w:r w:rsidR="00891512">
        <w:rPr>
          <w:lang w:val="en-GB"/>
        </w:rPr>
        <w:t xml:space="preserve"> season</w:t>
      </w:r>
      <w:r w:rsidR="00891512" w:rsidRPr="00AA1A1C">
        <w:rPr>
          <w:lang w:val="en-GB"/>
        </w:rPr>
        <w:t xml:space="preserve"> </w:t>
      </w:r>
      <w:r w:rsidRPr="00AA1A1C">
        <w:rPr>
          <w:lang w:val="en-GB"/>
        </w:rPr>
        <w:t xml:space="preserve">in order to meet changed requirements within a deadline. </w:t>
      </w:r>
    </w:p>
    <w:p w:rsidR="00DF08FC" w:rsidRPr="00AA1A1C" w:rsidRDefault="00DF08FC" w:rsidP="000B22C3">
      <w:pPr>
        <w:rPr>
          <w:lang w:val="en-GB"/>
        </w:rPr>
      </w:pPr>
      <w:r w:rsidRPr="00AA1A1C">
        <w:rPr>
          <w:lang w:val="en-GB"/>
        </w:rPr>
        <w:t xml:space="preserve">The staff of </w:t>
      </w:r>
      <w:proofErr w:type="spellStart"/>
      <w:r w:rsidRPr="00AA1A1C">
        <w:rPr>
          <w:lang w:val="en-GB"/>
        </w:rPr>
        <w:t>APPbility</w:t>
      </w:r>
      <w:proofErr w:type="spellEnd"/>
      <w:r w:rsidRPr="00AA1A1C">
        <w:rPr>
          <w:lang w:val="en-GB"/>
        </w:rPr>
        <w:t xml:space="preserve"> did not experience that flexibility was affected by the distance between the onshore and offshore developers. </w:t>
      </w:r>
      <w:r w:rsidR="00891512">
        <w:rPr>
          <w:lang w:val="en-GB"/>
        </w:rPr>
        <w:t>The d</w:t>
      </w:r>
      <w:r w:rsidR="00891512" w:rsidRPr="00AA1A1C">
        <w:rPr>
          <w:lang w:val="en-GB"/>
        </w:rPr>
        <w:t xml:space="preserve">evelopers’ </w:t>
      </w:r>
      <w:r w:rsidRPr="00AA1A1C">
        <w:rPr>
          <w:lang w:val="en-GB"/>
        </w:rPr>
        <w:t xml:space="preserve">constant </w:t>
      </w:r>
      <w:r w:rsidRPr="00AA1A1C">
        <w:rPr>
          <w:lang w:val="en-GB"/>
        </w:rPr>
        <w:lastRenderedPageBreak/>
        <w:t xml:space="preserve">availability on Skype was stated as the main reason </w:t>
      </w:r>
      <w:r w:rsidR="0031139A">
        <w:rPr>
          <w:lang w:val="en-GB"/>
        </w:rPr>
        <w:t xml:space="preserve">to </w:t>
      </w:r>
      <w:r w:rsidR="00891512">
        <w:rPr>
          <w:lang w:val="en-GB"/>
        </w:rPr>
        <w:t>answer</w:t>
      </w:r>
      <w:r w:rsidR="00891512" w:rsidRPr="00AA1A1C">
        <w:rPr>
          <w:lang w:val="en-GB"/>
        </w:rPr>
        <w:t xml:space="preserve"> </w:t>
      </w:r>
      <w:r w:rsidRPr="00AA1A1C">
        <w:rPr>
          <w:lang w:val="en-GB"/>
        </w:rPr>
        <w:t xml:space="preserve">questions quickly when </w:t>
      </w:r>
      <w:r w:rsidR="009B5B97">
        <w:rPr>
          <w:lang w:val="en-GB"/>
        </w:rPr>
        <w:t>needed</w:t>
      </w:r>
      <w:r w:rsidRPr="00AA1A1C">
        <w:rPr>
          <w:lang w:val="en-GB"/>
        </w:rPr>
        <w:t xml:space="preserve">.  </w:t>
      </w:r>
    </w:p>
    <w:p w:rsidR="00DF08FC" w:rsidRPr="00AA1A1C" w:rsidRDefault="00DF08FC" w:rsidP="000B22C3">
      <w:pPr>
        <w:pStyle w:val="heading20"/>
        <w:rPr>
          <w:color w:val="000000"/>
          <w:sz w:val="22"/>
          <w:szCs w:val="22"/>
          <w:lang w:val="en-GB"/>
        </w:rPr>
      </w:pPr>
      <w:r w:rsidRPr="00AA1A1C">
        <w:rPr>
          <w:lang w:val="en-GB"/>
        </w:rPr>
        <w:t xml:space="preserve">4.3   </w:t>
      </w:r>
      <w:r w:rsidRPr="00AA1A1C">
        <w:rPr>
          <w:color w:val="000000"/>
          <w:sz w:val="22"/>
          <w:szCs w:val="22"/>
          <w:lang w:val="en-GB"/>
        </w:rPr>
        <w:t>Working software over comprehensive documentation</w:t>
      </w:r>
    </w:p>
    <w:p w:rsidR="00C43392" w:rsidRDefault="00DF08FC" w:rsidP="000B22C3">
      <w:pPr>
        <w:pStyle w:val="p1a"/>
        <w:rPr>
          <w:lang w:val="en-GB"/>
        </w:rPr>
      </w:pPr>
      <w:r w:rsidRPr="00AA1A1C">
        <w:rPr>
          <w:lang w:val="en-GB"/>
        </w:rPr>
        <w:t xml:space="preserve">Before the Serbian development team started the software production, the </w:t>
      </w:r>
      <w:r w:rsidR="000C610E">
        <w:rPr>
          <w:lang w:val="en-GB"/>
        </w:rPr>
        <w:t>onshore</w:t>
      </w:r>
      <w:r w:rsidRPr="00AA1A1C">
        <w:rPr>
          <w:lang w:val="en-GB"/>
        </w:rPr>
        <w:t xml:space="preserve"> t</w:t>
      </w:r>
      <w:r w:rsidR="0031139A">
        <w:rPr>
          <w:lang w:val="en-GB"/>
        </w:rPr>
        <w:t>eam made a set of documentation</w:t>
      </w:r>
      <w:r w:rsidRPr="00AA1A1C">
        <w:rPr>
          <w:lang w:val="en-GB"/>
        </w:rPr>
        <w:t>. The documentation consisted of two parts; a simp</w:t>
      </w:r>
      <w:r w:rsidR="004B7298">
        <w:rPr>
          <w:lang w:val="en-GB"/>
        </w:rPr>
        <w:t>le mock-up document showing visual depictions</w:t>
      </w:r>
      <w:r w:rsidRPr="00AA1A1C">
        <w:rPr>
          <w:lang w:val="en-GB"/>
        </w:rPr>
        <w:t xml:space="preserve"> of the application </w:t>
      </w:r>
      <w:r w:rsidR="003B0352">
        <w:rPr>
          <w:lang w:val="en-GB"/>
        </w:rPr>
        <w:t xml:space="preserve">along </w:t>
      </w:r>
      <w:r w:rsidRPr="00AA1A1C">
        <w:rPr>
          <w:lang w:val="en-GB"/>
        </w:rPr>
        <w:t>with a small description for each, and a document describing the links between the client</w:t>
      </w:r>
      <w:r w:rsidR="00C26A68">
        <w:rPr>
          <w:lang w:val="en-GB"/>
        </w:rPr>
        <w:t>’</w:t>
      </w:r>
      <w:r w:rsidRPr="00AA1A1C">
        <w:rPr>
          <w:lang w:val="en-GB"/>
        </w:rPr>
        <w:t xml:space="preserve">s existing server and the application in </w:t>
      </w:r>
      <w:r w:rsidR="00950145">
        <w:rPr>
          <w:lang w:val="en-GB"/>
        </w:rPr>
        <w:t xml:space="preserve">total </w:t>
      </w:r>
      <w:r w:rsidRPr="003B0352">
        <w:rPr>
          <w:lang w:val="en-GB"/>
        </w:rPr>
        <w:t>about 15 pages</w:t>
      </w:r>
      <w:r w:rsidRPr="00AA1A1C">
        <w:rPr>
          <w:lang w:val="en-GB"/>
        </w:rPr>
        <w:t xml:space="preserve">. The creation of this documentation was very </w:t>
      </w:r>
      <w:r w:rsidR="00C26A68" w:rsidRPr="00AA1A1C">
        <w:rPr>
          <w:lang w:val="en-GB"/>
        </w:rPr>
        <w:t>time</w:t>
      </w:r>
      <w:r w:rsidR="00C26A68">
        <w:rPr>
          <w:lang w:val="en-GB"/>
        </w:rPr>
        <w:t>-</w:t>
      </w:r>
      <w:r w:rsidRPr="00AA1A1C">
        <w:rPr>
          <w:lang w:val="en-GB"/>
        </w:rPr>
        <w:t xml:space="preserve">consuming, since every detail of the app needed to be communicated and illustrated. </w:t>
      </w:r>
      <w:r w:rsidR="00C43392">
        <w:rPr>
          <w:lang w:val="en-GB"/>
        </w:rPr>
        <w:t xml:space="preserve">In line with </w:t>
      </w:r>
      <w:proofErr w:type="spellStart"/>
      <w:r w:rsidR="00C43392">
        <w:rPr>
          <w:lang w:val="en-GB"/>
        </w:rPr>
        <w:t>Kornstädt</w:t>
      </w:r>
      <w:proofErr w:type="spellEnd"/>
      <w:r w:rsidR="00C43392">
        <w:rPr>
          <w:lang w:val="en-GB"/>
        </w:rPr>
        <w:t xml:space="preserve"> and </w:t>
      </w:r>
      <w:proofErr w:type="spellStart"/>
      <w:r w:rsidR="00C43392">
        <w:rPr>
          <w:lang w:val="en-GB"/>
        </w:rPr>
        <w:t>Sauers</w:t>
      </w:r>
      <w:proofErr w:type="spellEnd"/>
      <w:r w:rsidR="00C43392">
        <w:rPr>
          <w:lang w:val="en-GB"/>
        </w:rPr>
        <w:t xml:space="preserve"> recommendations, a project specific style of EBPM was introduced from the dialogue between the customer and the onshore team to the offshore team.</w:t>
      </w:r>
      <w:r w:rsidR="0098701B">
        <w:rPr>
          <w:lang w:val="en-GB"/>
        </w:rPr>
        <w:t xml:space="preserve"> The EBPM had a </w:t>
      </w:r>
      <w:proofErr w:type="spellStart"/>
      <w:r w:rsidR="0098701B">
        <w:rPr>
          <w:lang w:val="en-GB"/>
        </w:rPr>
        <w:t>propaedeutical</w:t>
      </w:r>
      <w:proofErr w:type="spellEnd"/>
      <w:r w:rsidR="0098701B">
        <w:rPr>
          <w:lang w:val="en-GB"/>
        </w:rPr>
        <w:t xml:space="preserve"> character for the testing and learning purpose and is coarsely illustrated in figure 2.</w:t>
      </w:r>
    </w:p>
    <w:p w:rsidR="00C43392" w:rsidRDefault="00C43392" w:rsidP="00C43392">
      <w:pPr>
        <w:keepNext/>
        <w:keepLines/>
        <w:ind w:firstLine="0"/>
        <w:rPr>
          <w:b/>
          <w:lang w:val="en-GB"/>
        </w:rPr>
      </w:pPr>
    </w:p>
    <w:p w:rsidR="00C43392" w:rsidRDefault="00C43392" w:rsidP="00C43392">
      <w:pPr>
        <w:keepNext/>
        <w:keepLines/>
        <w:ind w:firstLine="0"/>
        <w:rPr>
          <w:lang w:val="en-GB"/>
        </w:rPr>
      </w:pPr>
      <w:proofErr w:type="gramStart"/>
      <w:r w:rsidRPr="00AA1A1C">
        <w:rPr>
          <w:b/>
          <w:lang w:val="en-GB"/>
        </w:rPr>
        <w:t xml:space="preserve">Figure </w:t>
      </w:r>
      <w:r>
        <w:rPr>
          <w:b/>
          <w:lang w:val="en-GB"/>
        </w:rPr>
        <w:t>2</w:t>
      </w:r>
      <w:r w:rsidRPr="00AA1A1C">
        <w:rPr>
          <w:b/>
          <w:lang w:val="en-GB"/>
        </w:rPr>
        <w:t>.</w:t>
      </w:r>
      <w:proofErr w:type="gramEnd"/>
      <w:r w:rsidRPr="00AA1A1C">
        <w:rPr>
          <w:b/>
          <w:lang w:val="en-GB"/>
        </w:rPr>
        <w:t xml:space="preserve"> </w:t>
      </w:r>
      <w:r>
        <w:rPr>
          <w:lang w:val="en-GB"/>
        </w:rPr>
        <w:t>Rich picture used as EBPM illustration</w:t>
      </w:r>
      <w:r w:rsidR="0098701B">
        <w:rPr>
          <w:lang w:val="en-GB"/>
        </w:rPr>
        <w:br/>
      </w:r>
    </w:p>
    <w:p w:rsidR="00DF08FC" w:rsidRPr="00AA1A1C" w:rsidRDefault="00C43392" w:rsidP="00C43392">
      <w:pPr>
        <w:keepNext/>
        <w:keepLines/>
        <w:ind w:firstLine="0"/>
        <w:rPr>
          <w:lang w:val="en-GB"/>
        </w:rPr>
      </w:pPr>
      <w:r>
        <w:rPr>
          <w:noProof/>
          <w:lang w:val="en-GB" w:eastAsia="en-GB"/>
        </w:rPr>
        <w:drawing>
          <wp:inline distT="0" distB="0" distL="0" distR="0" wp14:anchorId="2BB34A9D" wp14:editId="18422AD3">
            <wp:extent cx="4392295" cy="2124075"/>
            <wp:effectExtent l="0" t="0" r="825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BPM2.png"/>
                    <pic:cNvPicPr/>
                  </pic:nvPicPr>
                  <pic:blipFill>
                    <a:blip r:embed="rId9">
                      <a:extLst>
                        <a:ext uri="{28A0092B-C50C-407E-A947-70E740481C1C}">
                          <a14:useLocalDpi xmlns:a14="http://schemas.microsoft.com/office/drawing/2010/main" val="0"/>
                        </a:ext>
                      </a:extLst>
                    </a:blip>
                    <a:stretch>
                      <a:fillRect/>
                    </a:stretch>
                  </pic:blipFill>
                  <pic:spPr>
                    <a:xfrm>
                      <a:off x="0" y="0"/>
                      <a:ext cx="4392295" cy="2124075"/>
                    </a:xfrm>
                    <a:prstGeom prst="rect">
                      <a:avLst/>
                    </a:prstGeom>
                  </pic:spPr>
                </pic:pic>
              </a:graphicData>
            </a:graphic>
          </wp:inline>
        </w:drawing>
      </w:r>
      <w:r w:rsidR="00DF08FC" w:rsidRPr="00AA1A1C">
        <w:rPr>
          <w:lang w:val="en-GB"/>
        </w:rPr>
        <w:t xml:space="preserve"> </w:t>
      </w:r>
    </w:p>
    <w:p w:rsidR="00DF08FC" w:rsidRPr="00AA1A1C" w:rsidRDefault="00DF08FC" w:rsidP="000B22C3">
      <w:pPr>
        <w:rPr>
          <w:lang w:val="en-GB"/>
        </w:rPr>
      </w:pPr>
      <w:r w:rsidRPr="00AA1A1C">
        <w:rPr>
          <w:lang w:val="en-GB"/>
        </w:rPr>
        <w:t xml:space="preserve">When the software development started, the offshore developers used the simple visual mock-ups </w:t>
      </w:r>
      <w:r w:rsidR="00684206">
        <w:rPr>
          <w:lang w:val="en-GB"/>
        </w:rPr>
        <w:t>quite often</w:t>
      </w:r>
      <w:r w:rsidRPr="00AA1A1C">
        <w:rPr>
          <w:lang w:val="en-GB"/>
        </w:rPr>
        <w:t xml:space="preserve">, whereas the server description was hardly used </w:t>
      </w:r>
      <w:r w:rsidR="00684206">
        <w:rPr>
          <w:lang w:val="en-GB"/>
        </w:rPr>
        <w:t>due</w:t>
      </w:r>
      <w:r w:rsidR="00684206" w:rsidRPr="00AA1A1C">
        <w:rPr>
          <w:lang w:val="en-GB"/>
        </w:rPr>
        <w:t xml:space="preserve"> </w:t>
      </w:r>
      <w:r w:rsidR="00684206">
        <w:rPr>
          <w:lang w:val="en-GB"/>
        </w:rPr>
        <w:t>to</w:t>
      </w:r>
      <w:r w:rsidR="00684206" w:rsidRPr="00AA1A1C">
        <w:rPr>
          <w:lang w:val="en-GB"/>
        </w:rPr>
        <w:t xml:space="preserve"> </w:t>
      </w:r>
      <w:r w:rsidRPr="00AA1A1C">
        <w:rPr>
          <w:lang w:val="en-GB"/>
        </w:rPr>
        <w:t xml:space="preserve">the complexity. This caused the offshore team to ask questions trough Skype and email, demanding </w:t>
      </w:r>
      <w:r w:rsidR="00684206">
        <w:rPr>
          <w:lang w:val="en-GB"/>
        </w:rPr>
        <w:t>much</w:t>
      </w:r>
      <w:r w:rsidRPr="00AA1A1C">
        <w:rPr>
          <w:lang w:val="en-GB"/>
        </w:rPr>
        <w:t xml:space="preserve"> time </w:t>
      </w:r>
      <w:r w:rsidR="00684206">
        <w:rPr>
          <w:lang w:val="en-GB"/>
        </w:rPr>
        <w:t>spent</w:t>
      </w:r>
      <w:r w:rsidR="00684206" w:rsidRPr="00AA1A1C">
        <w:rPr>
          <w:lang w:val="en-GB"/>
        </w:rPr>
        <w:t xml:space="preserve"> </w:t>
      </w:r>
      <w:r w:rsidRPr="00AA1A1C">
        <w:rPr>
          <w:lang w:val="en-GB"/>
        </w:rPr>
        <w:t xml:space="preserve">on </w:t>
      </w:r>
      <w:proofErr w:type="spellStart"/>
      <w:r w:rsidR="003B0352">
        <w:rPr>
          <w:lang w:val="en-GB"/>
        </w:rPr>
        <w:t>re</w:t>
      </w:r>
      <w:r w:rsidRPr="003B0352">
        <w:rPr>
          <w:lang w:val="en-GB"/>
        </w:rPr>
        <w:t>informing</w:t>
      </w:r>
      <w:proofErr w:type="spellEnd"/>
      <w:r w:rsidRPr="00AA1A1C">
        <w:rPr>
          <w:lang w:val="en-GB"/>
        </w:rPr>
        <w:t xml:space="preserve"> the Serbian offshore team of the server settings.</w:t>
      </w:r>
    </w:p>
    <w:p w:rsidR="00DF08FC" w:rsidRPr="00AA1A1C" w:rsidRDefault="00DF08FC" w:rsidP="000B22C3">
      <w:pPr>
        <w:rPr>
          <w:lang w:val="en-GB"/>
        </w:rPr>
      </w:pPr>
      <w:r w:rsidRPr="00AA1A1C">
        <w:rPr>
          <w:lang w:val="en-GB"/>
        </w:rPr>
        <w:t>Offshore developers started by delivering separate</w:t>
      </w:r>
      <w:r w:rsidR="0031139A">
        <w:rPr>
          <w:lang w:val="en-GB"/>
        </w:rPr>
        <w:t xml:space="preserve"> parts of the application. </w:t>
      </w:r>
      <w:r w:rsidR="000C610E">
        <w:rPr>
          <w:lang w:val="en-GB"/>
        </w:rPr>
        <w:t>Onshore</w:t>
      </w:r>
      <w:r w:rsidRPr="00AA1A1C">
        <w:rPr>
          <w:lang w:val="en-GB"/>
        </w:rPr>
        <w:t xml:space="preserve"> developers then tested these parts in collaboration with the customer and submitted feedback via </w:t>
      </w:r>
      <w:r w:rsidR="00C6775E">
        <w:rPr>
          <w:lang w:val="en-GB"/>
        </w:rPr>
        <w:t>e</w:t>
      </w:r>
      <w:r w:rsidRPr="00AA1A1C">
        <w:rPr>
          <w:lang w:val="en-GB"/>
        </w:rPr>
        <w:t>mail</w:t>
      </w:r>
      <w:r w:rsidR="0031139A">
        <w:rPr>
          <w:lang w:val="en-GB"/>
        </w:rPr>
        <w:t>s and Skype calls to the off</w:t>
      </w:r>
      <w:r w:rsidRPr="00AA1A1C">
        <w:rPr>
          <w:lang w:val="en-GB"/>
        </w:rPr>
        <w:t>shore developer.</w:t>
      </w:r>
    </w:p>
    <w:p w:rsidR="00DF08FC" w:rsidRPr="00AA1A1C" w:rsidRDefault="00DF08FC" w:rsidP="000B22C3">
      <w:pPr>
        <w:rPr>
          <w:lang w:val="en-GB"/>
        </w:rPr>
      </w:pPr>
      <w:r w:rsidRPr="00AA1A1C">
        <w:rPr>
          <w:lang w:val="en-GB"/>
        </w:rPr>
        <w:t xml:space="preserve">The staff of </w:t>
      </w:r>
      <w:proofErr w:type="spellStart"/>
      <w:r w:rsidRPr="00AA1A1C">
        <w:rPr>
          <w:lang w:val="en-GB"/>
        </w:rPr>
        <w:t>APPbility</w:t>
      </w:r>
      <w:proofErr w:type="spellEnd"/>
      <w:r w:rsidRPr="00AA1A1C">
        <w:rPr>
          <w:lang w:val="en-GB"/>
        </w:rPr>
        <w:t xml:space="preserve"> </w:t>
      </w:r>
      <w:r w:rsidR="00742F82">
        <w:rPr>
          <w:lang w:val="en-GB"/>
        </w:rPr>
        <w:t xml:space="preserve">and the offshore team relatively quickly </w:t>
      </w:r>
      <w:r w:rsidR="009E6856">
        <w:rPr>
          <w:lang w:val="en-GB"/>
        </w:rPr>
        <w:t xml:space="preserve">gained </w:t>
      </w:r>
      <w:r w:rsidRPr="00AA1A1C">
        <w:rPr>
          <w:lang w:val="en-GB"/>
        </w:rPr>
        <w:t xml:space="preserve">a mutual understanding of quality and project progress. They even experienced offshore staff suggested improvements and </w:t>
      </w:r>
      <w:r w:rsidR="00C6775E" w:rsidRPr="00AA1A1C">
        <w:rPr>
          <w:lang w:val="en-GB"/>
        </w:rPr>
        <w:t>tr</w:t>
      </w:r>
      <w:r w:rsidR="00C6775E">
        <w:rPr>
          <w:lang w:val="en-GB"/>
        </w:rPr>
        <w:t>ied</w:t>
      </w:r>
      <w:r w:rsidR="00C6775E" w:rsidRPr="00AA1A1C">
        <w:rPr>
          <w:lang w:val="en-GB"/>
        </w:rPr>
        <w:t xml:space="preserve"> </w:t>
      </w:r>
      <w:r w:rsidRPr="00AA1A1C">
        <w:rPr>
          <w:lang w:val="en-GB"/>
        </w:rPr>
        <w:t xml:space="preserve">to refine the application within the given boundaries. </w:t>
      </w:r>
    </w:p>
    <w:p w:rsidR="00DF08FC" w:rsidRPr="00AA1A1C" w:rsidRDefault="00DF08FC" w:rsidP="000B22C3">
      <w:pPr>
        <w:pStyle w:val="Heading3"/>
        <w:spacing w:before="200" w:after="200" w:line="240" w:lineRule="auto"/>
        <w:ind w:left="567" w:hanging="567"/>
        <w:rPr>
          <w:sz w:val="22"/>
          <w:szCs w:val="22"/>
          <w:lang w:val="en-GB"/>
        </w:rPr>
      </w:pPr>
      <w:r w:rsidRPr="00AA1A1C">
        <w:rPr>
          <w:color w:val="000000"/>
          <w:sz w:val="22"/>
          <w:szCs w:val="22"/>
          <w:lang w:val="en-GB"/>
        </w:rPr>
        <w:lastRenderedPageBreak/>
        <w:t>4.4   Customer collaboration over contract negotiation</w:t>
      </w:r>
    </w:p>
    <w:p w:rsidR="00DF08FC" w:rsidRPr="00AA1A1C" w:rsidRDefault="00DF08FC" w:rsidP="000B22C3">
      <w:pPr>
        <w:pStyle w:val="p1a"/>
        <w:rPr>
          <w:lang w:val="en-GB"/>
        </w:rPr>
      </w:pPr>
      <w:r w:rsidRPr="00AA1A1C">
        <w:rPr>
          <w:lang w:val="en-GB"/>
        </w:rPr>
        <w:t xml:space="preserve">As stated earlier, the customer and the offshore developers did not interact. Collaboration </w:t>
      </w:r>
      <w:r w:rsidR="009247CF">
        <w:rPr>
          <w:lang w:val="en-GB"/>
        </w:rPr>
        <w:t>between</w:t>
      </w:r>
      <w:r w:rsidRPr="00AA1A1C">
        <w:rPr>
          <w:lang w:val="en-GB"/>
        </w:rPr>
        <w:t xml:space="preserve"> the customer and </w:t>
      </w:r>
      <w:r w:rsidR="000C610E">
        <w:rPr>
          <w:lang w:val="en-GB"/>
        </w:rPr>
        <w:t>onshore</w:t>
      </w:r>
      <w:r w:rsidRPr="00AA1A1C">
        <w:rPr>
          <w:lang w:val="en-GB"/>
        </w:rPr>
        <w:t xml:space="preserve"> developers was done through telephone calls and face-to-face meetings. When starting the project</w:t>
      </w:r>
      <w:r w:rsidR="00B11E7E">
        <w:rPr>
          <w:lang w:val="en-GB"/>
        </w:rPr>
        <w:t>,</w:t>
      </w:r>
      <w:r w:rsidRPr="00AA1A1C">
        <w:rPr>
          <w:lang w:val="en-GB"/>
        </w:rPr>
        <w:t xml:space="preserve"> an initial frame of specifications was created and a price was estimated. A contract containing the agreed initial specifications and a fixed price was signed.  </w:t>
      </w:r>
    </w:p>
    <w:p w:rsidR="00DF08FC" w:rsidRPr="00AA1A1C" w:rsidRDefault="00DF08FC" w:rsidP="000B22C3">
      <w:pPr>
        <w:rPr>
          <w:lang w:val="en-GB"/>
        </w:rPr>
      </w:pPr>
      <w:r w:rsidRPr="00AA1A1C">
        <w:rPr>
          <w:lang w:val="en-GB"/>
        </w:rPr>
        <w:t xml:space="preserve">Throughout the project, only three face-to-face meeting were held. The frequency of the telephone calls was three calls a week at the </w:t>
      </w:r>
      <w:r w:rsidR="00B11E7E">
        <w:rPr>
          <w:lang w:val="en-GB"/>
        </w:rPr>
        <w:t>beginning</w:t>
      </w:r>
      <w:r w:rsidR="00B11E7E" w:rsidRPr="00AA1A1C">
        <w:rPr>
          <w:lang w:val="en-GB"/>
        </w:rPr>
        <w:t xml:space="preserve"> </w:t>
      </w:r>
      <w:r w:rsidRPr="00AA1A1C">
        <w:rPr>
          <w:lang w:val="en-GB"/>
        </w:rPr>
        <w:t>of the project and only once a week af</w:t>
      </w:r>
      <w:r w:rsidR="0031139A">
        <w:rPr>
          <w:lang w:val="en-GB"/>
        </w:rPr>
        <w:t>ter that. At the end of the pro</w:t>
      </w:r>
      <w:r w:rsidRPr="00AA1A1C">
        <w:rPr>
          <w:lang w:val="en-GB"/>
        </w:rPr>
        <w:t>ject</w:t>
      </w:r>
      <w:r w:rsidR="0031139A">
        <w:rPr>
          <w:lang w:val="en-GB"/>
        </w:rPr>
        <w:t>,</w:t>
      </w:r>
      <w:r w:rsidRPr="00AA1A1C">
        <w:rPr>
          <w:lang w:val="en-GB"/>
        </w:rPr>
        <w:t xml:space="preserve"> testing of the application had to be conducted, which again caused the frequency of </w:t>
      </w:r>
      <w:r w:rsidR="00455723">
        <w:rPr>
          <w:lang w:val="en-GB"/>
        </w:rPr>
        <w:t>tele</w:t>
      </w:r>
      <w:r w:rsidRPr="00AA1A1C">
        <w:rPr>
          <w:lang w:val="en-GB"/>
        </w:rPr>
        <w:t xml:space="preserve">phone calls to be three times a week. </w:t>
      </w:r>
    </w:p>
    <w:p w:rsidR="00DF08FC" w:rsidRPr="00AA1A1C" w:rsidRDefault="00DF08FC" w:rsidP="000B22C3">
      <w:pPr>
        <w:rPr>
          <w:lang w:val="en-GB"/>
        </w:rPr>
      </w:pPr>
      <w:r w:rsidRPr="00AA1A1C">
        <w:rPr>
          <w:lang w:val="en-GB"/>
        </w:rPr>
        <w:t xml:space="preserve">The </w:t>
      </w:r>
      <w:r w:rsidR="00455723">
        <w:rPr>
          <w:lang w:val="en-GB"/>
        </w:rPr>
        <w:t xml:space="preserve">staff </w:t>
      </w:r>
      <w:r w:rsidRPr="00AA1A1C">
        <w:rPr>
          <w:lang w:val="en-GB"/>
        </w:rPr>
        <w:t>involved describe</w:t>
      </w:r>
      <w:r w:rsidR="00455723">
        <w:rPr>
          <w:lang w:val="en-GB"/>
        </w:rPr>
        <w:t>d</w:t>
      </w:r>
      <w:r w:rsidRPr="00AA1A1C">
        <w:rPr>
          <w:lang w:val="en-GB"/>
        </w:rPr>
        <w:t xml:space="preserve"> the customer collaboration as being very good and flexible. </w:t>
      </w:r>
    </w:p>
    <w:p w:rsidR="00DF08FC" w:rsidRPr="00AA1A1C" w:rsidRDefault="00DF08FC" w:rsidP="000B22C3">
      <w:pPr>
        <w:pStyle w:val="Heading3"/>
        <w:spacing w:before="200" w:after="200" w:line="240" w:lineRule="auto"/>
        <w:ind w:left="567" w:hanging="567"/>
        <w:rPr>
          <w:sz w:val="22"/>
          <w:szCs w:val="22"/>
          <w:lang w:val="en-GB"/>
        </w:rPr>
      </w:pPr>
      <w:r w:rsidRPr="00AA1A1C">
        <w:rPr>
          <w:color w:val="000000"/>
          <w:sz w:val="22"/>
          <w:szCs w:val="22"/>
          <w:lang w:val="en-GB"/>
        </w:rPr>
        <w:t>4.5   Responding to change over following a plan</w:t>
      </w:r>
    </w:p>
    <w:p w:rsidR="00DF08FC" w:rsidRPr="00AA1A1C" w:rsidRDefault="00DF08FC" w:rsidP="000B22C3">
      <w:pPr>
        <w:pStyle w:val="p1a"/>
        <w:rPr>
          <w:lang w:val="en-GB"/>
        </w:rPr>
      </w:pPr>
      <w:r w:rsidRPr="00AA1A1C">
        <w:rPr>
          <w:lang w:val="en-GB"/>
        </w:rPr>
        <w:t xml:space="preserve">It was agreed with the customer that when new specification demands evolved during the project, the customer would pay for the extra hours needed. Smaller changes with the already given specifications were included in the contract’s fixed price.  </w:t>
      </w:r>
    </w:p>
    <w:p w:rsidR="00DF08FC" w:rsidRPr="00AA1A1C" w:rsidRDefault="00DF08FC" w:rsidP="0031139A">
      <w:pPr>
        <w:rPr>
          <w:lang w:val="en-GB"/>
        </w:rPr>
      </w:pPr>
      <w:r w:rsidRPr="00AA1A1C">
        <w:rPr>
          <w:lang w:val="en-GB"/>
        </w:rPr>
        <w:t xml:space="preserve">All tasks regarding cost estimation were done offshore. </w:t>
      </w:r>
      <w:r w:rsidR="00455723">
        <w:rPr>
          <w:lang w:val="en-GB"/>
        </w:rPr>
        <w:t>Subsequently, i</w:t>
      </w:r>
      <w:r w:rsidR="0031139A">
        <w:rPr>
          <w:lang w:val="en-GB"/>
        </w:rPr>
        <w:t xml:space="preserve">nformation on cost estimation of changes had to be adjusted between the offshore and the </w:t>
      </w:r>
      <w:r w:rsidR="000C610E">
        <w:rPr>
          <w:lang w:val="en-GB"/>
        </w:rPr>
        <w:t>onshore</w:t>
      </w:r>
      <w:r w:rsidR="0031139A">
        <w:rPr>
          <w:lang w:val="en-GB"/>
        </w:rPr>
        <w:t xml:space="preserve"> teams </w:t>
      </w:r>
      <w:r w:rsidR="00455723">
        <w:rPr>
          <w:lang w:val="en-GB"/>
        </w:rPr>
        <w:t xml:space="preserve">as well as </w:t>
      </w:r>
      <w:r w:rsidR="0031139A">
        <w:rPr>
          <w:lang w:val="en-GB"/>
        </w:rPr>
        <w:t xml:space="preserve">communicated </w:t>
      </w:r>
      <w:r w:rsidR="00455723">
        <w:rPr>
          <w:lang w:val="en-GB"/>
        </w:rPr>
        <w:t xml:space="preserve">further </w:t>
      </w:r>
      <w:r w:rsidR="0031139A">
        <w:rPr>
          <w:lang w:val="en-GB"/>
        </w:rPr>
        <w:t xml:space="preserve">by the </w:t>
      </w:r>
      <w:r w:rsidR="000C610E">
        <w:rPr>
          <w:lang w:val="en-GB"/>
        </w:rPr>
        <w:t>onshore</w:t>
      </w:r>
      <w:r w:rsidR="0031139A">
        <w:rPr>
          <w:lang w:val="en-GB"/>
        </w:rPr>
        <w:t xml:space="preserve"> team to the customer for approval.</w:t>
      </w:r>
      <w:r w:rsidRPr="00AA1A1C">
        <w:rPr>
          <w:lang w:val="en-GB"/>
        </w:rPr>
        <w:t xml:space="preserve"> </w:t>
      </w:r>
    </w:p>
    <w:p w:rsidR="009B1D59" w:rsidRPr="00AA1A1C" w:rsidRDefault="0070520C" w:rsidP="000B22C3">
      <w:pPr>
        <w:pStyle w:val="heading10"/>
        <w:rPr>
          <w:lang w:val="en-GB"/>
        </w:rPr>
      </w:pPr>
      <w:r w:rsidRPr="00AA1A1C">
        <w:rPr>
          <w:lang w:val="en-GB"/>
        </w:rPr>
        <w:t xml:space="preserve">5   </w:t>
      </w:r>
      <w:r w:rsidR="00F50ACA" w:rsidRPr="00AA1A1C">
        <w:rPr>
          <w:lang w:val="en-GB"/>
        </w:rPr>
        <w:t>Discussion</w:t>
      </w:r>
    </w:p>
    <w:p w:rsidR="00F50ACA" w:rsidRPr="008E1F3C" w:rsidRDefault="00F50ACA" w:rsidP="000B22C3">
      <w:pPr>
        <w:pStyle w:val="p1a"/>
        <w:rPr>
          <w:lang w:val="en-GB"/>
        </w:rPr>
      </w:pPr>
      <w:r w:rsidRPr="008E1F3C">
        <w:rPr>
          <w:lang w:val="en-GB"/>
        </w:rPr>
        <w:t xml:space="preserve">The literature review provided knowledge about typical challenges in offshoring of </w:t>
      </w:r>
      <w:r w:rsidR="00742F82" w:rsidRPr="008E1F3C">
        <w:rPr>
          <w:lang w:val="en-GB"/>
        </w:rPr>
        <w:t xml:space="preserve">agile </w:t>
      </w:r>
      <w:r w:rsidRPr="008E1F3C">
        <w:rPr>
          <w:lang w:val="en-GB"/>
        </w:rPr>
        <w:t xml:space="preserve">software development and how to avoid </w:t>
      </w:r>
      <w:r w:rsidR="00233DF8" w:rsidRPr="008E1F3C">
        <w:rPr>
          <w:lang w:val="en-GB"/>
        </w:rPr>
        <w:t>the</w:t>
      </w:r>
      <w:r w:rsidR="00233DF8">
        <w:rPr>
          <w:lang w:val="en-GB"/>
        </w:rPr>
        <w:t>se</w:t>
      </w:r>
      <w:r w:rsidR="00233DF8" w:rsidRPr="008E1F3C">
        <w:rPr>
          <w:lang w:val="en-GB"/>
        </w:rPr>
        <w:t xml:space="preserve"> </w:t>
      </w:r>
      <w:r w:rsidRPr="008E1F3C">
        <w:rPr>
          <w:lang w:val="en-GB"/>
        </w:rPr>
        <w:t>using the dual-shore approach</w:t>
      </w:r>
      <w:r w:rsidR="000D4990">
        <w:rPr>
          <w:lang w:val="en-GB"/>
        </w:rPr>
        <w:t xml:space="preserve"> [9]</w:t>
      </w:r>
      <w:r w:rsidRPr="008E1F3C">
        <w:rPr>
          <w:lang w:val="en-GB"/>
        </w:rPr>
        <w:t xml:space="preserve">. This section will be used to discuss what processes the company from the </w:t>
      </w:r>
      <w:proofErr w:type="spellStart"/>
      <w:r w:rsidRPr="008E1F3C">
        <w:rPr>
          <w:lang w:val="en-GB"/>
        </w:rPr>
        <w:t>autoethnographic</w:t>
      </w:r>
      <w:proofErr w:type="spellEnd"/>
      <w:r w:rsidRPr="008E1F3C">
        <w:rPr>
          <w:lang w:val="en-GB"/>
        </w:rPr>
        <w:t xml:space="preserve"> study should maintain to ensure successful agile offshoring in</w:t>
      </w:r>
      <w:r w:rsidR="009247CF" w:rsidRPr="008E1F3C">
        <w:rPr>
          <w:lang w:val="en-GB"/>
        </w:rPr>
        <w:t xml:space="preserve"> the future. In </w:t>
      </w:r>
      <w:r w:rsidR="00233DF8">
        <w:rPr>
          <w:lang w:val="en-GB"/>
        </w:rPr>
        <w:t>the following</w:t>
      </w:r>
      <w:r w:rsidR="009247CF" w:rsidRPr="008E1F3C">
        <w:rPr>
          <w:lang w:val="en-GB"/>
        </w:rPr>
        <w:t xml:space="preserve">, a set of suggestions for improvement of agile offshoring of software development will be developed. </w:t>
      </w:r>
      <w:r w:rsidR="00806E80">
        <w:rPr>
          <w:lang w:val="en-GB"/>
        </w:rPr>
        <w:t xml:space="preserve">Subsequently, </w:t>
      </w:r>
      <w:r w:rsidRPr="008E1F3C">
        <w:rPr>
          <w:lang w:val="en-GB"/>
        </w:rPr>
        <w:t xml:space="preserve">a revised dual-shore model for use in similar software development projects aiming at </w:t>
      </w:r>
      <w:r w:rsidR="00233DF8" w:rsidRPr="008E1F3C">
        <w:rPr>
          <w:lang w:val="en-GB"/>
        </w:rPr>
        <w:t>low</w:t>
      </w:r>
      <w:r w:rsidR="00233DF8">
        <w:rPr>
          <w:lang w:val="en-GB"/>
        </w:rPr>
        <w:t>-</w:t>
      </w:r>
      <w:r w:rsidRPr="008E1F3C">
        <w:rPr>
          <w:lang w:val="en-GB"/>
        </w:rPr>
        <w:t>cost agile offshoring</w:t>
      </w:r>
      <w:r w:rsidR="00806E80">
        <w:rPr>
          <w:lang w:val="en-GB"/>
        </w:rPr>
        <w:t xml:space="preserve"> is presented, and f</w:t>
      </w:r>
      <w:r w:rsidRPr="008E1F3C">
        <w:rPr>
          <w:lang w:val="en-GB"/>
        </w:rPr>
        <w:t>inally</w:t>
      </w:r>
      <w:r w:rsidR="00233DF8">
        <w:rPr>
          <w:lang w:val="en-GB"/>
        </w:rPr>
        <w:t>,</w:t>
      </w:r>
      <w:r w:rsidRPr="008E1F3C">
        <w:rPr>
          <w:lang w:val="en-GB"/>
        </w:rPr>
        <w:t xml:space="preserve"> the credibil</w:t>
      </w:r>
      <w:r w:rsidR="00742F82" w:rsidRPr="008E1F3C">
        <w:rPr>
          <w:lang w:val="en-GB"/>
        </w:rPr>
        <w:t>ity of the findings will be dis</w:t>
      </w:r>
      <w:r w:rsidRPr="008E1F3C">
        <w:rPr>
          <w:lang w:val="en-GB"/>
        </w:rPr>
        <w:t xml:space="preserve">cussed according to the limitations of this article.       </w:t>
      </w:r>
    </w:p>
    <w:p w:rsidR="00F50ACA" w:rsidRPr="00AA1A1C" w:rsidRDefault="00F50ACA" w:rsidP="000B22C3">
      <w:pPr>
        <w:pStyle w:val="Heading3"/>
        <w:spacing w:before="200" w:after="200" w:line="240" w:lineRule="auto"/>
        <w:ind w:left="567" w:hanging="567"/>
        <w:rPr>
          <w:sz w:val="22"/>
          <w:szCs w:val="22"/>
          <w:lang w:val="en-GB"/>
        </w:rPr>
      </w:pPr>
      <w:r w:rsidRPr="00AA1A1C">
        <w:rPr>
          <w:color w:val="000000"/>
          <w:sz w:val="22"/>
          <w:szCs w:val="22"/>
          <w:lang w:val="en-GB"/>
        </w:rPr>
        <w:t>5.1   Processes to maintain</w:t>
      </w:r>
    </w:p>
    <w:p w:rsidR="00A13595" w:rsidRPr="00A13595" w:rsidRDefault="00A13595" w:rsidP="00007D30">
      <w:pPr>
        <w:pStyle w:val="p1a"/>
        <w:rPr>
          <w:lang w:val="en-GB"/>
        </w:rPr>
      </w:pPr>
      <w:r>
        <w:rPr>
          <w:lang w:val="en-GB"/>
        </w:rPr>
        <w:t>In a process perspective on the described project</w:t>
      </w:r>
      <w:r w:rsidR="00233DF8">
        <w:rPr>
          <w:lang w:val="en-GB"/>
        </w:rPr>
        <w:t>,</w:t>
      </w:r>
      <w:r>
        <w:rPr>
          <w:lang w:val="en-GB"/>
        </w:rPr>
        <w:t xml:space="preserve"> interaction is </w:t>
      </w:r>
      <w:r w:rsidR="00233DF8">
        <w:rPr>
          <w:lang w:val="en-GB"/>
        </w:rPr>
        <w:t xml:space="preserve">a </w:t>
      </w:r>
      <w:r>
        <w:rPr>
          <w:lang w:val="en-GB"/>
        </w:rPr>
        <w:t xml:space="preserve">dominant issue. Interaction </w:t>
      </w:r>
      <w:r w:rsidR="00233DF8">
        <w:rPr>
          <w:lang w:val="en-GB"/>
        </w:rPr>
        <w:t xml:space="preserve">requires </w:t>
      </w:r>
      <w:r>
        <w:rPr>
          <w:lang w:val="en-GB"/>
        </w:rPr>
        <w:t xml:space="preserve">careful scheduling and rescheduling on an ongoing basis to ensure the appropriate flow of information and associated filtering </w:t>
      </w:r>
      <w:r w:rsidR="003B1094">
        <w:rPr>
          <w:lang w:val="en-GB"/>
        </w:rPr>
        <w:t xml:space="preserve">as well as </w:t>
      </w:r>
      <w:r>
        <w:rPr>
          <w:lang w:val="en-GB"/>
        </w:rPr>
        <w:t xml:space="preserve">approval processes. </w:t>
      </w:r>
      <w:r w:rsidR="00007D30">
        <w:rPr>
          <w:lang w:val="en-GB"/>
        </w:rPr>
        <w:t>Interaction is also a cost factor for the customer, the onshore team and the offshore team – a cost factor both in</w:t>
      </w:r>
      <w:r w:rsidR="003B1094">
        <w:rPr>
          <w:lang w:val="en-GB"/>
        </w:rPr>
        <w:t xml:space="preserve"> time</w:t>
      </w:r>
      <w:r w:rsidR="00007D30">
        <w:rPr>
          <w:lang w:val="en-GB"/>
        </w:rPr>
        <w:t xml:space="preserve"> </w:t>
      </w:r>
      <w:r w:rsidR="003B1094">
        <w:rPr>
          <w:lang w:val="en-GB"/>
        </w:rPr>
        <w:t xml:space="preserve">spent </w:t>
      </w:r>
      <w:r w:rsidR="00007D30">
        <w:rPr>
          <w:lang w:val="en-GB"/>
        </w:rPr>
        <w:t xml:space="preserve">to exchange information illuminating the assignment, but also interaction to avoid </w:t>
      </w:r>
      <w:r w:rsidR="003B1094">
        <w:rPr>
          <w:lang w:val="en-GB"/>
        </w:rPr>
        <w:t>errors</w:t>
      </w:r>
      <w:r w:rsidR="00007D30">
        <w:rPr>
          <w:lang w:val="en-GB"/>
        </w:rPr>
        <w:t>.</w:t>
      </w:r>
    </w:p>
    <w:p w:rsidR="00FD3DEF" w:rsidRPr="00AA1A1C" w:rsidRDefault="00FD3DEF" w:rsidP="000B22C3">
      <w:pPr>
        <w:rPr>
          <w:lang w:val="en-GB"/>
        </w:rPr>
      </w:pPr>
      <w:r w:rsidRPr="00472D71">
        <w:rPr>
          <w:i/>
          <w:lang w:val="en-GB"/>
        </w:rPr>
        <w:lastRenderedPageBreak/>
        <w:t>Frequent iterations</w:t>
      </w:r>
      <w:r w:rsidRPr="00AA1A1C">
        <w:rPr>
          <w:lang w:val="en-GB"/>
        </w:rPr>
        <w:t>. As des</w:t>
      </w:r>
      <w:r w:rsidR="00007D30">
        <w:rPr>
          <w:lang w:val="en-GB"/>
        </w:rPr>
        <w:t>cribed in the literature review [4]</w:t>
      </w:r>
      <w:r w:rsidR="00B26DEA">
        <w:rPr>
          <w:lang w:val="en-GB"/>
        </w:rPr>
        <w:t>,</w:t>
      </w:r>
      <w:r w:rsidR="00007D30">
        <w:rPr>
          <w:lang w:val="en-GB"/>
        </w:rPr>
        <w:t xml:space="preserve"> </w:t>
      </w:r>
      <w:r w:rsidRPr="00AA1A1C">
        <w:rPr>
          <w:lang w:val="en-GB"/>
        </w:rPr>
        <w:t xml:space="preserve">frequent communication and feedback loops are vital to avoid misunderstandings and ensure an agile development process. The empirical data from this study also shows that frequent </w:t>
      </w:r>
      <w:r w:rsidR="00950145">
        <w:rPr>
          <w:lang w:val="en-GB"/>
        </w:rPr>
        <w:t xml:space="preserve">and adapted </w:t>
      </w:r>
      <w:r w:rsidRPr="00AA1A1C">
        <w:rPr>
          <w:lang w:val="en-GB"/>
        </w:rPr>
        <w:t xml:space="preserve">communication </w:t>
      </w:r>
      <w:r w:rsidRPr="00806E80">
        <w:rPr>
          <w:lang w:val="en-GB"/>
        </w:rPr>
        <w:t xml:space="preserve">is </w:t>
      </w:r>
      <w:r w:rsidR="00950145">
        <w:rPr>
          <w:lang w:val="en-GB"/>
        </w:rPr>
        <w:t>a major precondition</w:t>
      </w:r>
      <w:r w:rsidRPr="00AA1A1C">
        <w:rPr>
          <w:lang w:val="en-GB"/>
        </w:rPr>
        <w:t xml:space="preserve"> for a flexible and </w:t>
      </w:r>
      <w:r w:rsidR="00742F82">
        <w:rPr>
          <w:lang w:val="en-GB"/>
        </w:rPr>
        <w:t>well-</w:t>
      </w:r>
      <w:r w:rsidRPr="00AA1A1C">
        <w:rPr>
          <w:lang w:val="en-GB"/>
        </w:rPr>
        <w:t xml:space="preserve">coordinated offshoring project. The frequent communication between </w:t>
      </w:r>
      <w:r w:rsidR="000C610E">
        <w:rPr>
          <w:lang w:val="en-GB"/>
        </w:rPr>
        <w:t>onshore</w:t>
      </w:r>
      <w:r w:rsidRPr="00AA1A1C">
        <w:rPr>
          <w:lang w:val="en-GB"/>
        </w:rPr>
        <w:t xml:space="preserve"> and offshore developers should therefore be maintained in future projects to ensure an agile process</w:t>
      </w:r>
      <w:r w:rsidR="0059128E">
        <w:rPr>
          <w:lang w:val="en-GB"/>
        </w:rPr>
        <w:t xml:space="preserve"> [43]</w:t>
      </w:r>
      <w:r w:rsidRPr="00AA1A1C">
        <w:rPr>
          <w:lang w:val="en-GB"/>
        </w:rPr>
        <w:t>.</w:t>
      </w:r>
      <w:r w:rsidR="00007D30">
        <w:rPr>
          <w:lang w:val="en-GB"/>
        </w:rPr>
        <w:t xml:space="preserve"> The frequency of scheduled interaction is a</w:t>
      </w:r>
      <w:r w:rsidR="00950145">
        <w:rPr>
          <w:lang w:val="en-GB"/>
        </w:rPr>
        <w:t>t</w:t>
      </w:r>
      <w:r w:rsidR="00007D30">
        <w:rPr>
          <w:lang w:val="en-GB"/>
        </w:rPr>
        <w:t xml:space="preserve"> best changed dynamically</w:t>
      </w:r>
      <w:r w:rsidR="00950145">
        <w:rPr>
          <w:lang w:val="en-GB"/>
        </w:rPr>
        <w:t xml:space="preserve"> with varying number of calls per day/week</w:t>
      </w:r>
      <w:r w:rsidR="00007D30">
        <w:rPr>
          <w:lang w:val="en-GB"/>
        </w:rPr>
        <w:t>. Unscheduled interaction</w:t>
      </w:r>
      <w:r w:rsidR="00B26DEA">
        <w:rPr>
          <w:lang w:val="en-GB"/>
        </w:rPr>
        <w:t xml:space="preserve">, </w:t>
      </w:r>
      <w:r w:rsidR="00007D30">
        <w:rPr>
          <w:lang w:val="en-GB"/>
        </w:rPr>
        <w:t>e.g. chatting</w:t>
      </w:r>
      <w:r w:rsidR="00B26DEA">
        <w:rPr>
          <w:lang w:val="en-GB"/>
        </w:rPr>
        <w:t>,</w:t>
      </w:r>
      <w:r w:rsidR="00007D30">
        <w:rPr>
          <w:lang w:val="en-GB"/>
        </w:rPr>
        <w:t xml:space="preserve"> can be valuable in the fine adjustment of information</w:t>
      </w:r>
      <w:r w:rsidR="00B26DEA">
        <w:rPr>
          <w:lang w:val="en-GB"/>
        </w:rPr>
        <w:t>,</w:t>
      </w:r>
      <w:r w:rsidR="00007D30">
        <w:rPr>
          <w:lang w:val="en-GB"/>
        </w:rPr>
        <w:t xml:space="preserve"> and is generally less costly.</w:t>
      </w:r>
    </w:p>
    <w:p w:rsidR="00F50ACA" w:rsidRPr="00AA1A1C" w:rsidRDefault="00FD3DEF" w:rsidP="000B22C3">
      <w:pPr>
        <w:rPr>
          <w:lang w:val="en-GB"/>
        </w:rPr>
      </w:pPr>
      <w:proofErr w:type="gramStart"/>
      <w:r w:rsidRPr="00472D71">
        <w:rPr>
          <w:i/>
          <w:lang w:val="en-GB"/>
        </w:rPr>
        <w:t>Customer collaboration and testing</w:t>
      </w:r>
      <w:r w:rsidRPr="00AA1A1C">
        <w:rPr>
          <w:lang w:val="en-GB"/>
        </w:rPr>
        <w:t>.</w:t>
      </w:r>
      <w:proofErr w:type="gramEnd"/>
      <w:r w:rsidRPr="00AA1A1C">
        <w:rPr>
          <w:lang w:val="en-GB"/>
        </w:rPr>
        <w:t xml:space="preserve"> Theory states that a gap between customer expectations and delivered software can </w:t>
      </w:r>
      <w:r w:rsidR="00B26DEA">
        <w:rPr>
          <w:lang w:val="en-GB"/>
        </w:rPr>
        <w:t>arise</w:t>
      </w:r>
      <w:r w:rsidR="00B26DEA" w:rsidRPr="00AA1A1C">
        <w:rPr>
          <w:lang w:val="en-GB"/>
        </w:rPr>
        <w:t xml:space="preserve"> </w:t>
      </w:r>
      <w:r w:rsidRPr="00AA1A1C">
        <w:rPr>
          <w:lang w:val="en-GB"/>
        </w:rPr>
        <w:t xml:space="preserve">due to the distance between customer and developers. In the </w:t>
      </w:r>
      <w:proofErr w:type="spellStart"/>
      <w:r w:rsidRPr="00AA1A1C">
        <w:rPr>
          <w:lang w:val="en-GB"/>
        </w:rPr>
        <w:t>autoethnographic</w:t>
      </w:r>
      <w:proofErr w:type="spellEnd"/>
      <w:r w:rsidRPr="00AA1A1C">
        <w:rPr>
          <w:lang w:val="en-GB"/>
        </w:rPr>
        <w:t xml:space="preserve"> study</w:t>
      </w:r>
      <w:r w:rsidR="00B26DEA">
        <w:rPr>
          <w:lang w:val="en-GB"/>
        </w:rPr>
        <w:t>,</w:t>
      </w:r>
      <w:r w:rsidRPr="00AA1A1C">
        <w:rPr>
          <w:lang w:val="en-GB"/>
        </w:rPr>
        <w:t xml:space="preserve"> small parts of the application </w:t>
      </w:r>
      <w:r w:rsidR="00B26DEA" w:rsidRPr="00AA1A1C">
        <w:rPr>
          <w:lang w:val="en-GB"/>
        </w:rPr>
        <w:t>w</w:t>
      </w:r>
      <w:r w:rsidR="00B26DEA">
        <w:rPr>
          <w:lang w:val="en-GB"/>
        </w:rPr>
        <w:t>ere</w:t>
      </w:r>
      <w:r w:rsidR="00B26DEA" w:rsidRPr="00AA1A1C">
        <w:rPr>
          <w:lang w:val="en-GB"/>
        </w:rPr>
        <w:t xml:space="preserve"> </w:t>
      </w:r>
      <w:r w:rsidRPr="00AA1A1C">
        <w:rPr>
          <w:lang w:val="en-GB"/>
        </w:rPr>
        <w:t xml:space="preserve">delivered to </w:t>
      </w:r>
      <w:r w:rsidR="000C610E">
        <w:rPr>
          <w:lang w:val="en-GB"/>
        </w:rPr>
        <w:t>onshore</w:t>
      </w:r>
      <w:r w:rsidRPr="00AA1A1C">
        <w:rPr>
          <w:lang w:val="en-GB"/>
        </w:rPr>
        <w:t xml:space="preserve"> developers and tested in collaboration with the customer. In combination with short feedback loops, this ensured that the overall development constantly moved in the right direction and a gap therefore </w:t>
      </w:r>
      <w:r w:rsidR="00115EFB">
        <w:rPr>
          <w:lang w:val="en-GB"/>
        </w:rPr>
        <w:t xml:space="preserve">did </w:t>
      </w:r>
      <w:r w:rsidRPr="00AA1A1C">
        <w:rPr>
          <w:lang w:val="en-GB"/>
        </w:rPr>
        <w:t xml:space="preserve">not </w:t>
      </w:r>
      <w:r w:rsidR="00115EFB">
        <w:rPr>
          <w:lang w:val="en-GB"/>
        </w:rPr>
        <w:t>occur</w:t>
      </w:r>
      <w:r w:rsidRPr="00AA1A1C">
        <w:rPr>
          <w:lang w:val="en-GB"/>
        </w:rPr>
        <w:t>.</w:t>
      </w:r>
      <w:r w:rsidR="00007D30">
        <w:rPr>
          <w:lang w:val="en-GB"/>
        </w:rPr>
        <w:t xml:space="preserve"> The partial “micro</w:t>
      </w:r>
      <w:r w:rsidR="00115EFB">
        <w:rPr>
          <w:lang w:val="en-GB"/>
        </w:rPr>
        <w:t>”</w:t>
      </w:r>
      <w:r w:rsidR="00007D30">
        <w:rPr>
          <w:lang w:val="en-GB"/>
        </w:rPr>
        <w:t xml:space="preserve"> delivery, the immediate test possibilities, the organisation of the onshore team close </w:t>
      </w:r>
      <w:r w:rsidR="00115EFB">
        <w:rPr>
          <w:lang w:val="en-GB"/>
        </w:rPr>
        <w:t xml:space="preserve">to </w:t>
      </w:r>
      <w:r w:rsidR="00007D30">
        <w:rPr>
          <w:lang w:val="en-GB"/>
        </w:rPr>
        <w:t xml:space="preserve">the customer are key factors in the model perspective of avoiding </w:t>
      </w:r>
      <w:r w:rsidR="00F11FEC">
        <w:rPr>
          <w:lang w:val="en-GB"/>
        </w:rPr>
        <w:t xml:space="preserve">the </w:t>
      </w:r>
      <w:proofErr w:type="spellStart"/>
      <w:r w:rsidR="00115EFB">
        <w:rPr>
          <w:lang w:val="en-GB"/>
        </w:rPr>
        <w:t>mis</w:t>
      </w:r>
      <w:r w:rsidR="00F11FEC">
        <w:rPr>
          <w:lang w:val="en-GB"/>
        </w:rPr>
        <w:t>delivery</w:t>
      </w:r>
      <w:proofErr w:type="spellEnd"/>
      <w:r w:rsidR="00F11FEC">
        <w:rPr>
          <w:lang w:val="en-GB"/>
        </w:rPr>
        <w:t xml:space="preserve"> gap</w:t>
      </w:r>
      <w:r w:rsidR="00115EFB">
        <w:rPr>
          <w:lang w:val="en-GB"/>
        </w:rPr>
        <w:t>,</w:t>
      </w:r>
      <w:r w:rsidR="00F11FEC">
        <w:rPr>
          <w:lang w:val="en-GB"/>
        </w:rPr>
        <w:t xml:space="preserve"> keeping </w:t>
      </w:r>
      <w:r w:rsidR="00183939">
        <w:rPr>
          <w:lang w:val="en-GB"/>
        </w:rPr>
        <w:t>re</w:t>
      </w:r>
      <w:r w:rsidR="00F11FEC">
        <w:rPr>
          <w:lang w:val="en-GB"/>
        </w:rPr>
        <w:t>work and post-development test</w:t>
      </w:r>
      <w:r w:rsidR="00183939">
        <w:rPr>
          <w:lang w:val="en-GB"/>
        </w:rPr>
        <w:t>ing</w:t>
      </w:r>
      <w:r w:rsidR="00F11FEC">
        <w:rPr>
          <w:lang w:val="en-GB"/>
        </w:rPr>
        <w:t xml:space="preserve"> cost</w:t>
      </w:r>
      <w:r w:rsidR="00183939">
        <w:rPr>
          <w:lang w:val="en-GB"/>
        </w:rPr>
        <w:t>s</w:t>
      </w:r>
      <w:r w:rsidR="00F11FEC">
        <w:rPr>
          <w:lang w:val="en-GB"/>
        </w:rPr>
        <w:t xml:space="preserve"> down.</w:t>
      </w:r>
    </w:p>
    <w:p w:rsidR="00F50ACA" w:rsidRPr="00AA1A1C" w:rsidRDefault="00F50ACA" w:rsidP="000B22C3">
      <w:pPr>
        <w:pStyle w:val="Heading3"/>
        <w:spacing w:before="200" w:after="200" w:line="240" w:lineRule="auto"/>
        <w:ind w:left="567" w:hanging="567"/>
        <w:rPr>
          <w:sz w:val="22"/>
          <w:szCs w:val="22"/>
          <w:lang w:val="en-GB"/>
        </w:rPr>
      </w:pPr>
      <w:r w:rsidRPr="00AA1A1C">
        <w:rPr>
          <w:color w:val="000000"/>
          <w:sz w:val="22"/>
          <w:szCs w:val="22"/>
          <w:lang w:val="en-GB"/>
        </w:rPr>
        <w:t>5.2   Suggestions for improvements</w:t>
      </w:r>
    </w:p>
    <w:p w:rsidR="00F50ACA" w:rsidRPr="00AA1A1C" w:rsidRDefault="00FD3DEF" w:rsidP="000B22C3">
      <w:pPr>
        <w:pStyle w:val="p1a"/>
        <w:rPr>
          <w:lang w:val="en-GB"/>
        </w:rPr>
      </w:pPr>
      <w:r w:rsidRPr="00AA1A1C">
        <w:rPr>
          <w:lang w:val="en-GB"/>
        </w:rPr>
        <w:t>By using the</w:t>
      </w:r>
      <w:r w:rsidR="00440DCB">
        <w:rPr>
          <w:lang w:val="en-GB"/>
        </w:rPr>
        <w:t xml:space="preserve"> d</w:t>
      </w:r>
      <w:r w:rsidRPr="00AA1A1C">
        <w:rPr>
          <w:lang w:val="en-GB"/>
        </w:rPr>
        <w:t>ual-shore approach</w:t>
      </w:r>
      <w:r w:rsidR="00742F82">
        <w:rPr>
          <w:lang w:val="en-GB"/>
        </w:rPr>
        <w:t>,</w:t>
      </w:r>
      <w:r w:rsidRPr="00AA1A1C">
        <w:rPr>
          <w:lang w:val="en-GB"/>
        </w:rPr>
        <w:t xml:space="preserve"> three specific improvement suggestions for </w:t>
      </w:r>
      <w:proofErr w:type="spellStart"/>
      <w:r w:rsidRPr="00AA1A1C">
        <w:rPr>
          <w:lang w:val="en-GB"/>
        </w:rPr>
        <w:t>APPbility’s</w:t>
      </w:r>
      <w:proofErr w:type="spellEnd"/>
      <w:r w:rsidRPr="00AA1A1C">
        <w:rPr>
          <w:lang w:val="en-GB"/>
        </w:rPr>
        <w:t xml:space="preserve"> agile offshoring process </w:t>
      </w:r>
      <w:r w:rsidR="00183939">
        <w:rPr>
          <w:lang w:val="en-GB"/>
        </w:rPr>
        <w:t>are</w:t>
      </w:r>
      <w:r w:rsidRPr="00AA1A1C">
        <w:rPr>
          <w:lang w:val="en-GB"/>
        </w:rPr>
        <w:t xml:space="preserve"> presented. </w:t>
      </w:r>
      <w:r w:rsidR="001100CC">
        <w:rPr>
          <w:lang w:val="en-GB"/>
        </w:rPr>
        <w:t xml:space="preserve">Where the development organisation is in the middle and has close access to the customer, the offshore team is distant; the suggestions aim for communication, vision &amp; knowledge sharing and collaboration between the offshore and onshore teams to reduce misinterpretations. </w:t>
      </w:r>
      <w:r w:rsidRPr="00AA1A1C">
        <w:rPr>
          <w:lang w:val="en-GB"/>
        </w:rPr>
        <w:t xml:space="preserve">The following enlightens how the dual-shore approach can be used in practice to improve specific offshoring projects. </w:t>
      </w:r>
      <w:r w:rsidR="00183939">
        <w:rPr>
          <w:lang w:val="en-GB"/>
        </w:rPr>
        <w:t>F</w:t>
      </w:r>
      <w:r w:rsidRPr="00AA1A1C">
        <w:rPr>
          <w:lang w:val="en-GB"/>
        </w:rPr>
        <w:t>inally</w:t>
      </w:r>
      <w:r w:rsidR="00183939">
        <w:rPr>
          <w:lang w:val="en-GB"/>
        </w:rPr>
        <w:t>,</w:t>
      </w:r>
      <w:r w:rsidRPr="00AA1A1C">
        <w:rPr>
          <w:lang w:val="en-GB"/>
        </w:rPr>
        <w:t xml:space="preserve"> the model is revised for use in future agile offshoring projects similar to the </w:t>
      </w:r>
      <w:proofErr w:type="spellStart"/>
      <w:r w:rsidRPr="00AA1A1C">
        <w:rPr>
          <w:lang w:val="en-GB"/>
        </w:rPr>
        <w:t>autoethnographic</w:t>
      </w:r>
      <w:proofErr w:type="spellEnd"/>
      <w:r w:rsidRPr="00AA1A1C">
        <w:rPr>
          <w:lang w:val="en-GB"/>
        </w:rPr>
        <w:t xml:space="preserve"> study.</w:t>
      </w:r>
      <w:r w:rsidR="00F50ACA" w:rsidRPr="00AA1A1C">
        <w:rPr>
          <w:lang w:val="en-GB"/>
        </w:rPr>
        <w:t xml:space="preserve"> </w:t>
      </w:r>
    </w:p>
    <w:p w:rsidR="00F50ACA" w:rsidRPr="00AA1A1C" w:rsidRDefault="00440DCB" w:rsidP="001524BF">
      <w:pPr>
        <w:rPr>
          <w:lang w:val="en-GB"/>
        </w:rPr>
      </w:pPr>
      <w:r>
        <w:rPr>
          <w:b/>
          <w:lang w:val="en-GB"/>
        </w:rPr>
        <w:t xml:space="preserve">1. </w:t>
      </w:r>
      <w:r w:rsidR="00FD3DEF" w:rsidRPr="00AA1A1C">
        <w:rPr>
          <w:b/>
          <w:lang w:val="en-GB"/>
        </w:rPr>
        <w:t>E</w:t>
      </w:r>
      <w:r w:rsidR="001524BF">
        <w:rPr>
          <w:b/>
          <w:lang w:val="en-GB"/>
        </w:rPr>
        <w:t>BPM</w:t>
      </w:r>
      <w:r w:rsidR="00FD3DEF" w:rsidRPr="00AA1A1C">
        <w:rPr>
          <w:b/>
          <w:lang w:val="en-GB"/>
        </w:rPr>
        <w:t>s.</w:t>
      </w:r>
      <w:r w:rsidR="00FD3DEF" w:rsidRPr="00AA1A1C">
        <w:rPr>
          <w:lang w:val="en-GB"/>
        </w:rPr>
        <w:t xml:space="preserve"> </w:t>
      </w:r>
      <w:r w:rsidR="001524BF">
        <w:rPr>
          <w:lang w:val="en-GB"/>
        </w:rPr>
        <w:t xml:space="preserve">It is suggested that the development </w:t>
      </w:r>
      <w:r w:rsidR="000C610E">
        <w:rPr>
          <w:lang w:val="en-GB"/>
        </w:rPr>
        <w:t>onshore</w:t>
      </w:r>
      <w:r w:rsidR="001524BF">
        <w:rPr>
          <w:lang w:val="en-GB"/>
        </w:rPr>
        <w:t xml:space="preserve"> team should benefit</w:t>
      </w:r>
      <w:r w:rsidR="00FD3DEF" w:rsidRPr="00AA1A1C">
        <w:rPr>
          <w:lang w:val="en-GB"/>
        </w:rPr>
        <w:t xml:space="preserve"> from a more effective use of EBPMs (Exemplary Business Process Models) when mediating between the customer and the </w:t>
      </w:r>
      <w:r w:rsidR="003A7C8B" w:rsidRPr="00AA1A1C">
        <w:rPr>
          <w:lang w:val="en-GB"/>
        </w:rPr>
        <w:t>offshor</w:t>
      </w:r>
      <w:r w:rsidR="003A7C8B">
        <w:rPr>
          <w:lang w:val="en-GB"/>
        </w:rPr>
        <w:t>e</w:t>
      </w:r>
      <w:r w:rsidR="003A7C8B" w:rsidRPr="00AA1A1C">
        <w:rPr>
          <w:lang w:val="en-GB"/>
        </w:rPr>
        <w:t xml:space="preserve"> </w:t>
      </w:r>
      <w:r w:rsidR="00FD3DEF" w:rsidRPr="00AA1A1C">
        <w:rPr>
          <w:lang w:val="en-GB"/>
        </w:rPr>
        <w:t xml:space="preserve">team. The </w:t>
      </w:r>
      <w:proofErr w:type="spellStart"/>
      <w:r w:rsidR="00FD3DEF" w:rsidRPr="00AA1A1C">
        <w:rPr>
          <w:lang w:val="en-GB"/>
        </w:rPr>
        <w:t>autoethnographic</w:t>
      </w:r>
      <w:proofErr w:type="spellEnd"/>
      <w:r w:rsidR="00FD3DEF" w:rsidRPr="00AA1A1C">
        <w:rPr>
          <w:lang w:val="en-GB"/>
        </w:rPr>
        <w:t xml:space="preserve"> study </w:t>
      </w:r>
      <w:r w:rsidR="001524BF">
        <w:rPr>
          <w:lang w:val="en-GB"/>
        </w:rPr>
        <w:t>points</w:t>
      </w:r>
      <w:r w:rsidR="00FD3DEF" w:rsidRPr="00AA1A1C">
        <w:rPr>
          <w:lang w:val="en-GB"/>
        </w:rPr>
        <w:t xml:space="preserve"> </w:t>
      </w:r>
      <w:r w:rsidR="001524BF">
        <w:rPr>
          <w:lang w:val="en-GB"/>
        </w:rPr>
        <w:t>to</w:t>
      </w:r>
      <w:r w:rsidR="00FD3DEF" w:rsidRPr="00AA1A1C">
        <w:rPr>
          <w:lang w:val="en-GB"/>
        </w:rPr>
        <w:t xml:space="preserve"> trouble</w:t>
      </w:r>
      <w:r w:rsidR="001524BF">
        <w:rPr>
          <w:lang w:val="en-GB"/>
        </w:rPr>
        <w:t>s in</w:t>
      </w:r>
      <w:r w:rsidR="00FD3DEF" w:rsidRPr="00AA1A1C">
        <w:rPr>
          <w:lang w:val="en-GB"/>
        </w:rPr>
        <w:t xml:space="preserve"> passing on information about the software specifications and architecture to the offshore team. </w:t>
      </w:r>
      <w:r w:rsidR="001524BF">
        <w:rPr>
          <w:lang w:val="en-GB"/>
        </w:rPr>
        <w:t>By creation of</w:t>
      </w:r>
      <w:r w:rsidR="00FD3DEF" w:rsidRPr="00AA1A1C">
        <w:rPr>
          <w:lang w:val="en-GB"/>
        </w:rPr>
        <w:t xml:space="preserve"> EBPMs from initial specification iterations with the custo</w:t>
      </w:r>
      <w:r w:rsidR="001524BF">
        <w:rPr>
          <w:lang w:val="en-GB"/>
        </w:rPr>
        <w:t>mer, these EBPMs sh</w:t>
      </w:r>
      <w:r w:rsidR="00FD3DEF" w:rsidRPr="00AA1A1C">
        <w:rPr>
          <w:lang w:val="en-GB"/>
        </w:rPr>
        <w:t xml:space="preserve">ould </w:t>
      </w:r>
      <w:r w:rsidR="001524BF">
        <w:rPr>
          <w:lang w:val="en-GB"/>
        </w:rPr>
        <w:t xml:space="preserve">be </w:t>
      </w:r>
      <w:r w:rsidR="00FD3DEF" w:rsidRPr="00AA1A1C">
        <w:rPr>
          <w:lang w:val="en-GB"/>
        </w:rPr>
        <w:t xml:space="preserve">forwarded </w:t>
      </w:r>
      <w:r w:rsidR="001524BF">
        <w:rPr>
          <w:lang w:val="en-GB"/>
        </w:rPr>
        <w:t xml:space="preserve">to </w:t>
      </w:r>
      <w:r w:rsidR="00FD3DEF" w:rsidRPr="00AA1A1C">
        <w:rPr>
          <w:lang w:val="en-GB"/>
        </w:rPr>
        <w:t xml:space="preserve">the offshore team, </w:t>
      </w:r>
      <w:r w:rsidR="00A600FA">
        <w:rPr>
          <w:lang w:val="en-GB"/>
        </w:rPr>
        <w:t>providing</w:t>
      </w:r>
      <w:r w:rsidR="00FD3DEF" w:rsidRPr="00AA1A1C">
        <w:rPr>
          <w:lang w:val="en-GB"/>
        </w:rPr>
        <w:t xml:space="preserve"> them </w:t>
      </w:r>
      <w:r w:rsidR="00A600FA">
        <w:rPr>
          <w:lang w:val="en-GB"/>
        </w:rPr>
        <w:t xml:space="preserve">with </w:t>
      </w:r>
      <w:r w:rsidR="00FD3DEF" w:rsidRPr="00AA1A1C">
        <w:rPr>
          <w:lang w:val="en-GB"/>
        </w:rPr>
        <w:t xml:space="preserve">a more illustrative understanding of the software to be developed. </w:t>
      </w:r>
      <w:r w:rsidR="001524BF">
        <w:rPr>
          <w:lang w:val="en-GB"/>
        </w:rPr>
        <w:t>In this way</w:t>
      </w:r>
      <w:r w:rsidR="00A600FA">
        <w:rPr>
          <w:lang w:val="en-GB"/>
        </w:rPr>
        <w:t>,</w:t>
      </w:r>
      <w:r w:rsidR="001524BF">
        <w:rPr>
          <w:lang w:val="en-GB"/>
        </w:rPr>
        <w:t xml:space="preserve"> the </w:t>
      </w:r>
      <w:r w:rsidR="000C610E">
        <w:rPr>
          <w:lang w:val="en-GB"/>
        </w:rPr>
        <w:t>onshore</w:t>
      </w:r>
      <w:r w:rsidR="001524BF">
        <w:rPr>
          <w:lang w:val="en-GB"/>
        </w:rPr>
        <w:t xml:space="preserve"> team</w:t>
      </w:r>
      <w:r w:rsidR="00FD3DEF" w:rsidRPr="00AA1A1C">
        <w:rPr>
          <w:lang w:val="en-GB"/>
        </w:rPr>
        <w:t xml:space="preserve"> and offshore developers </w:t>
      </w:r>
      <w:r w:rsidR="001524BF">
        <w:rPr>
          <w:lang w:val="en-GB"/>
        </w:rPr>
        <w:t>can avoid rely</w:t>
      </w:r>
      <w:r w:rsidR="00A600FA">
        <w:rPr>
          <w:lang w:val="en-GB"/>
        </w:rPr>
        <w:t>ing</w:t>
      </w:r>
      <w:r w:rsidR="00FD3DEF" w:rsidRPr="00AA1A1C">
        <w:rPr>
          <w:lang w:val="en-GB"/>
        </w:rPr>
        <w:t xml:space="preserve"> on the English language </w:t>
      </w:r>
      <w:r w:rsidR="001524BF">
        <w:rPr>
          <w:lang w:val="en-GB"/>
        </w:rPr>
        <w:t>as the only mean</w:t>
      </w:r>
      <w:r w:rsidR="00A600FA">
        <w:rPr>
          <w:lang w:val="en-GB"/>
        </w:rPr>
        <w:t>s</w:t>
      </w:r>
      <w:r w:rsidR="001524BF">
        <w:rPr>
          <w:lang w:val="en-GB"/>
        </w:rPr>
        <w:t xml:space="preserve"> of creating</w:t>
      </w:r>
      <w:r w:rsidR="00FD3DEF" w:rsidRPr="00AA1A1C">
        <w:rPr>
          <w:lang w:val="en-GB"/>
        </w:rPr>
        <w:t xml:space="preserve"> a common frame of reference. </w:t>
      </w:r>
      <w:r w:rsidR="001524BF" w:rsidRPr="004A7CAE">
        <w:rPr>
          <w:lang w:val="en-GB"/>
        </w:rPr>
        <w:t>EBPM stripped of direct customer references, but maintaining it representational form</w:t>
      </w:r>
      <w:r w:rsidR="004A7CAE" w:rsidRPr="004A7CAE">
        <w:rPr>
          <w:lang w:val="en-GB"/>
        </w:rPr>
        <w:t>,</w:t>
      </w:r>
      <w:r w:rsidR="001524BF" w:rsidRPr="004A7CAE">
        <w:rPr>
          <w:lang w:val="en-GB"/>
        </w:rPr>
        <w:t xml:space="preserve"> is suggested to make</w:t>
      </w:r>
      <w:r w:rsidR="00FD3DEF" w:rsidRPr="004A7CAE">
        <w:rPr>
          <w:lang w:val="en-GB"/>
        </w:rPr>
        <w:t xml:space="preserve"> interaction/communication more precise and effective</w:t>
      </w:r>
      <w:r w:rsidR="00FD3DEF" w:rsidRPr="00AA1A1C">
        <w:rPr>
          <w:lang w:val="en-GB"/>
        </w:rPr>
        <w:t>.</w:t>
      </w:r>
      <w:r w:rsidR="001524BF">
        <w:rPr>
          <w:lang w:val="en-GB"/>
        </w:rPr>
        <w:t xml:space="preserve"> This is illustrated in figure </w:t>
      </w:r>
      <w:r w:rsidR="007E2DDA">
        <w:rPr>
          <w:lang w:val="en-GB"/>
        </w:rPr>
        <w:t xml:space="preserve">3 </w:t>
      </w:r>
      <w:r w:rsidR="001524BF">
        <w:rPr>
          <w:lang w:val="en-GB"/>
        </w:rPr>
        <w:t>as bringing EBPM closer to the offshore team but with omission of key customer data.</w:t>
      </w:r>
    </w:p>
    <w:p w:rsidR="000B22C3" w:rsidRPr="00AA1A1C" w:rsidRDefault="000B22C3" w:rsidP="000B22C3">
      <w:pPr>
        <w:rPr>
          <w:lang w:val="en-GB"/>
        </w:rPr>
      </w:pPr>
    </w:p>
    <w:p w:rsidR="000B22C3" w:rsidRPr="00AA1A1C" w:rsidRDefault="000B22C3" w:rsidP="0098701B">
      <w:pPr>
        <w:keepNext/>
        <w:keepLines/>
        <w:rPr>
          <w:lang w:val="en-GB"/>
        </w:rPr>
      </w:pPr>
      <w:proofErr w:type="gramStart"/>
      <w:r w:rsidRPr="005E74BC">
        <w:rPr>
          <w:b/>
          <w:lang w:val="en-GB"/>
        </w:rPr>
        <w:lastRenderedPageBreak/>
        <w:t xml:space="preserve">Figure </w:t>
      </w:r>
      <w:r w:rsidR="007E2DDA">
        <w:rPr>
          <w:b/>
          <w:lang w:val="en-GB"/>
        </w:rPr>
        <w:t>3</w:t>
      </w:r>
      <w:r w:rsidRPr="005E74BC">
        <w:rPr>
          <w:b/>
          <w:lang w:val="en-GB"/>
        </w:rPr>
        <w:t>.</w:t>
      </w:r>
      <w:proofErr w:type="gramEnd"/>
      <w:r w:rsidRPr="00AA1A1C">
        <w:rPr>
          <w:lang w:val="en-GB"/>
        </w:rPr>
        <w:t xml:space="preserve"> </w:t>
      </w:r>
      <w:r w:rsidR="00F11FEC">
        <w:rPr>
          <w:lang w:val="en-GB"/>
        </w:rPr>
        <w:t xml:space="preserve">The </w:t>
      </w:r>
      <w:r w:rsidR="00665717">
        <w:rPr>
          <w:lang w:val="en-GB"/>
        </w:rPr>
        <w:t>d</w:t>
      </w:r>
      <w:r w:rsidR="00665717" w:rsidRPr="00AA1A1C">
        <w:rPr>
          <w:lang w:val="en-GB"/>
        </w:rPr>
        <w:t>ual</w:t>
      </w:r>
      <w:r w:rsidR="00665717">
        <w:rPr>
          <w:lang w:val="en-GB"/>
        </w:rPr>
        <w:t>-</w:t>
      </w:r>
      <w:r w:rsidRPr="00AA1A1C">
        <w:rPr>
          <w:lang w:val="en-GB"/>
        </w:rPr>
        <w:t>shore approach</w:t>
      </w:r>
      <w:r w:rsidR="00F11FEC">
        <w:rPr>
          <w:lang w:val="en-GB"/>
        </w:rPr>
        <w:t xml:space="preserve"> modified from </w:t>
      </w:r>
      <w:proofErr w:type="spellStart"/>
      <w:r w:rsidR="00F11FEC">
        <w:rPr>
          <w:lang w:val="en-GB"/>
        </w:rPr>
        <w:t>Kornstädt</w:t>
      </w:r>
      <w:proofErr w:type="spellEnd"/>
      <w:r w:rsidR="00F11FEC">
        <w:rPr>
          <w:lang w:val="en-GB"/>
        </w:rPr>
        <w:t xml:space="preserve"> and Sauer [9]</w:t>
      </w:r>
    </w:p>
    <w:p w:rsidR="00FD3DEF" w:rsidRPr="00AA1A1C" w:rsidRDefault="00FD3DEF" w:rsidP="0098701B">
      <w:pPr>
        <w:keepNext/>
        <w:keepLines/>
        <w:rPr>
          <w:lang w:val="en-GB"/>
        </w:rPr>
      </w:pPr>
    </w:p>
    <w:p w:rsidR="000B22C3" w:rsidRPr="00AA1A1C" w:rsidRDefault="000B22C3" w:rsidP="0098701B">
      <w:pPr>
        <w:keepNext/>
        <w:keepLines/>
        <w:rPr>
          <w:lang w:val="en-GB"/>
        </w:rPr>
      </w:pPr>
      <w:r w:rsidRPr="00AA1A1C">
        <w:rPr>
          <w:noProof/>
          <w:lang w:val="en-GB" w:eastAsia="en-GB"/>
        </w:rPr>
        <w:drawing>
          <wp:inline distT="0" distB="0" distL="0" distR="0" wp14:anchorId="2CA6102E" wp14:editId="79C771A0">
            <wp:extent cx="4389120" cy="23012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89120" cy="2301240"/>
                    </a:xfrm>
                    <a:prstGeom prst="rect">
                      <a:avLst/>
                    </a:prstGeom>
                    <a:noFill/>
                    <a:ln>
                      <a:noFill/>
                    </a:ln>
                  </pic:spPr>
                </pic:pic>
              </a:graphicData>
            </a:graphic>
          </wp:inline>
        </w:drawing>
      </w:r>
    </w:p>
    <w:p w:rsidR="000B22C3" w:rsidRPr="00AA1A1C" w:rsidRDefault="000B22C3" w:rsidP="000B22C3">
      <w:pPr>
        <w:rPr>
          <w:lang w:val="en-GB"/>
        </w:rPr>
      </w:pPr>
    </w:p>
    <w:p w:rsidR="00FD3DEF" w:rsidRPr="00AA1A1C" w:rsidRDefault="00440DCB" w:rsidP="000B22C3">
      <w:pPr>
        <w:rPr>
          <w:lang w:val="en-GB"/>
        </w:rPr>
      </w:pPr>
      <w:r w:rsidRPr="00A433DF">
        <w:rPr>
          <w:b/>
          <w:lang w:val="en-GB"/>
        </w:rPr>
        <w:t>2. Metaphors and patterns.</w:t>
      </w:r>
      <w:r w:rsidRPr="00A433DF">
        <w:rPr>
          <w:lang w:val="en-GB"/>
        </w:rPr>
        <w:t xml:space="preserve"> </w:t>
      </w:r>
      <w:r w:rsidR="00FD3DEF" w:rsidRPr="00625E0B">
        <w:rPr>
          <w:lang w:val="en-GB"/>
        </w:rPr>
        <w:t>The co</w:t>
      </w:r>
      <w:r w:rsidR="00FD3DEF" w:rsidRPr="00AA1A1C">
        <w:rPr>
          <w:lang w:val="en-GB"/>
        </w:rPr>
        <w:t>mmunication between onshore and offshore developers in the specifi</w:t>
      </w:r>
      <w:r w:rsidR="00472D71">
        <w:rPr>
          <w:lang w:val="en-GB"/>
        </w:rPr>
        <w:t>c case was frequent but not pre</w:t>
      </w:r>
      <w:r w:rsidR="00FD3DEF" w:rsidRPr="00AA1A1C">
        <w:rPr>
          <w:lang w:val="en-GB"/>
        </w:rPr>
        <w:t>cise. To improve communication between all parties of the project the dual-shore model suggests using metaphors, guiding metaphors, conceptual patterns and design patterns. By using these tools</w:t>
      </w:r>
      <w:r w:rsidR="00665717">
        <w:rPr>
          <w:lang w:val="en-GB"/>
        </w:rPr>
        <w:t>,</w:t>
      </w:r>
      <w:r w:rsidR="00FD3DEF" w:rsidRPr="00AA1A1C">
        <w:rPr>
          <w:lang w:val="en-GB"/>
        </w:rPr>
        <w:t xml:space="preserve"> </w:t>
      </w:r>
      <w:r w:rsidR="000C610E">
        <w:rPr>
          <w:lang w:val="en-GB"/>
        </w:rPr>
        <w:t>onshore</w:t>
      </w:r>
      <w:r w:rsidR="00FD3DEF" w:rsidRPr="00AA1A1C">
        <w:rPr>
          <w:lang w:val="en-GB"/>
        </w:rPr>
        <w:t xml:space="preserve"> developers can communicate </w:t>
      </w:r>
      <w:r w:rsidR="00472D71">
        <w:rPr>
          <w:lang w:val="en-GB"/>
        </w:rPr>
        <w:t>specifications and changes more</w:t>
      </w:r>
      <w:r w:rsidR="00FD3DEF" w:rsidRPr="00AA1A1C">
        <w:rPr>
          <w:lang w:val="en-GB"/>
        </w:rPr>
        <w:t xml:space="preserve"> efficient</w:t>
      </w:r>
      <w:r w:rsidR="00665717">
        <w:rPr>
          <w:lang w:val="en-GB"/>
        </w:rPr>
        <w:t>ly</w:t>
      </w:r>
      <w:r w:rsidR="00FD3DEF" w:rsidRPr="00AA1A1C">
        <w:rPr>
          <w:lang w:val="en-GB"/>
        </w:rPr>
        <w:t xml:space="preserve"> to offshore developers.  </w:t>
      </w:r>
    </w:p>
    <w:p w:rsidR="00FD3DEF" w:rsidRPr="00AA1A1C" w:rsidRDefault="00440DCB" w:rsidP="000B22C3">
      <w:pPr>
        <w:rPr>
          <w:lang w:val="en-GB"/>
        </w:rPr>
      </w:pPr>
      <w:r>
        <w:rPr>
          <w:b/>
          <w:lang w:val="en-GB"/>
        </w:rPr>
        <w:t xml:space="preserve">3. </w:t>
      </w:r>
      <w:r w:rsidR="00665717">
        <w:rPr>
          <w:b/>
          <w:lang w:val="en-GB"/>
        </w:rPr>
        <w:t>On</w:t>
      </w:r>
      <w:r w:rsidR="00FD3DEF" w:rsidRPr="00AA1A1C">
        <w:rPr>
          <w:b/>
          <w:lang w:val="en-GB"/>
        </w:rPr>
        <w:t xml:space="preserve">line start-up meeting. </w:t>
      </w:r>
      <w:proofErr w:type="spellStart"/>
      <w:r w:rsidR="00FD3DEF" w:rsidRPr="00AA1A1C">
        <w:rPr>
          <w:lang w:val="en-GB"/>
        </w:rPr>
        <w:t>APPbility</w:t>
      </w:r>
      <w:proofErr w:type="spellEnd"/>
      <w:r w:rsidR="00FD3DEF" w:rsidRPr="00AA1A1C">
        <w:rPr>
          <w:lang w:val="en-GB"/>
        </w:rPr>
        <w:t xml:space="preserve"> staff expressed communication of the basic project features and s</w:t>
      </w:r>
      <w:r>
        <w:rPr>
          <w:lang w:val="en-GB"/>
        </w:rPr>
        <w:t>pecifications to offshore devel</w:t>
      </w:r>
      <w:r w:rsidR="00FD3DEF" w:rsidRPr="00AA1A1C">
        <w:rPr>
          <w:lang w:val="en-GB"/>
        </w:rPr>
        <w:t xml:space="preserve">opers as a problem.   </w:t>
      </w:r>
    </w:p>
    <w:p w:rsidR="00FD3DEF" w:rsidRPr="00AA1A1C" w:rsidRDefault="00FD3DEF" w:rsidP="000B22C3">
      <w:pPr>
        <w:rPr>
          <w:lang w:val="en-GB"/>
        </w:rPr>
      </w:pPr>
      <w:r w:rsidRPr="00AA1A1C">
        <w:rPr>
          <w:lang w:val="en-GB"/>
        </w:rPr>
        <w:t xml:space="preserve">The </w:t>
      </w:r>
      <w:r w:rsidR="00665717">
        <w:rPr>
          <w:lang w:val="en-GB"/>
        </w:rPr>
        <w:t>d</w:t>
      </w:r>
      <w:r w:rsidR="00665717" w:rsidRPr="00AA1A1C">
        <w:rPr>
          <w:lang w:val="en-GB"/>
        </w:rPr>
        <w:t>ual</w:t>
      </w:r>
      <w:r w:rsidRPr="00AA1A1C">
        <w:rPr>
          <w:lang w:val="en-GB"/>
        </w:rPr>
        <w:t xml:space="preserve">-shore approach suggests that the </w:t>
      </w:r>
      <w:r w:rsidR="000C610E">
        <w:rPr>
          <w:lang w:val="en-GB"/>
        </w:rPr>
        <w:t>onshore</w:t>
      </w:r>
      <w:r w:rsidRPr="00AA1A1C">
        <w:rPr>
          <w:lang w:val="en-GB"/>
        </w:rPr>
        <w:t xml:space="preserve"> and offshore developer</w:t>
      </w:r>
      <w:r w:rsidR="00440DCB">
        <w:rPr>
          <w:lang w:val="en-GB"/>
        </w:rPr>
        <w:t>s start out by meeting physical</w:t>
      </w:r>
      <w:r w:rsidRPr="00AA1A1C">
        <w:rPr>
          <w:lang w:val="en-GB"/>
        </w:rPr>
        <w:t>ly</w:t>
      </w:r>
      <w:r w:rsidR="00665717">
        <w:rPr>
          <w:lang w:val="en-GB"/>
        </w:rPr>
        <w:t>,</w:t>
      </w:r>
      <w:r w:rsidRPr="00AA1A1C">
        <w:rPr>
          <w:lang w:val="en-GB"/>
        </w:rPr>
        <w:t xml:space="preserve"> and the project is presented by the </w:t>
      </w:r>
      <w:r w:rsidR="000C610E">
        <w:rPr>
          <w:lang w:val="en-GB"/>
        </w:rPr>
        <w:t>onshore</w:t>
      </w:r>
      <w:r w:rsidRPr="00AA1A1C">
        <w:rPr>
          <w:lang w:val="en-GB"/>
        </w:rPr>
        <w:t xml:space="preserve"> developers.   </w:t>
      </w:r>
    </w:p>
    <w:p w:rsidR="00742F82" w:rsidRDefault="00FD3DEF" w:rsidP="000B22C3">
      <w:pPr>
        <w:rPr>
          <w:lang w:val="en-GB"/>
        </w:rPr>
      </w:pPr>
      <w:r w:rsidRPr="00AA1A1C">
        <w:rPr>
          <w:lang w:val="en-GB"/>
        </w:rPr>
        <w:t xml:space="preserve">The offshore developers will return to their home country with a frame of reference common to </w:t>
      </w:r>
      <w:r w:rsidR="000C610E">
        <w:rPr>
          <w:lang w:val="en-GB"/>
        </w:rPr>
        <w:t>onshore</w:t>
      </w:r>
      <w:r w:rsidRPr="00AA1A1C">
        <w:rPr>
          <w:lang w:val="en-GB"/>
        </w:rPr>
        <w:t xml:space="preserve"> developers and the customers. However</w:t>
      </w:r>
      <w:r w:rsidR="00665717">
        <w:rPr>
          <w:lang w:val="en-GB"/>
        </w:rPr>
        <w:t>,</w:t>
      </w:r>
      <w:r w:rsidRPr="00AA1A1C">
        <w:rPr>
          <w:lang w:val="en-GB"/>
        </w:rPr>
        <w:t xml:space="preserve"> </w:t>
      </w:r>
      <w:r w:rsidR="00665717" w:rsidRPr="00AA1A1C">
        <w:rPr>
          <w:lang w:val="en-GB"/>
        </w:rPr>
        <w:t>th</w:t>
      </w:r>
      <w:r w:rsidR="00665717">
        <w:rPr>
          <w:lang w:val="en-GB"/>
        </w:rPr>
        <w:t xml:space="preserve">is </w:t>
      </w:r>
      <w:r w:rsidRPr="00AA1A1C">
        <w:rPr>
          <w:lang w:val="en-GB"/>
        </w:rPr>
        <w:t xml:space="preserve">solution is </w:t>
      </w:r>
      <w:r w:rsidR="00665717">
        <w:rPr>
          <w:lang w:val="en-GB"/>
        </w:rPr>
        <w:t xml:space="preserve">considered </w:t>
      </w:r>
      <w:r w:rsidRPr="00AA1A1C">
        <w:rPr>
          <w:lang w:val="en-GB"/>
        </w:rPr>
        <w:t xml:space="preserve">relatively expensive for small and </w:t>
      </w:r>
      <w:r w:rsidR="00665717" w:rsidRPr="00AA1A1C">
        <w:rPr>
          <w:lang w:val="en-GB"/>
        </w:rPr>
        <w:t>low</w:t>
      </w:r>
      <w:r w:rsidR="00665717">
        <w:rPr>
          <w:lang w:val="en-GB"/>
        </w:rPr>
        <w:t>-</w:t>
      </w:r>
      <w:r w:rsidRPr="00AA1A1C">
        <w:rPr>
          <w:lang w:val="en-GB"/>
        </w:rPr>
        <w:t>budget software development. Instead</w:t>
      </w:r>
      <w:r w:rsidR="00665717">
        <w:rPr>
          <w:lang w:val="en-GB"/>
        </w:rPr>
        <w:t>,</w:t>
      </w:r>
      <w:r w:rsidRPr="00AA1A1C">
        <w:rPr>
          <w:lang w:val="en-GB"/>
        </w:rPr>
        <w:t xml:space="preserve"> it is suggested that the start-up meeting is conducted online using video calls and file sharing services. </w:t>
      </w:r>
      <w:r w:rsidR="001100CC">
        <w:rPr>
          <w:lang w:val="en-GB"/>
        </w:rPr>
        <w:t>U</w:t>
      </w:r>
      <w:r w:rsidR="00E86A0A">
        <w:rPr>
          <w:lang w:val="en-GB"/>
        </w:rPr>
        <w:t>sing</w:t>
      </w:r>
      <w:r w:rsidR="00742F82">
        <w:rPr>
          <w:lang w:val="en-GB"/>
        </w:rPr>
        <w:t xml:space="preserve"> experimental forms of online interaction and social confrontations in line with the general momentum of virtual social interactions known from social media and virtual communities of practice</w:t>
      </w:r>
      <w:r w:rsidR="00810B3E">
        <w:rPr>
          <w:lang w:val="en-GB"/>
        </w:rPr>
        <w:t xml:space="preserve"> [39</w:t>
      </w:r>
      <w:proofErr w:type="gramStart"/>
      <w:r w:rsidR="00810B3E">
        <w:rPr>
          <w:lang w:val="en-GB"/>
        </w:rPr>
        <w:t>][</w:t>
      </w:r>
      <w:proofErr w:type="gramEnd"/>
      <w:r w:rsidR="00810B3E">
        <w:rPr>
          <w:lang w:val="en-GB"/>
        </w:rPr>
        <w:t>40]</w:t>
      </w:r>
      <w:r w:rsidR="0059128E">
        <w:rPr>
          <w:lang w:val="en-GB"/>
        </w:rPr>
        <w:t>[43]</w:t>
      </w:r>
      <w:r w:rsidR="00742F82">
        <w:rPr>
          <w:lang w:val="en-GB"/>
        </w:rPr>
        <w:t>.</w:t>
      </w:r>
    </w:p>
    <w:p w:rsidR="00FD3DEF" w:rsidRPr="00AA1A1C" w:rsidRDefault="00FD3DEF" w:rsidP="000B22C3">
      <w:pPr>
        <w:rPr>
          <w:lang w:val="en-GB"/>
        </w:rPr>
      </w:pPr>
      <w:r w:rsidRPr="00AA1A1C">
        <w:rPr>
          <w:lang w:val="en-GB"/>
        </w:rPr>
        <w:t xml:space="preserve">If the communication relies on EBPMs and the communication tools described in the dual-shore model, it is assessed as possible to establish a common frame of reference through an online meeting. </w:t>
      </w:r>
      <w:r w:rsidR="007545EF">
        <w:rPr>
          <w:lang w:val="en-GB"/>
        </w:rPr>
        <w:t>C</w:t>
      </w:r>
      <w:r w:rsidRPr="00AA1A1C">
        <w:rPr>
          <w:lang w:val="en-GB"/>
        </w:rPr>
        <w:t xml:space="preserve">ommunication of the basic project features is </w:t>
      </w:r>
      <w:proofErr w:type="spellStart"/>
      <w:r w:rsidR="007545EF">
        <w:rPr>
          <w:lang w:val="en-GB"/>
        </w:rPr>
        <w:t>followingly</w:t>
      </w:r>
      <w:proofErr w:type="spellEnd"/>
      <w:r w:rsidR="007545EF">
        <w:rPr>
          <w:lang w:val="en-GB"/>
        </w:rPr>
        <w:t xml:space="preserve"> </w:t>
      </w:r>
      <w:r w:rsidRPr="00AA1A1C">
        <w:rPr>
          <w:lang w:val="en-GB"/>
        </w:rPr>
        <w:t>done eff</w:t>
      </w:r>
      <w:r w:rsidR="00810B3E">
        <w:rPr>
          <w:lang w:val="en-GB"/>
        </w:rPr>
        <w:t>icient</w:t>
      </w:r>
      <w:r w:rsidR="00E86A0A">
        <w:rPr>
          <w:lang w:val="en-GB"/>
        </w:rPr>
        <w:t>ly</w:t>
      </w:r>
      <w:r w:rsidR="00810B3E">
        <w:rPr>
          <w:lang w:val="en-GB"/>
        </w:rPr>
        <w:t xml:space="preserve">, </w:t>
      </w:r>
      <w:r w:rsidR="00E86A0A">
        <w:rPr>
          <w:lang w:val="en-GB"/>
        </w:rPr>
        <w:t>accurately</w:t>
      </w:r>
      <w:r w:rsidR="00E86A0A" w:rsidRPr="00AA1A1C">
        <w:rPr>
          <w:lang w:val="en-GB"/>
        </w:rPr>
        <w:t xml:space="preserve"> </w:t>
      </w:r>
      <w:r w:rsidRPr="00AA1A1C">
        <w:rPr>
          <w:lang w:val="en-GB"/>
        </w:rPr>
        <w:t xml:space="preserve">and without any traveling </w:t>
      </w:r>
      <w:r w:rsidR="007545EF">
        <w:rPr>
          <w:lang w:val="en-GB"/>
        </w:rPr>
        <w:t>cost</w:t>
      </w:r>
      <w:r w:rsidRPr="00AA1A1C">
        <w:rPr>
          <w:lang w:val="en-GB"/>
        </w:rPr>
        <w:t>.</w:t>
      </w:r>
      <w:r w:rsidR="00440DCB">
        <w:rPr>
          <w:lang w:val="en-GB"/>
        </w:rPr>
        <w:t xml:space="preserve"> </w:t>
      </w:r>
      <w:r w:rsidR="001100CC">
        <w:rPr>
          <w:lang w:val="en-GB"/>
        </w:rPr>
        <w:t>E</w:t>
      </w:r>
      <w:r w:rsidR="00E86A0A">
        <w:rPr>
          <w:lang w:val="en-GB"/>
        </w:rPr>
        <w:t xml:space="preserve">stablishment </w:t>
      </w:r>
      <w:r w:rsidR="00810B3E">
        <w:rPr>
          <w:lang w:val="en-GB"/>
        </w:rPr>
        <w:t>of</w:t>
      </w:r>
      <w:r w:rsidR="00440DCB">
        <w:rPr>
          <w:lang w:val="en-GB"/>
        </w:rPr>
        <w:t xml:space="preserve"> an online social context </w:t>
      </w:r>
      <w:r w:rsidR="00810B3E">
        <w:rPr>
          <w:lang w:val="en-GB"/>
        </w:rPr>
        <w:t xml:space="preserve">is </w:t>
      </w:r>
      <w:r w:rsidR="00440DCB">
        <w:rPr>
          <w:lang w:val="en-GB"/>
        </w:rPr>
        <w:t xml:space="preserve">in line with </w:t>
      </w:r>
      <w:r w:rsidR="009913CD">
        <w:rPr>
          <w:lang w:val="en-GB"/>
        </w:rPr>
        <w:t>[5</w:t>
      </w:r>
      <w:proofErr w:type="gramStart"/>
      <w:r w:rsidR="009913CD">
        <w:rPr>
          <w:lang w:val="en-GB"/>
        </w:rPr>
        <w:t>][</w:t>
      </w:r>
      <w:proofErr w:type="gramEnd"/>
      <w:r w:rsidR="009913CD">
        <w:rPr>
          <w:lang w:val="en-GB"/>
        </w:rPr>
        <w:t>4][27]</w:t>
      </w:r>
      <w:r w:rsidR="00440DCB">
        <w:rPr>
          <w:lang w:val="en-GB"/>
        </w:rPr>
        <w:t xml:space="preserve"> but more emergent and </w:t>
      </w:r>
      <w:r w:rsidR="000B6AAD">
        <w:rPr>
          <w:lang w:val="en-GB"/>
        </w:rPr>
        <w:t xml:space="preserve">balance </w:t>
      </w:r>
      <w:r w:rsidR="00440DCB">
        <w:rPr>
          <w:lang w:val="en-GB"/>
        </w:rPr>
        <w:t xml:space="preserve">the </w:t>
      </w:r>
      <w:proofErr w:type="spellStart"/>
      <w:r w:rsidR="00440DCB">
        <w:rPr>
          <w:lang w:val="en-GB"/>
        </w:rPr>
        <w:t>interpersonality</w:t>
      </w:r>
      <w:proofErr w:type="spellEnd"/>
      <w:r w:rsidR="00440DCB">
        <w:rPr>
          <w:lang w:val="en-GB"/>
        </w:rPr>
        <w:t xml:space="preserve"> with the product-centric exchange of perceptions and positions.</w:t>
      </w:r>
    </w:p>
    <w:p w:rsidR="00F50ACA" w:rsidRPr="00AA1A1C" w:rsidRDefault="00FD3DEF" w:rsidP="000B22C3">
      <w:pPr>
        <w:pStyle w:val="Heading3"/>
        <w:spacing w:before="200" w:after="200" w:line="240" w:lineRule="auto"/>
        <w:ind w:left="567" w:hanging="567"/>
        <w:rPr>
          <w:sz w:val="22"/>
          <w:szCs w:val="22"/>
          <w:lang w:val="en-GB"/>
        </w:rPr>
      </w:pPr>
      <w:r w:rsidRPr="00AA1A1C">
        <w:rPr>
          <w:color w:val="000000"/>
          <w:sz w:val="22"/>
          <w:szCs w:val="22"/>
          <w:lang w:val="en-GB"/>
        </w:rPr>
        <w:t>5</w:t>
      </w:r>
      <w:r w:rsidR="00F50ACA" w:rsidRPr="00AA1A1C">
        <w:rPr>
          <w:color w:val="000000"/>
          <w:sz w:val="22"/>
          <w:szCs w:val="22"/>
          <w:lang w:val="en-GB"/>
        </w:rPr>
        <w:t>.</w:t>
      </w:r>
      <w:r w:rsidRPr="00AA1A1C">
        <w:rPr>
          <w:color w:val="000000"/>
          <w:sz w:val="22"/>
          <w:szCs w:val="22"/>
          <w:lang w:val="en-GB"/>
        </w:rPr>
        <w:t>3</w:t>
      </w:r>
      <w:r w:rsidR="00F50ACA" w:rsidRPr="00AA1A1C">
        <w:rPr>
          <w:color w:val="000000"/>
          <w:sz w:val="22"/>
          <w:szCs w:val="22"/>
          <w:lang w:val="en-GB"/>
        </w:rPr>
        <w:t xml:space="preserve">   </w:t>
      </w:r>
      <w:r w:rsidR="00F11FEC">
        <w:rPr>
          <w:color w:val="000000"/>
          <w:sz w:val="22"/>
          <w:szCs w:val="22"/>
          <w:lang w:val="en-GB"/>
        </w:rPr>
        <w:t>Project coherency</w:t>
      </w:r>
    </w:p>
    <w:p w:rsidR="00F50ACA" w:rsidRPr="00AA1A1C" w:rsidRDefault="00472D71" w:rsidP="00FC4DA4">
      <w:pPr>
        <w:pStyle w:val="p1a"/>
        <w:rPr>
          <w:lang w:val="en-GB"/>
        </w:rPr>
      </w:pPr>
      <w:r>
        <w:rPr>
          <w:lang w:val="en-GB"/>
        </w:rPr>
        <w:t>The purpose of this paper has been to extend the understanding of the applicability of the dual-shore method to overcome onshore</w:t>
      </w:r>
      <w:r w:rsidR="00F04581">
        <w:rPr>
          <w:lang w:val="en-GB"/>
        </w:rPr>
        <w:t>-</w:t>
      </w:r>
      <w:r>
        <w:rPr>
          <w:lang w:val="en-GB"/>
        </w:rPr>
        <w:t xml:space="preserve">offshore communication discrepancies </w:t>
      </w:r>
      <w:r>
        <w:rPr>
          <w:lang w:val="en-GB"/>
        </w:rPr>
        <w:lastRenderedPageBreak/>
        <w:t xml:space="preserve">and make offshoring more successful in low-budget development. A secondary purpose of this paper has been to apply the </w:t>
      </w:r>
      <w:proofErr w:type="spellStart"/>
      <w:r>
        <w:rPr>
          <w:lang w:val="en-GB"/>
        </w:rPr>
        <w:t>autoethnographic</w:t>
      </w:r>
      <w:proofErr w:type="spellEnd"/>
      <w:r>
        <w:rPr>
          <w:lang w:val="en-GB"/>
        </w:rPr>
        <w:t xml:space="preserve"> approach to the offshoring process. This was done by creating a company and engaging the group of authors in the experim</w:t>
      </w:r>
      <w:r w:rsidR="00B560B3">
        <w:rPr>
          <w:lang w:val="en-GB"/>
        </w:rPr>
        <w:t>entally inspired process improvement</w:t>
      </w:r>
      <w:r>
        <w:rPr>
          <w:lang w:val="en-GB"/>
        </w:rPr>
        <w:t xml:space="preserve"> with the company.</w:t>
      </w:r>
      <w:r w:rsidR="00FC4DA4">
        <w:rPr>
          <w:lang w:val="en-GB"/>
        </w:rPr>
        <w:t xml:space="preserve"> The research-supported </w:t>
      </w:r>
      <w:r w:rsidR="00F04581" w:rsidRPr="00F04581">
        <w:rPr>
          <w:lang w:val="en-GB"/>
        </w:rPr>
        <w:t>pra</w:t>
      </w:r>
      <w:r w:rsidR="00F04581">
        <w:rPr>
          <w:lang w:val="en-GB"/>
        </w:rPr>
        <w:t>ctice</w:t>
      </w:r>
      <w:r w:rsidR="00F04581" w:rsidRPr="00F04581">
        <w:rPr>
          <w:lang w:val="en-GB"/>
        </w:rPr>
        <w:t xml:space="preserve"> </w:t>
      </w:r>
      <w:r w:rsidR="00FC4DA4" w:rsidRPr="00F04581">
        <w:rPr>
          <w:lang w:val="en-GB"/>
        </w:rPr>
        <w:t>orientation</w:t>
      </w:r>
      <w:r w:rsidR="00FC4DA4">
        <w:rPr>
          <w:lang w:val="en-GB"/>
        </w:rPr>
        <w:t xml:space="preserve"> strongly </w:t>
      </w:r>
      <w:r w:rsidR="00F04581">
        <w:rPr>
          <w:lang w:val="en-GB"/>
        </w:rPr>
        <w:t xml:space="preserve">supports </w:t>
      </w:r>
      <w:r w:rsidR="00FC4DA4">
        <w:rPr>
          <w:lang w:val="en-GB"/>
        </w:rPr>
        <w:t xml:space="preserve">the process of learning of offshoring of agile software development. </w:t>
      </w:r>
      <w:r w:rsidR="00F04581">
        <w:rPr>
          <w:lang w:val="en-GB"/>
        </w:rPr>
        <w:t>In this way, t</w:t>
      </w:r>
      <w:r w:rsidR="00FC4DA4">
        <w:rPr>
          <w:lang w:val="en-GB"/>
        </w:rPr>
        <w:t xml:space="preserve">he actor </w:t>
      </w:r>
      <w:r w:rsidR="00FC4DA4" w:rsidRPr="00FC4DA4">
        <w:rPr>
          <w:i/>
          <w:lang w:val="en-GB"/>
        </w:rPr>
        <w:t>self</w:t>
      </w:r>
      <w:r w:rsidR="00FC4DA4">
        <w:rPr>
          <w:lang w:val="en-GB"/>
        </w:rPr>
        <w:t xml:space="preserve"> of the </w:t>
      </w:r>
      <w:proofErr w:type="spellStart"/>
      <w:r w:rsidR="00FC4DA4">
        <w:rPr>
          <w:lang w:val="en-GB"/>
        </w:rPr>
        <w:t>autoethnography</w:t>
      </w:r>
      <w:proofErr w:type="spellEnd"/>
      <w:r w:rsidR="00FC4DA4">
        <w:rPr>
          <w:lang w:val="en-GB"/>
        </w:rPr>
        <w:t xml:space="preserve"> </w:t>
      </w:r>
      <w:r w:rsidR="00F04581">
        <w:rPr>
          <w:lang w:val="en-GB"/>
        </w:rPr>
        <w:t xml:space="preserve">incites </w:t>
      </w:r>
      <w:r w:rsidR="00FC4DA4">
        <w:rPr>
          <w:lang w:val="en-GB"/>
        </w:rPr>
        <w:t>constant reflection</w:t>
      </w:r>
      <w:r w:rsidR="00F11FEC">
        <w:rPr>
          <w:lang w:val="en-GB"/>
        </w:rPr>
        <w:t xml:space="preserve"> </w:t>
      </w:r>
      <w:r w:rsidR="00FC4DA4">
        <w:rPr>
          <w:lang w:val="en-GB"/>
        </w:rPr>
        <w:t xml:space="preserve">on the actual project level </w:t>
      </w:r>
      <w:r w:rsidR="00F04581">
        <w:rPr>
          <w:lang w:val="en-GB"/>
        </w:rPr>
        <w:t xml:space="preserve">and, in particular, </w:t>
      </w:r>
      <w:r w:rsidR="00FC4DA4">
        <w:rPr>
          <w:lang w:val="en-GB"/>
        </w:rPr>
        <w:t>on the process improvement level.</w:t>
      </w:r>
      <w:r w:rsidR="007545EF">
        <w:rPr>
          <w:lang w:val="en-GB"/>
        </w:rPr>
        <w:t xml:space="preserve"> In this view, the suggestions and findings should be sensible in similar contexts with appropriate reservations for differences of project complexity and maturity of the three parties.</w:t>
      </w:r>
    </w:p>
    <w:p w:rsidR="00F50ACA" w:rsidRPr="00AA1A1C" w:rsidRDefault="001100CC" w:rsidP="000B22C3">
      <w:pPr>
        <w:pStyle w:val="heading10"/>
        <w:rPr>
          <w:lang w:val="en-GB"/>
        </w:rPr>
      </w:pPr>
      <w:r>
        <w:rPr>
          <w:lang w:val="en-GB"/>
        </w:rPr>
        <w:t>6</w:t>
      </w:r>
      <w:r w:rsidRPr="00AA1A1C">
        <w:rPr>
          <w:lang w:val="en-GB"/>
        </w:rPr>
        <w:t xml:space="preserve">   </w:t>
      </w:r>
      <w:r w:rsidR="00F50ACA" w:rsidRPr="00AA1A1C">
        <w:rPr>
          <w:lang w:val="en-GB"/>
        </w:rPr>
        <w:t>Conclusions and suggestions for further work</w:t>
      </w:r>
    </w:p>
    <w:p w:rsidR="00F50ACA" w:rsidRPr="00AA1A1C" w:rsidRDefault="00F50ACA" w:rsidP="000B22C3">
      <w:pPr>
        <w:pStyle w:val="p1a"/>
        <w:rPr>
          <w:lang w:val="en-GB"/>
        </w:rPr>
      </w:pPr>
      <w:r w:rsidRPr="00AA1A1C">
        <w:rPr>
          <w:lang w:val="en-GB"/>
        </w:rPr>
        <w:t xml:space="preserve">This study has shown </w:t>
      </w:r>
      <w:r w:rsidR="005D4C9C">
        <w:rPr>
          <w:lang w:val="en-GB"/>
        </w:rPr>
        <w:t>distinct patterns in optimising</w:t>
      </w:r>
      <w:r w:rsidRPr="00AA1A1C">
        <w:rPr>
          <w:lang w:val="en-GB"/>
        </w:rPr>
        <w:t xml:space="preserve"> agile software development in an offshore setting. </w:t>
      </w:r>
      <w:r w:rsidR="002A7409">
        <w:rPr>
          <w:lang w:val="en-GB"/>
        </w:rPr>
        <w:t>In addition, it</w:t>
      </w:r>
      <w:r w:rsidR="002A7409" w:rsidRPr="00AA1A1C">
        <w:rPr>
          <w:lang w:val="en-GB"/>
        </w:rPr>
        <w:t xml:space="preserve"> </w:t>
      </w:r>
      <w:r w:rsidRPr="00AA1A1C">
        <w:rPr>
          <w:lang w:val="en-GB"/>
        </w:rPr>
        <w:t xml:space="preserve">has elaborated the possible pitfalls in </w:t>
      </w:r>
      <w:r w:rsidR="00593B8E">
        <w:rPr>
          <w:lang w:val="en-GB"/>
        </w:rPr>
        <w:t>this process and</w:t>
      </w:r>
      <w:r w:rsidR="002A7409">
        <w:rPr>
          <w:lang w:val="en-GB"/>
        </w:rPr>
        <w:t xml:space="preserve"> </w:t>
      </w:r>
      <w:r w:rsidR="00593B8E">
        <w:rPr>
          <w:lang w:val="en-GB"/>
        </w:rPr>
        <w:t xml:space="preserve">introduced the </w:t>
      </w:r>
      <w:r w:rsidRPr="00AA1A1C">
        <w:rPr>
          <w:lang w:val="en-GB"/>
        </w:rPr>
        <w:t>dual</w:t>
      </w:r>
      <w:r w:rsidR="00593B8E">
        <w:rPr>
          <w:lang w:val="en-GB"/>
        </w:rPr>
        <w:t>-shore</w:t>
      </w:r>
      <w:r w:rsidRPr="00AA1A1C">
        <w:rPr>
          <w:lang w:val="en-GB"/>
        </w:rPr>
        <w:t xml:space="preserve"> approach for </w:t>
      </w:r>
      <w:r w:rsidR="00593B8E">
        <w:rPr>
          <w:lang w:val="en-GB"/>
        </w:rPr>
        <w:t xml:space="preserve">management of critical challenges. </w:t>
      </w:r>
      <w:r w:rsidR="00602963">
        <w:rPr>
          <w:lang w:val="en-GB"/>
        </w:rPr>
        <w:t>Furthermore, t</w:t>
      </w:r>
      <w:r w:rsidR="00593B8E">
        <w:rPr>
          <w:lang w:val="en-GB"/>
        </w:rPr>
        <w:t>his</w:t>
      </w:r>
      <w:r w:rsidRPr="00AA1A1C">
        <w:rPr>
          <w:lang w:val="en-GB"/>
        </w:rPr>
        <w:t xml:space="preserve"> article has </w:t>
      </w:r>
      <w:r w:rsidR="00593B8E">
        <w:rPr>
          <w:lang w:val="en-GB"/>
        </w:rPr>
        <w:t xml:space="preserve">highlighted the topic by </w:t>
      </w:r>
      <w:r w:rsidR="00602963" w:rsidRPr="00AA1A1C">
        <w:rPr>
          <w:lang w:val="en-GB"/>
        </w:rPr>
        <w:t>analys</w:t>
      </w:r>
      <w:r w:rsidR="00602963">
        <w:rPr>
          <w:lang w:val="en-GB"/>
        </w:rPr>
        <w:t>ing</w:t>
      </w:r>
      <w:r w:rsidR="00602963" w:rsidRPr="00AA1A1C">
        <w:rPr>
          <w:lang w:val="en-GB"/>
        </w:rPr>
        <w:t xml:space="preserve"> </w:t>
      </w:r>
      <w:r w:rsidRPr="00AA1A1C">
        <w:rPr>
          <w:lang w:val="en-GB"/>
        </w:rPr>
        <w:t xml:space="preserve">and </w:t>
      </w:r>
      <w:r w:rsidR="00602963" w:rsidRPr="00AA1A1C">
        <w:rPr>
          <w:lang w:val="en-GB"/>
        </w:rPr>
        <w:t>discuss</w:t>
      </w:r>
      <w:r w:rsidR="00602963">
        <w:rPr>
          <w:lang w:val="en-GB"/>
        </w:rPr>
        <w:t>ing</w:t>
      </w:r>
      <w:r w:rsidR="00602963" w:rsidRPr="00AA1A1C">
        <w:rPr>
          <w:lang w:val="en-GB"/>
        </w:rPr>
        <w:t xml:space="preserve"> </w:t>
      </w:r>
      <w:r w:rsidRPr="00AA1A1C">
        <w:rPr>
          <w:lang w:val="en-GB"/>
        </w:rPr>
        <w:t xml:space="preserve">an </w:t>
      </w:r>
      <w:proofErr w:type="spellStart"/>
      <w:r w:rsidRPr="00AA1A1C">
        <w:rPr>
          <w:lang w:val="en-GB"/>
        </w:rPr>
        <w:t>autoethnographic</w:t>
      </w:r>
      <w:proofErr w:type="spellEnd"/>
      <w:r w:rsidRPr="00AA1A1C">
        <w:rPr>
          <w:lang w:val="en-GB"/>
        </w:rPr>
        <w:t xml:space="preserve"> </w:t>
      </w:r>
      <w:r w:rsidR="00593B8E">
        <w:rPr>
          <w:lang w:val="en-GB"/>
        </w:rPr>
        <w:t>methodology</w:t>
      </w:r>
      <w:r w:rsidR="005D4C9C">
        <w:rPr>
          <w:lang w:val="en-GB"/>
        </w:rPr>
        <w:t xml:space="preserve"> distinctively aimed at testing offshoring methodologies and subsequent learning</w:t>
      </w:r>
      <w:r w:rsidRPr="00AA1A1C">
        <w:rPr>
          <w:lang w:val="en-GB"/>
        </w:rPr>
        <w:t>. In addition</w:t>
      </w:r>
      <w:r w:rsidR="00602963">
        <w:rPr>
          <w:lang w:val="en-GB"/>
        </w:rPr>
        <w:t>,</w:t>
      </w:r>
      <w:r w:rsidRPr="00AA1A1C">
        <w:rPr>
          <w:lang w:val="en-GB"/>
        </w:rPr>
        <w:t xml:space="preserve"> the paper has shown how to apply the theory and the dual-shore approach in practice by </w:t>
      </w:r>
      <w:r w:rsidR="00602963">
        <w:rPr>
          <w:lang w:val="en-GB"/>
        </w:rPr>
        <w:t>propos</w:t>
      </w:r>
      <w:r w:rsidR="00602963" w:rsidRPr="00AA1A1C">
        <w:rPr>
          <w:lang w:val="en-GB"/>
        </w:rPr>
        <w:t xml:space="preserve">ing </w:t>
      </w:r>
      <w:r w:rsidR="00602963">
        <w:rPr>
          <w:lang w:val="en-GB"/>
        </w:rPr>
        <w:t>three</w:t>
      </w:r>
      <w:r w:rsidR="00602963" w:rsidRPr="00AA1A1C">
        <w:rPr>
          <w:lang w:val="en-GB"/>
        </w:rPr>
        <w:t xml:space="preserve"> </w:t>
      </w:r>
      <w:r w:rsidRPr="00AA1A1C">
        <w:rPr>
          <w:lang w:val="en-GB"/>
        </w:rPr>
        <w:t>specific suggestions for improvements in the ethnographic case study</w:t>
      </w:r>
      <w:r w:rsidR="00593B8E">
        <w:rPr>
          <w:lang w:val="en-GB"/>
        </w:rPr>
        <w:t>,</w:t>
      </w:r>
      <w:r w:rsidRPr="00AA1A1C">
        <w:rPr>
          <w:lang w:val="en-GB"/>
        </w:rPr>
        <w:t xml:space="preserve"> and </w:t>
      </w:r>
      <w:r w:rsidR="00602963">
        <w:rPr>
          <w:lang w:val="en-GB"/>
        </w:rPr>
        <w:t xml:space="preserve">describing </w:t>
      </w:r>
      <w:r w:rsidRPr="00AA1A1C">
        <w:rPr>
          <w:lang w:val="en-GB"/>
        </w:rPr>
        <w:t xml:space="preserve">how to refine the dual-shore model to fit future </w:t>
      </w:r>
      <w:r w:rsidR="00602963" w:rsidRPr="00AA1A1C">
        <w:rPr>
          <w:lang w:val="en-GB"/>
        </w:rPr>
        <w:t>low</w:t>
      </w:r>
      <w:r w:rsidR="00602963">
        <w:rPr>
          <w:lang w:val="en-GB"/>
        </w:rPr>
        <w:t>-</w:t>
      </w:r>
      <w:r w:rsidRPr="00AA1A1C">
        <w:rPr>
          <w:lang w:val="en-GB"/>
        </w:rPr>
        <w:t>budget agile offshoring</w:t>
      </w:r>
      <w:r w:rsidR="00593B8E">
        <w:rPr>
          <w:lang w:val="en-GB"/>
        </w:rPr>
        <w:t xml:space="preserve"> software development projects.</w:t>
      </w:r>
      <w:r w:rsidR="005135DD">
        <w:rPr>
          <w:lang w:val="en-GB"/>
        </w:rPr>
        <w:t xml:space="preserve"> We conclude that the extended sharing of information as explaining in suggestion 1 on EBPM together with knowledge elements of suggestion 2 and the organisational processes of suggestion 3 together forms a more efficient process without sacrificing the advantages of the agile </w:t>
      </w:r>
      <w:r w:rsidR="007C4FFF">
        <w:rPr>
          <w:lang w:val="en-GB"/>
        </w:rPr>
        <w:t>approach.</w:t>
      </w:r>
    </w:p>
    <w:p w:rsidR="00F50ACA" w:rsidRPr="00AA1A1C" w:rsidRDefault="00F50ACA" w:rsidP="000B22C3">
      <w:pPr>
        <w:rPr>
          <w:lang w:val="en-GB"/>
        </w:rPr>
      </w:pPr>
      <w:r w:rsidRPr="00AA1A1C">
        <w:rPr>
          <w:lang w:val="en-GB"/>
        </w:rPr>
        <w:t xml:space="preserve">Future work </w:t>
      </w:r>
      <w:r w:rsidR="00593B8E">
        <w:rPr>
          <w:lang w:val="en-GB"/>
        </w:rPr>
        <w:t>is related to implementing</w:t>
      </w:r>
      <w:r w:rsidRPr="00AA1A1C">
        <w:rPr>
          <w:lang w:val="en-GB"/>
        </w:rPr>
        <w:t xml:space="preserve"> the suggested tools from the dual-shore approach in</w:t>
      </w:r>
      <w:r w:rsidR="00907FF9">
        <w:rPr>
          <w:lang w:val="en-GB"/>
        </w:rPr>
        <w:t xml:space="preserve">to </w:t>
      </w:r>
      <w:r w:rsidRPr="00AA1A1C">
        <w:rPr>
          <w:lang w:val="en-GB"/>
        </w:rPr>
        <w:t>new offshoring project</w:t>
      </w:r>
      <w:r w:rsidR="00907FF9">
        <w:rPr>
          <w:lang w:val="en-GB"/>
        </w:rPr>
        <w:t>s</w:t>
      </w:r>
      <w:r w:rsidRPr="00AA1A1C">
        <w:rPr>
          <w:lang w:val="en-GB"/>
        </w:rPr>
        <w:t xml:space="preserve"> for </w:t>
      </w:r>
      <w:proofErr w:type="spellStart"/>
      <w:r w:rsidRPr="00AA1A1C">
        <w:rPr>
          <w:lang w:val="en-GB"/>
        </w:rPr>
        <w:t>APPbility</w:t>
      </w:r>
      <w:proofErr w:type="spellEnd"/>
      <w:r w:rsidR="00602963">
        <w:rPr>
          <w:lang w:val="en-GB"/>
        </w:rPr>
        <w:t xml:space="preserve"> as well as to</w:t>
      </w:r>
      <w:r w:rsidRPr="00AA1A1C">
        <w:rPr>
          <w:lang w:val="en-GB"/>
        </w:rPr>
        <w:t xml:space="preserve"> investigate if the suggestions from the discussion</w:t>
      </w:r>
      <w:r w:rsidR="00602963">
        <w:rPr>
          <w:lang w:val="en-GB"/>
        </w:rPr>
        <w:t xml:space="preserve"> </w:t>
      </w:r>
      <w:r w:rsidRPr="00AA1A1C">
        <w:rPr>
          <w:lang w:val="en-GB"/>
        </w:rPr>
        <w:t>section lead to expected improvements. Furthermore</w:t>
      </w:r>
      <w:r w:rsidR="00602963">
        <w:rPr>
          <w:lang w:val="en-GB"/>
        </w:rPr>
        <w:t>,</w:t>
      </w:r>
      <w:r w:rsidRPr="00AA1A1C">
        <w:rPr>
          <w:lang w:val="en-GB"/>
        </w:rPr>
        <w:t xml:space="preserve"> </w:t>
      </w:r>
      <w:r w:rsidR="00907FF9">
        <w:rPr>
          <w:lang w:val="en-GB"/>
        </w:rPr>
        <w:t xml:space="preserve">the company is </w:t>
      </w:r>
      <w:r w:rsidRPr="00AA1A1C">
        <w:rPr>
          <w:lang w:val="en-GB"/>
        </w:rPr>
        <w:t>test</w:t>
      </w:r>
      <w:r w:rsidR="00907FF9">
        <w:rPr>
          <w:lang w:val="en-GB"/>
        </w:rPr>
        <w:t xml:space="preserve">ing </w:t>
      </w:r>
      <w:r w:rsidRPr="00AA1A1C">
        <w:rPr>
          <w:lang w:val="en-GB"/>
        </w:rPr>
        <w:t xml:space="preserve">the revised dual-shore approach on other offshoring projects with different contestants.  </w:t>
      </w:r>
    </w:p>
    <w:p w:rsidR="00F50ACA" w:rsidRPr="00AA1A1C" w:rsidRDefault="00F50ACA" w:rsidP="000A6930">
      <w:pPr>
        <w:rPr>
          <w:lang w:val="en-GB"/>
        </w:rPr>
      </w:pPr>
      <w:r w:rsidRPr="00AA1A1C">
        <w:rPr>
          <w:lang w:val="en-GB"/>
        </w:rPr>
        <w:t xml:space="preserve">The findings of this article are the result of the focus imposed on the literature research. The theory found and used in this article revolves </w:t>
      </w:r>
      <w:r w:rsidR="00FC4DA4">
        <w:rPr>
          <w:lang w:val="en-GB"/>
        </w:rPr>
        <w:t xml:space="preserve">around </w:t>
      </w:r>
      <w:r w:rsidRPr="00AA1A1C">
        <w:rPr>
          <w:lang w:val="en-GB"/>
        </w:rPr>
        <w:t>common challenges affecting offshoring of agile software development</w:t>
      </w:r>
      <w:r w:rsidR="00602963">
        <w:rPr>
          <w:lang w:val="en-GB"/>
        </w:rPr>
        <w:t xml:space="preserve">. </w:t>
      </w:r>
      <w:r w:rsidR="00602963" w:rsidRPr="00AA1A1C">
        <w:rPr>
          <w:lang w:val="en-GB"/>
        </w:rPr>
        <w:t xml:space="preserve"> </w:t>
      </w:r>
      <w:r w:rsidR="00602963">
        <w:rPr>
          <w:lang w:val="en-GB"/>
        </w:rPr>
        <w:t>H</w:t>
      </w:r>
      <w:r w:rsidR="00602963" w:rsidRPr="00AA1A1C">
        <w:rPr>
          <w:lang w:val="en-GB"/>
        </w:rPr>
        <w:t>owever</w:t>
      </w:r>
      <w:r w:rsidR="00FC4DA4">
        <w:rPr>
          <w:lang w:val="en-GB"/>
        </w:rPr>
        <w:t>,</w:t>
      </w:r>
      <w:r w:rsidRPr="00AA1A1C">
        <w:rPr>
          <w:lang w:val="en-GB"/>
        </w:rPr>
        <w:t xml:space="preserve"> theory about rare but extensive challenges could also have been reviewed giving a more in-depth overview of </w:t>
      </w:r>
      <w:r w:rsidR="00B72548">
        <w:rPr>
          <w:lang w:val="en-GB"/>
        </w:rPr>
        <w:t>what</w:t>
      </w:r>
      <w:r w:rsidR="00B72548" w:rsidRPr="00AA1A1C">
        <w:rPr>
          <w:lang w:val="en-GB"/>
        </w:rPr>
        <w:t xml:space="preserve"> </w:t>
      </w:r>
      <w:r w:rsidRPr="00AA1A1C">
        <w:rPr>
          <w:lang w:val="en-GB"/>
        </w:rPr>
        <w:t xml:space="preserve">to be aware of. </w:t>
      </w:r>
    </w:p>
    <w:p w:rsidR="00F50ACA" w:rsidRPr="00AA1A1C" w:rsidRDefault="00F50ACA" w:rsidP="000B22C3">
      <w:pPr>
        <w:rPr>
          <w:lang w:val="en-GB"/>
        </w:rPr>
      </w:pPr>
      <w:r w:rsidRPr="00AA1A1C">
        <w:rPr>
          <w:lang w:val="en-GB"/>
        </w:rPr>
        <w:t>The dual-shore approach has been used as a solution to common challenges in agile offshoring projects</w:t>
      </w:r>
      <w:r w:rsidR="00FC4DA4">
        <w:rPr>
          <w:lang w:val="en-GB"/>
        </w:rPr>
        <w:t xml:space="preserve"> and as a test of </w:t>
      </w:r>
      <w:proofErr w:type="spellStart"/>
      <w:r w:rsidR="00FC4DA4">
        <w:rPr>
          <w:lang w:val="en-GB"/>
        </w:rPr>
        <w:t>Kornstädt</w:t>
      </w:r>
      <w:proofErr w:type="spellEnd"/>
      <w:r w:rsidR="00FC4DA4">
        <w:rPr>
          <w:lang w:val="en-GB"/>
        </w:rPr>
        <w:t xml:space="preserve"> and Sauer’s [9] suggestions.</w:t>
      </w:r>
      <w:r w:rsidRPr="00AA1A1C">
        <w:rPr>
          <w:lang w:val="en-GB"/>
        </w:rPr>
        <w:t xml:space="preserve"> </w:t>
      </w:r>
      <w:r w:rsidR="00FC4DA4">
        <w:rPr>
          <w:lang w:val="en-GB"/>
        </w:rPr>
        <w:t>H</w:t>
      </w:r>
      <w:r w:rsidRPr="00AA1A1C">
        <w:rPr>
          <w:lang w:val="en-GB"/>
        </w:rPr>
        <w:t>owever</w:t>
      </w:r>
      <w:r w:rsidR="00FC4DA4">
        <w:rPr>
          <w:lang w:val="en-GB"/>
        </w:rPr>
        <w:t>,</w:t>
      </w:r>
      <w:r w:rsidRPr="00AA1A1C">
        <w:rPr>
          <w:lang w:val="en-GB"/>
        </w:rPr>
        <w:t xml:space="preserve"> the theory of this article does not cover other possible tools/methods for overcoming these difficulties. Better and more versatile approaches</w:t>
      </w:r>
      <w:r w:rsidR="00FC4DA4">
        <w:rPr>
          <w:lang w:val="en-GB"/>
        </w:rPr>
        <w:t xml:space="preserve"> </w:t>
      </w:r>
      <w:r w:rsidR="00B72548" w:rsidRPr="00AA1A1C">
        <w:rPr>
          <w:lang w:val="en-GB"/>
        </w:rPr>
        <w:t>that could be helpful in overcoming mentioned difficulties</w:t>
      </w:r>
      <w:r w:rsidR="00B72548">
        <w:rPr>
          <w:lang w:val="en-GB"/>
        </w:rPr>
        <w:t xml:space="preserve"> </w:t>
      </w:r>
      <w:r w:rsidR="00FC4DA4">
        <w:rPr>
          <w:lang w:val="en-GB"/>
        </w:rPr>
        <w:t>might be available</w:t>
      </w:r>
      <w:r w:rsidRPr="00AA1A1C">
        <w:rPr>
          <w:lang w:val="en-GB"/>
        </w:rPr>
        <w:t>.</w:t>
      </w:r>
    </w:p>
    <w:p w:rsidR="00F50ACA" w:rsidRPr="00AA1A1C" w:rsidRDefault="00B72548" w:rsidP="000B22C3">
      <w:pPr>
        <w:rPr>
          <w:lang w:val="en-GB"/>
        </w:rPr>
      </w:pPr>
      <w:r>
        <w:rPr>
          <w:lang w:val="en-GB"/>
        </w:rPr>
        <w:t>Moreover,</w:t>
      </w:r>
      <w:r w:rsidR="00F50ACA" w:rsidRPr="00AA1A1C">
        <w:rPr>
          <w:lang w:val="en-GB"/>
        </w:rPr>
        <w:t xml:space="preserve"> the study does not contain the view of the customer nor the offshore developer </w:t>
      </w:r>
      <w:r>
        <w:rPr>
          <w:lang w:val="en-GB"/>
        </w:rPr>
        <w:t>which</w:t>
      </w:r>
      <w:r w:rsidRPr="00AA1A1C">
        <w:rPr>
          <w:lang w:val="en-GB"/>
        </w:rPr>
        <w:t xml:space="preserve"> </w:t>
      </w:r>
      <w:r w:rsidR="00F50ACA" w:rsidRPr="00AA1A1C">
        <w:rPr>
          <w:lang w:val="en-GB"/>
        </w:rPr>
        <w:t xml:space="preserve">is an important source of error. It contributes to the problem of the </w:t>
      </w:r>
      <w:proofErr w:type="spellStart"/>
      <w:r w:rsidR="00F50ACA" w:rsidRPr="00AA1A1C">
        <w:rPr>
          <w:lang w:val="en-GB"/>
        </w:rPr>
        <w:t>autoethnographic</w:t>
      </w:r>
      <w:proofErr w:type="spellEnd"/>
      <w:r w:rsidR="00F50ACA" w:rsidRPr="00AA1A1C">
        <w:rPr>
          <w:lang w:val="en-GB"/>
        </w:rPr>
        <w:t xml:space="preserve"> study where the researchers are also the researched object and can be biased because of their involvement in the project. </w:t>
      </w:r>
    </w:p>
    <w:p w:rsidR="00F50ACA" w:rsidRPr="00AA1A1C" w:rsidRDefault="00F50ACA" w:rsidP="000B22C3">
      <w:pPr>
        <w:rPr>
          <w:lang w:val="en-GB"/>
        </w:rPr>
      </w:pPr>
      <w:r w:rsidRPr="00AA1A1C">
        <w:rPr>
          <w:lang w:val="en-GB"/>
        </w:rPr>
        <w:lastRenderedPageBreak/>
        <w:t>Furthermore</w:t>
      </w:r>
      <w:r w:rsidR="00B72548">
        <w:rPr>
          <w:lang w:val="en-GB"/>
        </w:rPr>
        <w:t>,</w:t>
      </w:r>
      <w:r w:rsidRPr="00AA1A1C">
        <w:rPr>
          <w:lang w:val="en-GB"/>
        </w:rPr>
        <w:t xml:space="preserve"> the </w:t>
      </w:r>
      <w:proofErr w:type="spellStart"/>
      <w:r w:rsidRPr="00AA1A1C">
        <w:rPr>
          <w:lang w:val="en-GB"/>
        </w:rPr>
        <w:t>autoethnographic</w:t>
      </w:r>
      <w:proofErr w:type="spellEnd"/>
      <w:r w:rsidRPr="00AA1A1C">
        <w:rPr>
          <w:lang w:val="en-GB"/>
        </w:rPr>
        <w:t xml:space="preserve"> study is not supplemented with other studies to support its validation and make it applicable on a broader range of practices.</w:t>
      </w:r>
    </w:p>
    <w:p w:rsidR="00FC4DA4" w:rsidRPr="00AA1A1C" w:rsidRDefault="00F50ACA">
      <w:pPr>
        <w:rPr>
          <w:lang w:val="en-GB"/>
        </w:rPr>
      </w:pPr>
      <w:r w:rsidRPr="00AA1A1C">
        <w:rPr>
          <w:lang w:val="en-GB"/>
        </w:rPr>
        <w:t>The philosophical world</w:t>
      </w:r>
      <w:r w:rsidR="00B72548">
        <w:rPr>
          <w:lang w:val="en-GB"/>
        </w:rPr>
        <w:t xml:space="preserve"> </w:t>
      </w:r>
      <w:r w:rsidRPr="00AA1A1C">
        <w:rPr>
          <w:lang w:val="en-GB"/>
        </w:rPr>
        <w:t>view of this article may result in certain conclusions and preclude others. It can therefore not be excluded that another world</w:t>
      </w:r>
      <w:r w:rsidR="00B72548">
        <w:rPr>
          <w:lang w:val="en-GB"/>
        </w:rPr>
        <w:t xml:space="preserve"> </w:t>
      </w:r>
      <w:r w:rsidRPr="00AA1A1C">
        <w:rPr>
          <w:lang w:val="en-GB"/>
        </w:rPr>
        <w:t>view could have led to other findings in this study.</w:t>
      </w:r>
    </w:p>
    <w:p w:rsidR="0095068A" w:rsidRPr="00AA1A1C" w:rsidRDefault="0095068A" w:rsidP="000B22C3">
      <w:pPr>
        <w:pStyle w:val="heading10"/>
        <w:rPr>
          <w:lang w:val="en-GB"/>
        </w:rPr>
      </w:pPr>
      <w:r w:rsidRPr="00AA1A1C">
        <w:rPr>
          <w:lang w:val="en-GB"/>
        </w:rPr>
        <w:t>References</w:t>
      </w:r>
    </w:p>
    <w:p w:rsidR="00140C10" w:rsidRPr="00AA1A1C" w:rsidRDefault="00140C10" w:rsidP="00140C10">
      <w:pPr>
        <w:pStyle w:val="reference"/>
        <w:rPr>
          <w:lang w:val="en-GB"/>
        </w:rPr>
      </w:pPr>
      <w:r>
        <w:rPr>
          <w:lang w:val="en-GB"/>
        </w:rPr>
        <w:t>1</w:t>
      </w:r>
      <w:r w:rsidRPr="00AA1A1C">
        <w:rPr>
          <w:lang w:val="en-GB"/>
        </w:rPr>
        <w:t>.</w:t>
      </w:r>
      <w:r w:rsidRPr="00AA1A1C">
        <w:rPr>
          <w:lang w:val="en-GB"/>
        </w:rPr>
        <w:tab/>
      </w:r>
      <w:r>
        <w:rPr>
          <w:lang w:val="en-GB"/>
        </w:rPr>
        <w:t>Sharp, J.H., Ryan, S.</w:t>
      </w:r>
      <w:r w:rsidRPr="00AA1A1C">
        <w:rPr>
          <w:lang w:val="en-GB"/>
        </w:rPr>
        <w:t>D.</w:t>
      </w:r>
      <w:r>
        <w:rPr>
          <w:lang w:val="en-GB"/>
        </w:rPr>
        <w:t xml:space="preserve">: </w:t>
      </w:r>
      <w:r w:rsidRPr="00AA1A1C">
        <w:rPr>
          <w:lang w:val="en-GB"/>
        </w:rPr>
        <w:t>Global agile team configuration. Journal of Strategi</w:t>
      </w:r>
      <w:r>
        <w:rPr>
          <w:lang w:val="en-GB"/>
        </w:rPr>
        <w:t>c Innovation and Sustainability 7(1), 120-134</w:t>
      </w:r>
      <w:r w:rsidRPr="00AA1A1C">
        <w:rPr>
          <w:lang w:val="en-GB"/>
        </w:rPr>
        <w:t xml:space="preserve"> </w:t>
      </w:r>
      <w:r>
        <w:rPr>
          <w:lang w:val="en-GB"/>
        </w:rPr>
        <w:t>(2011)</w:t>
      </w:r>
    </w:p>
    <w:p w:rsidR="00140C10" w:rsidRDefault="00140C10" w:rsidP="00140C10">
      <w:pPr>
        <w:pStyle w:val="reference"/>
        <w:rPr>
          <w:lang w:val="en-GB"/>
        </w:rPr>
      </w:pPr>
      <w:r>
        <w:rPr>
          <w:lang w:val="en-GB"/>
        </w:rPr>
        <w:t>2</w:t>
      </w:r>
      <w:r w:rsidRPr="00AA1A1C">
        <w:rPr>
          <w:lang w:val="en-GB"/>
        </w:rPr>
        <w:t>.</w:t>
      </w:r>
      <w:r w:rsidRPr="00AA1A1C">
        <w:rPr>
          <w:lang w:val="en-GB"/>
        </w:rPr>
        <w:tab/>
      </w:r>
      <w:proofErr w:type="spellStart"/>
      <w:r>
        <w:rPr>
          <w:lang w:val="en-GB"/>
        </w:rPr>
        <w:t>Kussmaul</w:t>
      </w:r>
      <w:proofErr w:type="spellEnd"/>
      <w:r>
        <w:rPr>
          <w:lang w:val="en-GB"/>
        </w:rPr>
        <w:t>, C., Jack, R.,</w:t>
      </w:r>
      <w:r w:rsidRPr="00AA1A1C">
        <w:rPr>
          <w:lang w:val="en-GB"/>
        </w:rPr>
        <w:t xml:space="preserve"> </w:t>
      </w:r>
      <w:proofErr w:type="spellStart"/>
      <w:r w:rsidRPr="00AA1A1C">
        <w:rPr>
          <w:lang w:val="en-GB"/>
        </w:rPr>
        <w:t>Sponsler</w:t>
      </w:r>
      <w:proofErr w:type="spellEnd"/>
      <w:r w:rsidRPr="00AA1A1C">
        <w:rPr>
          <w:lang w:val="en-GB"/>
        </w:rPr>
        <w:t>, B.</w:t>
      </w:r>
      <w:r>
        <w:rPr>
          <w:lang w:val="en-GB"/>
        </w:rPr>
        <w:t>:</w:t>
      </w:r>
      <w:r w:rsidRPr="00AA1A1C">
        <w:rPr>
          <w:lang w:val="en-GB"/>
        </w:rPr>
        <w:t xml:space="preserve"> Outsourcing and offshoring with agility: A case study. Extreme Programming and Agile Met</w:t>
      </w:r>
      <w:r>
        <w:rPr>
          <w:lang w:val="en-GB"/>
        </w:rPr>
        <w:t xml:space="preserve">hods. In: </w:t>
      </w:r>
      <w:proofErr w:type="spellStart"/>
      <w:r>
        <w:rPr>
          <w:lang w:val="en-GB"/>
        </w:rPr>
        <w:t>Zannier</w:t>
      </w:r>
      <w:proofErr w:type="spellEnd"/>
      <w:r>
        <w:rPr>
          <w:lang w:val="en-GB"/>
        </w:rPr>
        <w:t>, C. et al. (</w:t>
      </w:r>
      <w:proofErr w:type="spellStart"/>
      <w:r>
        <w:rPr>
          <w:lang w:val="en-GB"/>
        </w:rPr>
        <w:t>eds</w:t>
      </w:r>
      <w:proofErr w:type="spellEnd"/>
      <w:r>
        <w:rPr>
          <w:lang w:val="en-GB"/>
        </w:rPr>
        <w:t xml:space="preserve">): </w:t>
      </w:r>
      <w:r w:rsidRPr="00AA1A1C">
        <w:rPr>
          <w:lang w:val="en-GB"/>
        </w:rPr>
        <w:t>XP/</w:t>
      </w:r>
      <w:r>
        <w:rPr>
          <w:lang w:val="en-GB"/>
        </w:rPr>
        <w:t>Agile Universe 147-154</w:t>
      </w:r>
      <w:r w:rsidRPr="00AA1A1C">
        <w:rPr>
          <w:lang w:val="en-GB"/>
        </w:rPr>
        <w:t>. Springer, Heidelberg</w:t>
      </w:r>
      <w:r>
        <w:rPr>
          <w:lang w:val="en-GB"/>
        </w:rPr>
        <w:t xml:space="preserve"> (2004)</w:t>
      </w:r>
    </w:p>
    <w:p w:rsidR="00140C10" w:rsidRPr="00AA1A1C" w:rsidRDefault="00140C10" w:rsidP="00140C10">
      <w:pPr>
        <w:pStyle w:val="reference"/>
        <w:rPr>
          <w:lang w:val="en-GB"/>
        </w:rPr>
      </w:pPr>
      <w:r>
        <w:rPr>
          <w:lang w:val="en-GB"/>
        </w:rPr>
        <w:t>3</w:t>
      </w:r>
      <w:r w:rsidRPr="00AA1A1C">
        <w:rPr>
          <w:lang w:val="en-GB"/>
        </w:rPr>
        <w:t>.</w:t>
      </w:r>
      <w:r w:rsidRPr="00AA1A1C">
        <w:rPr>
          <w:lang w:val="en-GB"/>
        </w:rPr>
        <w:tab/>
        <w:t>Lee, S.,</w:t>
      </w:r>
      <w:r>
        <w:rPr>
          <w:lang w:val="en-GB"/>
        </w:rPr>
        <w:t xml:space="preserve"> Yong, H.</w:t>
      </w:r>
      <w:r w:rsidRPr="00AA1A1C">
        <w:rPr>
          <w:lang w:val="en-GB"/>
        </w:rPr>
        <w:t>S.</w:t>
      </w:r>
      <w:r>
        <w:rPr>
          <w:lang w:val="en-GB"/>
        </w:rPr>
        <w:t>:</w:t>
      </w:r>
      <w:r w:rsidRPr="00AA1A1C">
        <w:rPr>
          <w:lang w:val="en-GB"/>
        </w:rPr>
        <w:t xml:space="preserve"> Distributed agile: Project management in a global environment. Empirical Softwa</w:t>
      </w:r>
      <w:r>
        <w:rPr>
          <w:lang w:val="en-GB"/>
        </w:rPr>
        <w:t>re Engineering, 15(2), 204-217 (2010)</w:t>
      </w:r>
    </w:p>
    <w:p w:rsidR="00140C10" w:rsidRPr="00AA1A1C" w:rsidRDefault="00140C10" w:rsidP="00140C10">
      <w:pPr>
        <w:pStyle w:val="reference"/>
        <w:rPr>
          <w:lang w:val="en-GB"/>
        </w:rPr>
      </w:pPr>
      <w:r>
        <w:rPr>
          <w:lang w:val="en-GB"/>
        </w:rPr>
        <w:t>4</w:t>
      </w:r>
      <w:r w:rsidRPr="00AA1A1C">
        <w:rPr>
          <w:lang w:val="en-GB"/>
        </w:rPr>
        <w:t>.</w:t>
      </w:r>
      <w:r w:rsidRPr="00AA1A1C">
        <w:rPr>
          <w:lang w:val="en-GB"/>
        </w:rPr>
        <w:tab/>
      </w:r>
      <w:proofErr w:type="spellStart"/>
      <w:r>
        <w:rPr>
          <w:lang w:val="en-GB"/>
        </w:rPr>
        <w:t>Persson</w:t>
      </w:r>
      <w:proofErr w:type="spellEnd"/>
      <w:r>
        <w:rPr>
          <w:lang w:val="en-GB"/>
        </w:rPr>
        <w:t xml:space="preserve">, J.S., </w:t>
      </w:r>
      <w:proofErr w:type="spellStart"/>
      <w:r>
        <w:rPr>
          <w:lang w:val="en-GB"/>
        </w:rPr>
        <w:t>Mathiassen</w:t>
      </w:r>
      <w:proofErr w:type="spellEnd"/>
      <w:r>
        <w:rPr>
          <w:lang w:val="en-GB"/>
        </w:rPr>
        <w:t>, L.,</w:t>
      </w:r>
      <w:r w:rsidRPr="00AA1A1C">
        <w:rPr>
          <w:lang w:val="en-GB"/>
        </w:rPr>
        <w:t xml:space="preserve"> </w:t>
      </w:r>
      <w:proofErr w:type="spellStart"/>
      <w:r w:rsidRPr="00AA1A1C">
        <w:rPr>
          <w:lang w:val="en-GB"/>
        </w:rPr>
        <w:t>Aaen</w:t>
      </w:r>
      <w:proofErr w:type="spellEnd"/>
      <w:r w:rsidRPr="00AA1A1C">
        <w:rPr>
          <w:lang w:val="en-GB"/>
        </w:rPr>
        <w:t>, I.</w:t>
      </w:r>
      <w:r>
        <w:rPr>
          <w:lang w:val="en-GB"/>
        </w:rPr>
        <w:t>:</w:t>
      </w:r>
      <w:r w:rsidRPr="00AA1A1C">
        <w:rPr>
          <w:lang w:val="en-GB"/>
        </w:rPr>
        <w:t xml:space="preserve"> Agile distributed software development: Enacting control through media and context. Information Systems Journal</w:t>
      </w:r>
      <w:r>
        <w:rPr>
          <w:lang w:val="en-GB"/>
        </w:rPr>
        <w:t xml:space="preserve"> 22</w:t>
      </w:r>
      <w:r w:rsidRPr="00AA1A1C">
        <w:rPr>
          <w:lang w:val="en-GB"/>
        </w:rPr>
        <w:t xml:space="preserve">, </w:t>
      </w:r>
      <w:r>
        <w:rPr>
          <w:lang w:val="en-GB"/>
        </w:rPr>
        <w:t>411-433 (2012)</w:t>
      </w:r>
    </w:p>
    <w:p w:rsidR="00140C10" w:rsidRPr="00AA1A1C" w:rsidRDefault="00140C10" w:rsidP="00140C10">
      <w:pPr>
        <w:pStyle w:val="reference"/>
        <w:rPr>
          <w:lang w:val="en-GB"/>
        </w:rPr>
      </w:pPr>
      <w:r w:rsidRPr="00AA1A1C">
        <w:rPr>
          <w:lang w:val="en-GB"/>
        </w:rPr>
        <w:t>5.</w:t>
      </w:r>
      <w:r w:rsidRPr="00AA1A1C">
        <w:rPr>
          <w:lang w:val="en-GB"/>
        </w:rPr>
        <w:tab/>
        <w:t>Sauer, J.</w:t>
      </w:r>
      <w:r>
        <w:rPr>
          <w:lang w:val="en-GB"/>
        </w:rPr>
        <w:t>:</w:t>
      </w:r>
      <w:r w:rsidRPr="00AA1A1C">
        <w:rPr>
          <w:lang w:val="en-GB"/>
        </w:rPr>
        <w:t xml:space="preserve"> Agile practices in offshore outsourcing–an analysis of published experiences. Proceedings of the 29th </w:t>
      </w:r>
      <w:r>
        <w:rPr>
          <w:lang w:val="en-GB"/>
        </w:rPr>
        <w:t>IRIS</w:t>
      </w:r>
      <w:r w:rsidRPr="00AA1A1C">
        <w:rPr>
          <w:lang w:val="en-GB"/>
        </w:rPr>
        <w:t xml:space="preserve"> Seminar, </w:t>
      </w:r>
      <w:proofErr w:type="spellStart"/>
      <w:r w:rsidRPr="00AA1A1C">
        <w:rPr>
          <w:lang w:val="en-GB"/>
        </w:rPr>
        <w:t>Helsing</w:t>
      </w:r>
      <w:r>
        <w:rPr>
          <w:lang w:val="en-GB"/>
        </w:rPr>
        <w:t>ør</w:t>
      </w:r>
      <w:proofErr w:type="spellEnd"/>
      <w:r w:rsidRPr="00AA1A1C">
        <w:rPr>
          <w:lang w:val="en-GB"/>
        </w:rPr>
        <w:t>,</w:t>
      </w:r>
      <w:r>
        <w:rPr>
          <w:lang w:val="en-GB"/>
        </w:rPr>
        <w:t xml:space="preserve"> Denmark (2006)</w:t>
      </w:r>
      <w:r w:rsidRPr="00AA1A1C">
        <w:rPr>
          <w:lang w:val="en-GB"/>
        </w:rPr>
        <w:t xml:space="preserve"> </w:t>
      </w:r>
    </w:p>
    <w:p w:rsidR="00140C10" w:rsidRPr="00AA1A1C" w:rsidRDefault="00140C10" w:rsidP="00140C10">
      <w:pPr>
        <w:pStyle w:val="reference"/>
        <w:rPr>
          <w:lang w:val="en-GB"/>
        </w:rPr>
      </w:pPr>
      <w:r>
        <w:rPr>
          <w:lang w:val="en-GB"/>
        </w:rPr>
        <w:t>6</w:t>
      </w:r>
      <w:r w:rsidRPr="00AA1A1C">
        <w:rPr>
          <w:lang w:val="en-GB"/>
        </w:rPr>
        <w:t>.</w:t>
      </w:r>
      <w:r w:rsidRPr="00AA1A1C">
        <w:rPr>
          <w:lang w:val="en-GB"/>
        </w:rPr>
        <w:tab/>
        <w:t>Anderson, L.</w:t>
      </w:r>
      <w:r>
        <w:rPr>
          <w:lang w:val="en-GB"/>
        </w:rPr>
        <w:t>:</w:t>
      </w:r>
      <w:r w:rsidRPr="00AA1A1C">
        <w:rPr>
          <w:lang w:val="en-GB"/>
        </w:rPr>
        <w:t xml:space="preserve"> Analytic </w:t>
      </w:r>
      <w:proofErr w:type="spellStart"/>
      <w:r w:rsidRPr="00AA1A1C">
        <w:rPr>
          <w:lang w:val="en-GB"/>
        </w:rPr>
        <w:t>autoethnography</w:t>
      </w:r>
      <w:proofErr w:type="spellEnd"/>
      <w:r w:rsidRPr="00AA1A1C">
        <w:rPr>
          <w:lang w:val="en-GB"/>
        </w:rPr>
        <w:t>. Journal of Contempor</w:t>
      </w:r>
      <w:r>
        <w:rPr>
          <w:lang w:val="en-GB"/>
        </w:rPr>
        <w:t>ary Ethnography 35(4), 373-395 (2006)</w:t>
      </w:r>
    </w:p>
    <w:p w:rsidR="00140C10" w:rsidRPr="00AA1A1C" w:rsidRDefault="00140C10" w:rsidP="00140C10">
      <w:pPr>
        <w:pStyle w:val="reference"/>
        <w:rPr>
          <w:lang w:val="en-GB"/>
        </w:rPr>
      </w:pPr>
      <w:r>
        <w:rPr>
          <w:lang w:val="en-GB"/>
        </w:rPr>
        <w:t>7</w:t>
      </w:r>
      <w:r w:rsidRPr="00AA1A1C">
        <w:rPr>
          <w:lang w:val="en-GB"/>
        </w:rPr>
        <w:t>.</w:t>
      </w:r>
      <w:r w:rsidRPr="00AA1A1C">
        <w:rPr>
          <w:lang w:val="en-GB"/>
        </w:rPr>
        <w:tab/>
      </w:r>
      <w:proofErr w:type="spellStart"/>
      <w:r>
        <w:rPr>
          <w:lang w:val="en-GB"/>
        </w:rPr>
        <w:t>Bryman</w:t>
      </w:r>
      <w:proofErr w:type="spellEnd"/>
      <w:r>
        <w:rPr>
          <w:lang w:val="en-GB"/>
        </w:rPr>
        <w:t xml:space="preserve">, A., </w:t>
      </w:r>
      <w:r w:rsidRPr="00AA1A1C">
        <w:rPr>
          <w:lang w:val="en-GB"/>
        </w:rPr>
        <w:t>Bell, E.</w:t>
      </w:r>
      <w:r>
        <w:rPr>
          <w:lang w:val="en-GB"/>
        </w:rPr>
        <w:t>:</w:t>
      </w:r>
      <w:r w:rsidRPr="00AA1A1C">
        <w:rPr>
          <w:lang w:val="en-GB"/>
        </w:rPr>
        <w:t xml:space="preserve"> Business research methods</w:t>
      </w:r>
      <w:r>
        <w:rPr>
          <w:lang w:val="en-GB"/>
        </w:rPr>
        <w:t>.</w:t>
      </w:r>
      <w:r w:rsidRPr="00AA1A1C">
        <w:rPr>
          <w:lang w:val="en-GB"/>
        </w:rPr>
        <w:t xml:space="preserve"> </w:t>
      </w:r>
      <w:proofErr w:type="gramStart"/>
      <w:r w:rsidRPr="00AA1A1C">
        <w:rPr>
          <w:lang w:val="en-GB"/>
        </w:rPr>
        <w:t>Oxford Univ</w:t>
      </w:r>
      <w:r w:rsidR="00E17581">
        <w:rPr>
          <w:lang w:val="en-GB"/>
        </w:rPr>
        <w:t>.</w:t>
      </w:r>
      <w:proofErr w:type="gramEnd"/>
      <w:r w:rsidRPr="00AA1A1C">
        <w:rPr>
          <w:lang w:val="en-GB"/>
        </w:rPr>
        <w:t xml:space="preserve"> Press, </w:t>
      </w:r>
      <w:r>
        <w:rPr>
          <w:lang w:val="en-GB"/>
        </w:rPr>
        <w:t>Oxford, UK (2007)</w:t>
      </w:r>
    </w:p>
    <w:p w:rsidR="00140C10" w:rsidRPr="00AA1A1C" w:rsidRDefault="00140C10" w:rsidP="00140C10">
      <w:pPr>
        <w:pStyle w:val="reference"/>
        <w:rPr>
          <w:lang w:val="en-GB"/>
        </w:rPr>
      </w:pPr>
      <w:r>
        <w:rPr>
          <w:lang w:val="en-GB"/>
        </w:rPr>
        <w:t>8</w:t>
      </w:r>
      <w:r w:rsidRPr="00AA1A1C">
        <w:rPr>
          <w:lang w:val="en-GB"/>
        </w:rPr>
        <w:t>.</w:t>
      </w:r>
      <w:r w:rsidRPr="00AA1A1C">
        <w:rPr>
          <w:lang w:val="en-GB"/>
        </w:rPr>
        <w:tab/>
        <w:t>Agile Alliance</w:t>
      </w:r>
      <w:r>
        <w:rPr>
          <w:lang w:val="en-GB"/>
        </w:rPr>
        <w:t>:</w:t>
      </w:r>
      <w:r w:rsidRPr="00AA1A1C">
        <w:rPr>
          <w:lang w:val="en-GB"/>
        </w:rPr>
        <w:t xml:space="preserve"> Manifesto for agile software development. Retrieved 11/29, 2012, from </w:t>
      </w:r>
      <w:r w:rsidRPr="00140C10">
        <w:rPr>
          <w:lang w:val="en-GB"/>
        </w:rPr>
        <w:t>http://www.agilealliance.org/</w:t>
      </w:r>
      <w:r>
        <w:rPr>
          <w:lang w:val="en-GB"/>
        </w:rPr>
        <w:t xml:space="preserve"> (2012)</w:t>
      </w:r>
    </w:p>
    <w:p w:rsidR="00140C10" w:rsidRDefault="00140C10" w:rsidP="00140C10">
      <w:pPr>
        <w:pStyle w:val="reference"/>
        <w:rPr>
          <w:lang w:val="en-GB"/>
        </w:rPr>
      </w:pPr>
      <w:r>
        <w:rPr>
          <w:lang w:val="en-GB"/>
        </w:rPr>
        <w:t>9</w:t>
      </w:r>
      <w:r w:rsidRPr="00AA1A1C">
        <w:rPr>
          <w:lang w:val="en-GB"/>
        </w:rPr>
        <w:t>.</w:t>
      </w:r>
      <w:r w:rsidRPr="00C943B5">
        <w:rPr>
          <w:lang w:val="en-GB"/>
        </w:rPr>
        <w:t xml:space="preserve"> </w:t>
      </w:r>
      <w:proofErr w:type="spellStart"/>
      <w:r w:rsidRPr="00C943B5">
        <w:rPr>
          <w:lang w:val="en-GB"/>
        </w:rPr>
        <w:t>Kornstädt</w:t>
      </w:r>
      <w:proofErr w:type="spellEnd"/>
      <w:r w:rsidRPr="00C943B5">
        <w:rPr>
          <w:lang w:val="en-GB"/>
        </w:rPr>
        <w:t xml:space="preserve">, A., Sauer, </w:t>
      </w:r>
      <w:proofErr w:type="gramStart"/>
      <w:r w:rsidRPr="00C943B5">
        <w:rPr>
          <w:lang w:val="en-GB"/>
        </w:rPr>
        <w:t>J</w:t>
      </w:r>
      <w:proofErr w:type="gramEnd"/>
      <w:r w:rsidRPr="00C943B5">
        <w:rPr>
          <w:lang w:val="en-GB"/>
        </w:rPr>
        <w:t>.: Mastering dual-shore Development–The tools and materials approach adapted to agile offshoring. In: Meyer, B., Joseph, M. (</w:t>
      </w:r>
      <w:proofErr w:type="spellStart"/>
      <w:r w:rsidRPr="00C943B5">
        <w:rPr>
          <w:lang w:val="en-GB"/>
        </w:rPr>
        <w:t>eds</w:t>
      </w:r>
      <w:proofErr w:type="spellEnd"/>
      <w:r w:rsidRPr="00C943B5">
        <w:rPr>
          <w:lang w:val="en-GB"/>
        </w:rPr>
        <w:t xml:space="preserve">): SEAFOOD - Software Engineering Approaches for Offshore and Outsourced Development, </w:t>
      </w:r>
      <w:r>
        <w:rPr>
          <w:lang w:val="en-GB"/>
        </w:rPr>
        <w:t>LNCS 4716, pp. 83–95</w:t>
      </w:r>
      <w:r w:rsidRPr="00C943B5">
        <w:rPr>
          <w:lang w:val="en-GB"/>
        </w:rPr>
        <w:t>.</w:t>
      </w:r>
      <w:r>
        <w:rPr>
          <w:lang w:val="en-GB"/>
        </w:rPr>
        <w:t xml:space="preserve"> Springer,</w:t>
      </w:r>
      <w:r w:rsidRPr="00C943B5">
        <w:rPr>
          <w:lang w:val="en-GB"/>
        </w:rPr>
        <w:t xml:space="preserve"> Heidelberg </w:t>
      </w:r>
      <w:r>
        <w:rPr>
          <w:lang w:val="en-GB"/>
        </w:rPr>
        <w:t>(</w:t>
      </w:r>
      <w:r w:rsidRPr="00C943B5">
        <w:rPr>
          <w:lang w:val="en-GB"/>
        </w:rPr>
        <w:t>2007</w:t>
      </w:r>
      <w:r>
        <w:rPr>
          <w:lang w:val="en-GB"/>
        </w:rPr>
        <w:t>)</w:t>
      </w:r>
    </w:p>
    <w:p w:rsidR="00140C10" w:rsidRPr="00AA1A1C" w:rsidRDefault="00140C10" w:rsidP="00140C10">
      <w:pPr>
        <w:pStyle w:val="reference"/>
        <w:rPr>
          <w:lang w:val="en-GB"/>
        </w:rPr>
      </w:pPr>
      <w:r>
        <w:rPr>
          <w:lang w:val="en-GB"/>
        </w:rPr>
        <w:t>10.</w:t>
      </w:r>
      <w:r w:rsidRPr="00AA1A1C">
        <w:rPr>
          <w:lang w:val="en-GB"/>
        </w:rPr>
        <w:tab/>
        <w:t>Ambler, S.</w:t>
      </w:r>
      <w:r>
        <w:rPr>
          <w:lang w:val="en-GB"/>
        </w:rPr>
        <w:t>:</w:t>
      </w:r>
      <w:r w:rsidRPr="00AA1A1C">
        <w:rPr>
          <w:lang w:val="en-GB"/>
        </w:rPr>
        <w:t xml:space="preserve"> Agile model</w:t>
      </w:r>
      <w:r>
        <w:rPr>
          <w:lang w:val="en-GB"/>
        </w:rPr>
        <w:t>l</w:t>
      </w:r>
      <w:r w:rsidRPr="00AA1A1C">
        <w:rPr>
          <w:lang w:val="en-GB"/>
        </w:rPr>
        <w:t>ing: Effective practices</w:t>
      </w:r>
      <w:r>
        <w:rPr>
          <w:lang w:val="en-GB"/>
        </w:rPr>
        <w:t xml:space="preserve"> for </w:t>
      </w:r>
      <w:proofErr w:type="spellStart"/>
      <w:r>
        <w:rPr>
          <w:lang w:val="en-GB"/>
        </w:rPr>
        <w:t>eXtreme</w:t>
      </w:r>
      <w:proofErr w:type="spellEnd"/>
      <w:r>
        <w:rPr>
          <w:lang w:val="en-GB"/>
        </w:rPr>
        <w:t xml:space="preserve"> Programming and the Unified Process.</w:t>
      </w:r>
      <w:r w:rsidRPr="00AA1A1C">
        <w:rPr>
          <w:lang w:val="en-GB"/>
        </w:rPr>
        <w:t xml:space="preserve"> Wiley</w:t>
      </w:r>
      <w:r>
        <w:rPr>
          <w:lang w:val="en-GB"/>
        </w:rPr>
        <w:t>, New York (2002)</w:t>
      </w:r>
    </w:p>
    <w:p w:rsidR="00140C10" w:rsidRPr="00AA1A1C" w:rsidRDefault="00140C10" w:rsidP="00140C10">
      <w:pPr>
        <w:pStyle w:val="reference"/>
        <w:rPr>
          <w:lang w:val="en-GB"/>
        </w:rPr>
      </w:pPr>
      <w:r>
        <w:rPr>
          <w:lang w:val="en-GB"/>
        </w:rPr>
        <w:t>11</w:t>
      </w:r>
      <w:r w:rsidRPr="00AA1A1C">
        <w:rPr>
          <w:lang w:val="en-GB"/>
        </w:rPr>
        <w:t>.</w:t>
      </w:r>
      <w:r w:rsidRPr="00AA1A1C">
        <w:rPr>
          <w:lang w:val="en-GB"/>
        </w:rPr>
        <w:tab/>
      </w:r>
      <w:r>
        <w:rPr>
          <w:lang w:val="en-GB"/>
        </w:rPr>
        <w:t xml:space="preserve">Brown, S.L., </w:t>
      </w:r>
      <w:proofErr w:type="spellStart"/>
      <w:r>
        <w:rPr>
          <w:lang w:val="en-GB"/>
        </w:rPr>
        <w:t>Eisenhardt</w:t>
      </w:r>
      <w:proofErr w:type="spellEnd"/>
      <w:r>
        <w:rPr>
          <w:lang w:val="en-GB"/>
        </w:rPr>
        <w:t>, K.M.:</w:t>
      </w:r>
      <w:r w:rsidRPr="00AA1A1C">
        <w:rPr>
          <w:lang w:val="en-GB"/>
        </w:rPr>
        <w:t xml:space="preserve"> Product development: Past research, present findings, and future directions.</w:t>
      </w:r>
      <w:r>
        <w:rPr>
          <w:lang w:val="en-GB"/>
        </w:rPr>
        <w:t xml:space="preserve"> Academy of Management Review 20(2), 343-378</w:t>
      </w:r>
      <w:r w:rsidRPr="00AA1A1C">
        <w:rPr>
          <w:lang w:val="en-GB"/>
        </w:rPr>
        <w:t xml:space="preserve"> </w:t>
      </w:r>
      <w:r>
        <w:rPr>
          <w:lang w:val="en-GB"/>
        </w:rPr>
        <w:t>(1995)</w:t>
      </w:r>
    </w:p>
    <w:p w:rsidR="00140C10" w:rsidRPr="00AA1A1C" w:rsidRDefault="00140C10" w:rsidP="00140C10">
      <w:pPr>
        <w:pStyle w:val="reference"/>
        <w:rPr>
          <w:lang w:val="en-GB"/>
        </w:rPr>
      </w:pPr>
      <w:r>
        <w:rPr>
          <w:lang w:val="en-GB"/>
        </w:rPr>
        <w:t>12</w:t>
      </w:r>
      <w:r w:rsidRPr="00AA1A1C">
        <w:rPr>
          <w:lang w:val="en-GB"/>
        </w:rPr>
        <w:t>.</w:t>
      </w:r>
      <w:r w:rsidRPr="00AA1A1C">
        <w:rPr>
          <w:lang w:val="en-GB"/>
        </w:rPr>
        <w:tab/>
      </w:r>
      <w:r>
        <w:rPr>
          <w:lang w:val="en-GB"/>
        </w:rPr>
        <w:t xml:space="preserve">Imai, K., </w:t>
      </w:r>
      <w:proofErr w:type="spellStart"/>
      <w:r>
        <w:rPr>
          <w:lang w:val="en-GB"/>
        </w:rPr>
        <w:t>Nonaka</w:t>
      </w:r>
      <w:proofErr w:type="spellEnd"/>
      <w:r>
        <w:rPr>
          <w:lang w:val="en-GB"/>
        </w:rPr>
        <w:t xml:space="preserve">, I., </w:t>
      </w:r>
      <w:r w:rsidRPr="00AA1A1C">
        <w:rPr>
          <w:lang w:val="en-GB"/>
        </w:rPr>
        <w:t>Takeuchi, H.</w:t>
      </w:r>
      <w:r>
        <w:rPr>
          <w:lang w:val="en-GB"/>
        </w:rPr>
        <w:t>:</w:t>
      </w:r>
      <w:r w:rsidRPr="00AA1A1C">
        <w:rPr>
          <w:lang w:val="en-GB"/>
        </w:rPr>
        <w:t xml:space="preserve"> Managing the new product development process: How </w:t>
      </w:r>
      <w:proofErr w:type="spellStart"/>
      <w:proofErr w:type="gramStart"/>
      <w:r w:rsidRPr="00AA1A1C">
        <w:rPr>
          <w:lang w:val="en-GB"/>
        </w:rPr>
        <w:t>japanese</w:t>
      </w:r>
      <w:proofErr w:type="spellEnd"/>
      <w:proofErr w:type="gramEnd"/>
      <w:r w:rsidRPr="00AA1A1C">
        <w:rPr>
          <w:lang w:val="en-GB"/>
        </w:rPr>
        <w:t xml:space="preserve"> companies learn and unlearn</w:t>
      </w:r>
      <w:r w:rsidR="00B560B3">
        <w:rPr>
          <w:lang w:val="en-GB"/>
        </w:rPr>
        <w:t>.</w:t>
      </w:r>
      <w:r w:rsidRPr="00AA1A1C">
        <w:rPr>
          <w:lang w:val="en-GB"/>
        </w:rPr>
        <w:t xml:space="preserve"> Harvard Business School.</w:t>
      </w:r>
      <w:r>
        <w:rPr>
          <w:lang w:val="en-GB"/>
        </w:rPr>
        <w:t xml:space="preserve"> (1984)</w:t>
      </w:r>
    </w:p>
    <w:p w:rsidR="00140C10" w:rsidRPr="00AA1A1C" w:rsidRDefault="00140C10" w:rsidP="00140C10">
      <w:pPr>
        <w:pStyle w:val="reference"/>
        <w:rPr>
          <w:lang w:val="en-GB"/>
        </w:rPr>
      </w:pPr>
      <w:r>
        <w:rPr>
          <w:lang w:val="en-GB"/>
        </w:rPr>
        <w:t>13</w:t>
      </w:r>
      <w:r w:rsidRPr="00AA1A1C">
        <w:rPr>
          <w:lang w:val="en-GB"/>
        </w:rPr>
        <w:t>.</w:t>
      </w:r>
      <w:r w:rsidRPr="00AA1A1C">
        <w:rPr>
          <w:lang w:val="en-GB"/>
        </w:rPr>
        <w:tab/>
        <w:t>Quinn, J. B.</w:t>
      </w:r>
      <w:r>
        <w:rPr>
          <w:lang w:val="en-GB"/>
        </w:rPr>
        <w:t>:</w:t>
      </w:r>
      <w:r w:rsidRPr="00AA1A1C">
        <w:rPr>
          <w:lang w:val="en-GB"/>
        </w:rPr>
        <w:t xml:space="preserve"> Managing innovation: Controlled</w:t>
      </w:r>
      <w:r>
        <w:rPr>
          <w:lang w:val="en-GB"/>
        </w:rPr>
        <w:t xml:space="preserve"> chaos. H</w:t>
      </w:r>
      <w:r w:rsidR="00E17581">
        <w:rPr>
          <w:lang w:val="en-GB"/>
        </w:rPr>
        <w:t>BR</w:t>
      </w:r>
      <w:r>
        <w:rPr>
          <w:lang w:val="en-GB"/>
        </w:rPr>
        <w:t xml:space="preserve"> 63(3), 73-84</w:t>
      </w:r>
      <w:r w:rsidRPr="00AA1A1C">
        <w:rPr>
          <w:lang w:val="en-GB"/>
        </w:rPr>
        <w:t xml:space="preserve"> </w:t>
      </w:r>
      <w:r>
        <w:rPr>
          <w:lang w:val="en-GB"/>
        </w:rPr>
        <w:t>(1985)</w:t>
      </w:r>
    </w:p>
    <w:p w:rsidR="00140C10" w:rsidRPr="00AA1A1C" w:rsidRDefault="00140C10" w:rsidP="00140C10">
      <w:pPr>
        <w:pStyle w:val="reference"/>
        <w:rPr>
          <w:lang w:val="en-GB"/>
        </w:rPr>
      </w:pPr>
      <w:r>
        <w:rPr>
          <w:lang w:val="en-GB"/>
        </w:rPr>
        <w:t>14</w:t>
      </w:r>
      <w:r w:rsidRPr="00AA1A1C">
        <w:rPr>
          <w:lang w:val="en-GB"/>
        </w:rPr>
        <w:t>.</w:t>
      </w:r>
      <w:r w:rsidRPr="00AA1A1C">
        <w:rPr>
          <w:lang w:val="en-GB"/>
        </w:rPr>
        <w:tab/>
      </w:r>
      <w:r>
        <w:rPr>
          <w:lang w:val="en-GB"/>
        </w:rPr>
        <w:t xml:space="preserve">Takeuchi, H., </w:t>
      </w:r>
      <w:proofErr w:type="spellStart"/>
      <w:r w:rsidRPr="00AA1A1C">
        <w:rPr>
          <w:lang w:val="en-GB"/>
        </w:rPr>
        <w:t>Nonaka</w:t>
      </w:r>
      <w:proofErr w:type="spellEnd"/>
      <w:r w:rsidRPr="00AA1A1C">
        <w:rPr>
          <w:lang w:val="en-GB"/>
        </w:rPr>
        <w:t>, I.</w:t>
      </w:r>
      <w:r>
        <w:rPr>
          <w:lang w:val="en-GB"/>
        </w:rPr>
        <w:t>:</w:t>
      </w:r>
      <w:r w:rsidRPr="00AA1A1C">
        <w:rPr>
          <w:lang w:val="en-GB"/>
        </w:rPr>
        <w:t xml:space="preserve"> The new </w:t>
      </w:r>
      <w:proofErr w:type="spellStart"/>
      <w:r w:rsidRPr="00AA1A1C">
        <w:rPr>
          <w:lang w:val="en-GB"/>
        </w:rPr>
        <w:t>new</w:t>
      </w:r>
      <w:proofErr w:type="spellEnd"/>
      <w:r w:rsidRPr="00AA1A1C">
        <w:rPr>
          <w:lang w:val="en-GB"/>
        </w:rPr>
        <w:t xml:space="preserve"> product developmen</w:t>
      </w:r>
      <w:r>
        <w:rPr>
          <w:lang w:val="en-GB"/>
        </w:rPr>
        <w:t>t game. Harvard Business Review 64(1), 137-146 (1986)</w:t>
      </w:r>
    </w:p>
    <w:p w:rsidR="00140C10" w:rsidRPr="00AA1A1C" w:rsidRDefault="00140C10" w:rsidP="00140C10">
      <w:pPr>
        <w:pStyle w:val="reference"/>
        <w:rPr>
          <w:lang w:val="en-GB"/>
        </w:rPr>
      </w:pPr>
      <w:r>
        <w:rPr>
          <w:lang w:val="en-GB"/>
        </w:rPr>
        <w:t>15</w:t>
      </w:r>
      <w:r w:rsidRPr="00AA1A1C">
        <w:rPr>
          <w:lang w:val="en-GB"/>
        </w:rPr>
        <w:t>.</w:t>
      </w:r>
      <w:r w:rsidRPr="00AA1A1C">
        <w:rPr>
          <w:lang w:val="en-GB"/>
        </w:rPr>
        <w:tab/>
      </w:r>
      <w:r>
        <w:rPr>
          <w:lang w:val="en-GB"/>
        </w:rPr>
        <w:t xml:space="preserve">Erickson, J., </w:t>
      </w:r>
      <w:proofErr w:type="spellStart"/>
      <w:r>
        <w:rPr>
          <w:lang w:val="en-GB"/>
        </w:rPr>
        <w:t>Lyytinen</w:t>
      </w:r>
      <w:proofErr w:type="spellEnd"/>
      <w:r>
        <w:rPr>
          <w:lang w:val="en-GB"/>
        </w:rPr>
        <w:t>, K.,</w:t>
      </w:r>
      <w:r w:rsidRPr="00AA1A1C">
        <w:rPr>
          <w:lang w:val="en-GB"/>
        </w:rPr>
        <w:t xml:space="preserve"> </w:t>
      </w:r>
      <w:proofErr w:type="spellStart"/>
      <w:r w:rsidRPr="00AA1A1C">
        <w:rPr>
          <w:lang w:val="en-GB"/>
        </w:rPr>
        <w:t>Siau</w:t>
      </w:r>
      <w:proofErr w:type="spellEnd"/>
      <w:r w:rsidRPr="00AA1A1C">
        <w:rPr>
          <w:lang w:val="en-GB"/>
        </w:rPr>
        <w:t>, K.</w:t>
      </w:r>
      <w:r>
        <w:rPr>
          <w:lang w:val="en-GB"/>
        </w:rPr>
        <w:t>:</w:t>
      </w:r>
      <w:r w:rsidRPr="00AA1A1C">
        <w:rPr>
          <w:lang w:val="en-GB"/>
        </w:rPr>
        <w:t xml:space="preserve"> Agile </w:t>
      </w:r>
      <w:proofErr w:type="spellStart"/>
      <w:r w:rsidRPr="00AA1A1C">
        <w:rPr>
          <w:lang w:val="en-GB"/>
        </w:rPr>
        <w:t>modeling</w:t>
      </w:r>
      <w:proofErr w:type="spellEnd"/>
      <w:r w:rsidRPr="00AA1A1C">
        <w:rPr>
          <w:lang w:val="en-GB"/>
        </w:rPr>
        <w:t xml:space="preserve">, agile software development, and extreme programming. </w:t>
      </w:r>
      <w:r w:rsidR="00E17581" w:rsidRPr="00AA1A1C">
        <w:rPr>
          <w:lang w:val="en-GB"/>
        </w:rPr>
        <w:t>J</w:t>
      </w:r>
      <w:r w:rsidR="00E17581">
        <w:rPr>
          <w:lang w:val="en-GB"/>
        </w:rPr>
        <w:t>.</w:t>
      </w:r>
      <w:r w:rsidR="00E17581" w:rsidRPr="00AA1A1C">
        <w:rPr>
          <w:lang w:val="en-GB"/>
        </w:rPr>
        <w:t xml:space="preserve"> </w:t>
      </w:r>
      <w:r w:rsidRPr="00AA1A1C">
        <w:rPr>
          <w:lang w:val="en-GB"/>
        </w:rPr>
        <w:t xml:space="preserve">of Database </w:t>
      </w:r>
      <w:r w:rsidR="00B560B3">
        <w:rPr>
          <w:lang w:val="en-GB"/>
        </w:rPr>
        <w:t>Management</w:t>
      </w:r>
      <w:r>
        <w:rPr>
          <w:lang w:val="en-GB"/>
        </w:rPr>
        <w:t xml:space="preserve"> 16(4), 88-100</w:t>
      </w:r>
      <w:r w:rsidRPr="00AA1A1C">
        <w:rPr>
          <w:lang w:val="en-GB"/>
        </w:rPr>
        <w:t xml:space="preserve"> </w:t>
      </w:r>
      <w:r>
        <w:rPr>
          <w:lang w:val="en-GB"/>
        </w:rPr>
        <w:t>(2005)</w:t>
      </w:r>
    </w:p>
    <w:p w:rsidR="00140C10" w:rsidRPr="00AA1A1C" w:rsidRDefault="00140C10" w:rsidP="00140C10">
      <w:pPr>
        <w:pStyle w:val="reference"/>
        <w:rPr>
          <w:lang w:val="en-GB"/>
        </w:rPr>
      </w:pPr>
      <w:r>
        <w:rPr>
          <w:lang w:val="en-GB"/>
        </w:rPr>
        <w:t>16</w:t>
      </w:r>
      <w:r w:rsidRPr="00AA1A1C">
        <w:rPr>
          <w:lang w:val="en-GB"/>
        </w:rPr>
        <w:t>.</w:t>
      </w:r>
      <w:r w:rsidRPr="00AA1A1C">
        <w:rPr>
          <w:lang w:val="en-GB"/>
        </w:rPr>
        <w:tab/>
      </w:r>
      <w:proofErr w:type="spellStart"/>
      <w:r>
        <w:rPr>
          <w:lang w:val="en-GB"/>
        </w:rPr>
        <w:t>Dybå</w:t>
      </w:r>
      <w:proofErr w:type="spellEnd"/>
      <w:r>
        <w:rPr>
          <w:lang w:val="en-GB"/>
        </w:rPr>
        <w:t xml:space="preserve">, T., </w:t>
      </w:r>
      <w:proofErr w:type="spellStart"/>
      <w:r w:rsidRPr="00AA1A1C">
        <w:rPr>
          <w:lang w:val="en-GB"/>
        </w:rPr>
        <w:t>Dingsøyr</w:t>
      </w:r>
      <w:proofErr w:type="spellEnd"/>
      <w:r w:rsidRPr="00AA1A1C">
        <w:rPr>
          <w:lang w:val="en-GB"/>
        </w:rPr>
        <w:t>, T.</w:t>
      </w:r>
      <w:r>
        <w:rPr>
          <w:lang w:val="en-GB"/>
        </w:rPr>
        <w:t>:</w:t>
      </w:r>
      <w:r w:rsidRPr="00AA1A1C">
        <w:rPr>
          <w:lang w:val="en-GB"/>
        </w:rPr>
        <w:t xml:space="preserve"> Empirical studies of agile software development: A systematic review. Information and Softw</w:t>
      </w:r>
      <w:r>
        <w:rPr>
          <w:lang w:val="en-GB"/>
        </w:rPr>
        <w:t>are Technology 50(9), 833-859 (2008)</w:t>
      </w:r>
    </w:p>
    <w:p w:rsidR="00140C10" w:rsidRPr="00AA1A1C" w:rsidRDefault="00140C10" w:rsidP="00140C10">
      <w:pPr>
        <w:pStyle w:val="reference"/>
        <w:rPr>
          <w:lang w:val="en-GB"/>
        </w:rPr>
      </w:pPr>
      <w:r>
        <w:rPr>
          <w:lang w:val="en-GB"/>
        </w:rPr>
        <w:t>17</w:t>
      </w:r>
      <w:r w:rsidRPr="00AA1A1C">
        <w:rPr>
          <w:lang w:val="en-GB"/>
        </w:rPr>
        <w:t>.</w:t>
      </w:r>
      <w:r w:rsidRPr="00AA1A1C">
        <w:rPr>
          <w:lang w:val="en-GB"/>
        </w:rPr>
        <w:tab/>
      </w:r>
      <w:proofErr w:type="spellStart"/>
      <w:r w:rsidRPr="00AA1A1C">
        <w:rPr>
          <w:lang w:val="en-GB"/>
        </w:rPr>
        <w:t>Sommerville</w:t>
      </w:r>
      <w:proofErr w:type="spellEnd"/>
      <w:r w:rsidRPr="00AA1A1C">
        <w:rPr>
          <w:lang w:val="en-GB"/>
        </w:rPr>
        <w:t>, I.</w:t>
      </w:r>
      <w:r>
        <w:rPr>
          <w:lang w:val="en-GB"/>
        </w:rPr>
        <w:t>:</w:t>
      </w:r>
      <w:r w:rsidRPr="00AA1A1C">
        <w:rPr>
          <w:lang w:val="en-GB"/>
        </w:rPr>
        <w:t xml:space="preserve"> Software engineering</w:t>
      </w:r>
      <w:r>
        <w:rPr>
          <w:lang w:val="en-GB"/>
        </w:rPr>
        <w:t xml:space="preserve"> 8</w:t>
      </w:r>
      <w:r w:rsidRPr="00AA1A1C">
        <w:rPr>
          <w:lang w:val="en-GB"/>
        </w:rPr>
        <w:t xml:space="preserve">. </w:t>
      </w:r>
      <w:r>
        <w:rPr>
          <w:lang w:val="en-GB"/>
        </w:rPr>
        <w:t>Pearson, Harlow (2004)</w:t>
      </w:r>
    </w:p>
    <w:p w:rsidR="00140C10" w:rsidRPr="00AA1A1C" w:rsidRDefault="00140C10" w:rsidP="00140C10">
      <w:pPr>
        <w:pStyle w:val="reference"/>
        <w:rPr>
          <w:lang w:val="en-GB"/>
        </w:rPr>
      </w:pPr>
      <w:r>
        <w:rPr>
          <w:lang w:val="en-GB"/>
        </w:rPr>
        <w:t>18</w:t>
      </w:r>
      <w:r w:rsidRPr="00AA1A1C">
        <w:rPr>
          <w:lang w:val="en-GB"/>
        </w:rPr>
        <w:t>.</w:t>
      </w:r>
      <w:r w:rsidRPr="00AA1A1C">
        <w:rPr>
          <w:lang w:val="en-GB"/>
        </w:rPr>
        <w:tab/>
      </w:r>
      <w:r>
        <w:rPr>
          <w:lang w:val="en-GB"/>
        </w:rPr>
        <w:t>Schilling, M.</w:t>
      </w:r>
      <w:r w:rsidRPr="00AA1A1C">
        <w:rPr>
          <w:lang w:val="en-GB"/>
        </w:rPr>
        <w:t>A.</w:t>
      </w:r>
      <w:r>
        <w:rPr>
          <w:lang w:val="en-GB"/>
        </w:rPr>
        <w:t>:</w:t>
      </w:r>
      <w:r w:rsidRPr="00AA1A1C">
        <w:rPr>
          <w:lang w:val="en-GB"/>
        </w:rPr>
        <w:t xml:space="preserve"> Strategic management of technological innovation</w:t>
      </w:r>
      <w:r>
        <w:rPr>
          <w:lang w:val="en-GB"/>
        </w:rPr>
        <w:t>, 4ed.</w:t>
      </w:r>
      <w:r w:rsidRPr="00AA1A1C">
        <w:rPr>
          <w:lang w:val="en-GB"/>
        </w:rPr>
        <w:t xml:space="preserve"> McGraw-Hill </w:t>
      </w:r>
      <w:r>
        <w:rPr>
          <w:lang w:val="en-GB"/>
        </w:rPr>
        <w:t>(2012)</w:t>
      </w:r>
    </w:p>
    <w:p w:rsidR="00140C10" w:rsidRPr="00AA1A1C" w:rsidRDefault="00140C10" w:rsidP="00140C10">
      <w:pPr>
        <w:pStyle w:val="reference"/>
        <w:rPr>
          <w:lang w:val="en-GB"/>
        </w:rPr>
      </w:pPr>
      <w:r>
        <w:rPr>
          <w:lang w:val="en-GB"/>
        </w:rPr>
        <w:t>19</w:t>
      </w:r>
      <w:r w:rsidRPr="00AA1A1C">
        <w:rPr>
          <w:lang w:val="en-GB"/>
        </w:rPr>
        <w:t>.</w:t>
      </w:r>
      <w:r w:rsidRPr="00AA1A1C">
        <w:rPr>
          <w:lang w:val="en-GB"/>
        </w:rPr>
        <w:tab/>
      </w:r>
      <w:r>
        <w:rPr>
          <w:lang w:val="en-GB"/>
        </w:rPr>
        <w:t>Brooks, F.</w:t>
      </w:r>
      <w:r w:rsidRPr="00AA1A1C">
        <w:rPr>
          <w:lang w:val="en-GB"/>
        </w:rPr>
        <w:t>P.</w:t>
      </w:r>
      <w:r>
        <w:rPr>
          <w:lang w:val="en-GB"/>
        </w:rPr>
        <w:t>:</w:t>
      </w:r>
      <w:r w:rsidRPr="00AA1A1C">
        <w:rPr>
          <w:lang w:val="en-GB"/>
        </w:rPr>
        <w:t xml:space="preserve"> The mythical man-month: Essays on software engineering</w:t>
      </w:r>
      <w:r>
        <w:rPr>
          <w:lang w:val="en-GB"/>
        </w:rPr>
        <w:t>. Addison-Wesley (1995)</w:t>
      </w:r>
    </w:p>
    <w:p w:rsidR="00140C10" w:rsidRPr="00AA1A1C" w:rsidRDefault="00140C10" w:rsidP="00140C10">
      <w:pPr>
        <w:pStyle w:val="reference"/>
        <w:rPr>
          <w:lang w:val="en-GB"/>
        </w:rPr>
      </w:pPr>
      <w:r>
        <w:rPr>
          <w:lang w:val="en-GB"/>
        </w:rPr>
        <w:t>20</w:t>
      </w:r>
      <w:r w:rsidRPr="00AA1A1C">
        <w:rPr>
          <w:lang w:val="en-GB"/>
        </w:rPr>
        <w:t>.</w:t>
      </w:r>
      <w:r w:rsidRPr="00AA1A1C">
        <w:rPr>
          <w:lang w:val="en-GB"/>
        </w:rPr>
        <w:tab/>
      </w:r>
      <w:r>
        <w:rPr>
          <w:lang w:val="en-GB"/>
        </w:rPr>
        <w:t xml:space="preserve">Forward, A., </w:t>
      </w:r>
      <w:proofErr w:type="spellStart"/>
      <w:r>
        <w:rPr>
          <w:lang w:val="en-GB"/>
        </w:rPr>
        <w:t>Lethbridge</w:t>
      </w:r>
      <w:proofErr w:type="spellEnd"/>
      <w:r>
        <w:rPr>
          <w:lang w:val="en-GB"/>
        </w:rPr>
        <w:t>, T.</w:t>
      </w:r>
      <w:r w:rsidRPr="00AA1A1C">
        <w:rPr>
          <w:lang w:val="en-GB"/>
        </w:rPr>
        <w:t>C.</w:t>
      </w:r>
      <w:r>
        <w:rPr>
          <w:lang w:val="en-GB"/>
        </w:rPr>
        <w:t>:</w:t>
      </w:r>
      <w:r w:rsidRPr="00AA1A1C">
        <w:rPr>
          <w:lang w:val="en-GB"/>
        </w:rPr>
        <w:t xml:space="preserve"> The relevance of software documentation, tools and technologies: A survey. </w:t>
      </w:r>
      <w:r w:rsidR="00E17581" w:rsidRPr="00AA1A1C">
        <w:rPr>
          <w:lang w:val="en-GB"/>
        </w:rPr>
        <w:t>Proc</w:t>
      </w:r>
      <w:r w:rsidR="00E17581">
        <w:rPr>
          <w:lang w:val="en-GB"/>
        </w:rPr>
        <w:t xml:space="preserve">. </w:t>
      </w:r>
      <w:r w:rsidRPr="00AA1A1C">
        <w:rPr>
          <w:lang w:val="en-GB"/>
        </w:rPr>
        <w:t>ACM Symposium on D</w:t>
      </w:r>
      <w:r>
        <w:rPr>
          <w:lang w:val="en-GB"/>
        </w:rPr>
        <w:t>ocument Engineering, 26-33 (2002)</w:t>
      </w:r>
    </w:p>
    <w:p w:rsidR="00140C10" w:rsidRPr="00AA1A1C" w:rsidRDefault="00140C10" w:rsidP="00140C10">
      <w:pPr>
        <w:pStyle w:val="reference"/>
        <w:rPr>
          <w:lang w:val="en-GB"/>
        </w:rPr>
      </w:pPr>
      <w:r>
        <w:rPr>
          <w:lang w:val="en-GB"/>
        </w:rPr>
        <w:lastRenderedPageBreak/>
        <w:t>21</w:t>
      </w:r>
      <w:r w:rsidRPr="00AA1A1C">
        <w:rPr>
          <w:lang w:val="en-GB"/>
        </w:rPr>
        <w:t>.</w:t>
      </w:r>
      <w:r w:rsidRPr="00AA1A1C">
        <w:rPr>
          <w:lang w:val="en-GB"/>
        </w:rPr>
        <w:tab/>
      </w:r>
      <w:proofErr w:type="spellStart"/>
      <w:r>
        <w:rPr>
          <w:lang w:val="en-GB"/>
        </w:rPr>
        <w:t>Paetsch</w:t>
      </w:r>
      <w:proofErr w:type="spellEnd"/>
      <w:r>
        <w:rPr>
          <w:lang w:val="en-GB"/>
        </w:rPr>
        <w:t xml:space="preserve">, F., </w:t>
      </w:r>
      <w:proofErr w:type="spellStart"/>
      <w:r>
        <w:rPr>
          <w:lang w:val="en-GB"/>
        </w:rPr>
        <w:t>Eberlein</w:t>
      </w:r>
      <w:proofErr w:type="spellEnd"/>
      <w:r>
        <w:rPr>
          <w:lang w:val="en-GB"/>
        </w:rPr>
        <w:t xml:space="preserve">, A., </w:t>
      </w:r>
      <w:r w:rsidRPr="00AA1A1C">
        <w:rPr>
          <w:lang w:val="en-GB"/>
        </w:rPr>
        <w:t xml:space="preserve">Maurer, </w:t>
      </w:r>
      <w:proofErr w:type="gramStart"/>
      <w:r w:rsidRPr="00AA1A1C">
        <w:rPr>
          <w:lang w:val="en-GB"/>
        </w:rPr>
        <w:t>F</w:t>
      </w:r>
      <w:proofErr w:type="gramEnd"/>
      <w:r w:rsidRPr="00AA1A1C">
        <w:rPr>
          <w:lang w:val="en-GB"/>
        </w:rPr>
        <w:t>.</w:t>
      </w:r>
      <w:r>
        <w:rPr>
          <w:lang w:val="en-GB"/>
        </w:rPr>
        <w:t>:</w:t>
      </w:r>
      <w:r w:rsidRPr="00AA1A1C">
        <w:rPr>
          <w:lang w:val="en-GB"/>
        </w:rPr>
        <w:t xml:space="preserve"> Requirements engineering and agile software development. Enabling Technologies: Infrastructure for Collaborative Enterprises, WET ICE 2003. Proceedings. Twelfth IEEE Internati</w:t>
      </w:r>
      <w:r>
        <w:rPr>
          <w:lang w:val="en-GB"/>
        </w:rPr>
        <w:t>onal Workshops On, 308-313 (2003)</w:t>
      </w:r>
    </w:p>
    <w:p w:rsidR="00140C10" w:rsidRPr="00E03C3F" w:rsidRDefault="00140C10" w:rsidP="00140C10">
      <w:pPr>
        <w:pStyle w:val="reference"/>
        <w:rPr>
          <w:lang w:val="da-DK"/>
        </w:rPr>
      </w:pPr>
      <w:r w:rsidRPr="00E03C3F">
        <w:rPr>
          <w:lang w:val="en-GB"/>
        </w:rPr>
        <w:t>22.</w:t>
      </w:r>
      <w:r w:rsidRPr="00E03C3F">
        <w:rPr>
          <w:lang w:val="en-GB"/>
        </w:rPr>
        <w:tab/>
      </w:r>
      <w:proofErr w:type="spellStart"/>
      <w:r w:rsidRPr="00E03C3F">
        <w:rPr>
          <w:lang w:val="en-GB"/>
        </w:rPr>
        <w:t>Ceschi</w:t>
      </w:r>
      <w:proofErr w:type="spellEnd"/>
      <w:r w:rsidRPr="00E03C3F">
        <w:rPr>
          <w:lang w:val="en-GB"/>
        </w:rPr>
        <w:t xml:space="preserve">, M., </w:t>
      </w:r>
      <w:proofErr w:type="spellStart"/>
      <w:r w:rsidRPr="00E03C3F">
        <w:rPr>
          <w:lang w:val="en-GB"/>
        </w:rPr>
        <w:t>Sillitti</w:t>
      </w:r>
      <w:proofErr w:type="spellEnd"/>
      <w:r w:rsidRPr="00E03C3F">
        <w:rPr>
          <w:lang w:val="en-GB"/>
        </w:rPr>
        <w:t xml:space="preserve">, A., </w:t>
      </w:r>
      <w:proofErr w:type="spellStart"/>
      <w:r w:rsidRPr="00E03C3F">
        <w:rPr>
          <w:lang w:val="en-GB"/>
        </w:rPr>
        <w:t>Succi</w:t>
      </w:r>
      <w:proofErr w:type="spellEnd"/>
      <w:r w:rsidRPr="00E03C3F">
        <w:rPr>
          <w:lang w:val="en-GB"/>
        </w:rPr>
        <w:t xml:space="preserve">, G., De </w:t>
      </w:r>
      <w:proofErr w:type="spellStart"/>
      <w:r w:rsidRPr="00E03C3F">
        <w:rPr>
          <w:lang w:val="en-GB"/>
        </w:rPr>
        <w:t>Panfilis</w:t>
      </w:r>
      <w:proofErr w:type="spellEnd"/>
      <w:r w:rsidRPr="00E03C3F">
        <w:rPr>
          <w:lang w:val="en-GB"/>
        </w:rPr>
        <w:t xml:space="preserve">, </w:t>
      </w:r>
      <w:proofErr w:type="gramStart"/>
      <w:r w:rsidRPr="00E03C3F">
        <w:rPr>
          <w:lang w:val="en-GB"/>
        </w:rPr>
        <w:t>S</w:t>
      </w:r>
      <w:proofErr w:type="gramEnd"/>
      <w:r w:rsidRPr="00E03C3F">
        <w:rPr>
          <w:lang w:val="en-GB"/>
        </w:rPr>
        <w:t>.</w:t>
      </w:r>
      <w:r>
        <w:rPr>
          <w:lang w:val="en-GB"/>
        </w:rPr>
        <w:t>:</w:t>
      </w:r>
      <w:r w:rsidRPr="00E03C3F">
        <w:rPr>
          <w:lang w:val="en-GB"/>
        </w:rPr>
        <w:t xml:space="preserve"> </w:t>
      </w:r>
      <w:r w:rsidRPr="00AA1A1C">
        <w:rPr>
          <w:lang w:val="en-GB"/>
        </w:rPr>
        <w:t xml:space="preserve">Project management in plan-based and agile companies. </w:t>
      </w:r>
      <w:r w:rsidRPr="00E03C3F">
        <w:rPr>
          <w:lang w:val="da-DK"/>
        </w:rPr>
        <w:t>Software, IEEE, 22(3), 21-27 (2005)</w:t>
      </w:r>
    </w:p>
    <w:p w:rsidR="00140C10" w:rsidRPr="00B560B3" w:rsidRDefault="00140C10" w:rsidP="00140C10">
      <w:pPr>
        <w:pStyle w:val="reference"/>
        <w:rPr>
          <w:lang w:val="da-DK"/>
        </w:rPr>
      </w:pPr>
      <w:r w:rsidRPr="00CF0BF3">
        <w:rPr>
          <w:lang w:val="da-DK"/>
        </w:rPr>
        <w:t>23.</w:t>
      </w:r>
      <w:r w:rsidRPr="00CF0BF3">
        <w:rPr>
          <w:lang w:val="da-DK"/>
        </w:rPr>
        <w:tab/>
      </w:r>
      <w:r w:rsidRPr="00E176B2">
        <w:rPr>
          <w:lang w:val="da-DK"/>
        </w:rPr>
        <w:t xml:space="preserve">Det Strategiske Forskningsråd. Erhvervslivets forskning, udvikling og </w:t>
      </w:r>
      <w:proofErr w:type="spellStart"/>
      <w:r w:rsidRPr="00E176B2">
        <w:rPr>
          <w:lang w:val="da-DK"/>
        </w:rPr>
        <w:t>offshoring</w:t>
      </w:r>
      <w:proofErr w:type="spellEnd"/>
      <w:r w:rsidRPr="00E176B2">
        <w:rPr>
          <w:lang w:val="da-DK"/>
        </w:rPr>
        <w:t xml:space="preserve">. </w:t>
      </w:r>
      <w:r w:rsidRPr="00B560B3">
        <w:rPr>
          <w:lang w:val="da-DK"/>
        </w:rPr>
        <w:t>http://www.fi.dk/publikationer/2011/analyserapport-erhvervslivets-forskning-udvikling-og-offshoring/hovedbudskaber-fou-offshoring-analyse-13-maj.pdf  (2011)</w:t>
      </w:r>
    </w:p>
    <w:p w:rsidR="00140C10" w:rsidRDefault="00140C10" w:rsidP="00140C10">
      <w:pPr>
        <w:pStyle w:val="reference"/>
        <w:rPr>
          <w:lang w:val="en-GB"/>
        </w:rPr>
      </w:pPr>
      <w:r>
        <w:rPr>
          <w:lang w:val="en-GB"/>
        </w:rPr>
        <w:t>24</w:t>
      </w:r>
      <w:r w:rsidRPr="00AA1A1C">
        <w:rPr>
          <w:lang w:val="en-GB"/>
        </w:rPr>
        <w:t>.</w:t>
      </w:r>
      <w:r w:rsidRPr="00AA1A1C">
        <w:rPr>
          <w:lang w:val="en-GB"/>
        </w:rPr>
        <w:tab/>
      </w:r>
      <w:r>
        <w:rPr>
          <w:lang w:val="en-GB"/>
        </w:rPr>
        <w:t xml:space="preserve">Tambo, T., </w:t>
      </w:r>
      <w:r w:rsidRPr="006C0B0F">
        <w:rPr>
          <w:lang w:val="en-GB"/>
        </w:rPr>
        <w:t>Olsen, M.</w:t>
      </w:r>
      <w:r>
        <w:rPr>
          <w:lang w:val="en-GB"/>
        </w:rPr>
        <w:t>:</w:t>
      </w:r>
      <w:r w:rsidRPr="006C0B0F">
        <w:rPr>
          <w:lang w:val="en-GB"/>
        </w:rPr>
        <w:t xml:space="preserve"> Offshoring – the new dilem</w:t>
      </w:r>
      <w:r>
        <w:rPr>
          <w:lang w:val="en-GB"/>
        </w:rPr>
        <w:t>ma of IS research. Proceedings of 33</w:t>
      </w:r>
      <w:r w:rsidRPr="00AB1B2B">
        <w:rPr>
          <w:vertAlign w:val="superscript"/>
          <w:lang w:val="en-GB"/>
        </w:rPr>
        <w:t>rd</w:t>
      </w:r>
      <w:r>
        <w:rPr>
          <w:lang w:val="en-GB"/>
        </w:rPr>
        <w:t xml:space="preserve"> IRIS</w:t>
      </w:r>
      <w:r w:rsidRPr="006C0B0F">
        <w:rPr>
          <w:lang w:val="en-GB"/>
        </w:rPr>
        <w:t xml:space="preserve"> </w:t>
      </w:r>
      <w:r>
        <w:rPr>
          <w:lang w:val="en-GB"/>
        </w:rPr>
        <w:t xml:space="preserve">Seminar, </w:t>
      </w:r>
      <w:proofErr w:type="spellStart"/>
      <w:r>
        <w:rPr>
          <w:lang w:val="en-GB"/>
        </w:rPr>
        <w:t>Rebild</w:t>
      </w:r>
      <w:proofErr w:type="spellEnd"/>
      <w:r>
        <w:rPr>
          <w:lang w:val="en-GB"/>
        </w:rPr>
        <w:t>, Denmark (2010)</w:t>
      </w:r>
    </w:p>
    <w:p w:rsidR="00140C10" w:rsidRPr="00AA1A1C" w:rsidRDefault="00140C10" w:rsidP="00140C10">
      <w:pPr>
        <w:pStyle w:val="reference"/>
        <w:rPr>
          <w:lang w:val="en-GB"/>
        </w:rPr>
      </w:pPr>
      <w:r>
        <w:rPr>
          <w:lang w:val="en-GB"/>
        </w:rPr>
        <w:t>25</w:t>
      </w:r>
      <w:r w:rsidRPr="00AA1A1C">
        <w:rPr>
          <w:lang w:val="en-GB"/>
        </w:rPr>
        <w:t>.</w:t>
      </w:r>
      <w:r w:rsidRPr="00AA1A1C">
        <w:rPr>
          <w:lang w:val="en-GB"/>
        </w:rPr>
        <w:tab/>
        <w:t>Simons, M.</w:t>
      </w:r>
      <w:r>
        <w:rPr>
          <w:lang w:val="en-GB"/>
        </w:rPr>
        <w:t>:</w:t>
      </w:r>
      <w:r w:rsidRPr="00AA1A1C">
        <w:rPr>
          <w:lang w:val="en-GB"/>
        </w:rPr>
        <w:t xml:space="preserve"> Distributed agile development and the death of distance. Cutter Consortium Executive Report, Sour</w:t>
      </w:r>
      <w:r>
        <w:rPr>
          <w:lang w:val="en-GB"/>
        </w:rPr>
        <w:t>cing and Vendor Relationships (2004)</w:t>
      </w:r>
    </w:p>
    <w:p w:rsidR="00140C10" w:rsidRPr="00AA1A1C" w:rsidRDefault="00140C10" w:rsidP="00140C10">
      <w:pPr>
        <w:pStyle w:val="reference"/>
        <w:rPr>
          <w:lang w:val="en-GB"/>
        </w:rPr>
      </w:pPr>
      <w:r>
        <w:rPr>
          <w:lang w:val="en-GB"/>
        </w:rPr>
        <w:t>26</w:t>
      </w:r>
      <w:r w:rsidRPr="00AA1A1C">
        <w:rPr>
          <w:lang w:val="en-GB"/>
        </w:rPr>
        <w:t>.</w:t>
      </w:r>
      <w:r w:rsidRPr="00AA1A1C">
        <w:rPr>
          <w:lang w:val="en-GB"/>
        </w:rPr>
        <w:tab/>
      </w:r>
      <w:r>
        <w:rPr>
          <w:lang w:val="en-GB"/>
        </w:rPr>
        <w:t xml:space="preserve">Braithwaite, K., </w:t>
      </w:r>
      <w:r w:rsidRPr="00AA1A1C">
        <w:rPr>
          <w:lang w:val="en-GB"/>
        </w:rPr>
        <w:t>Joyce, T.</w:t>
      </w:r>
      <w:r>
        <w:rPr>
          <w:lang w:val="en-GB"/>
        </w:rPr>
        <w:t>:</w:t>
      </w:r>
      <w:r w:rsidRPr="00AA1A1C">
        <w:rPr>
          <w:lang w:val="en-GB"/>
        </w:rPr>
        <w:t xml:space="preserve"> XP expanded: Distributed extreme programming. Extreme Programming and Agile Processes in So</w:t>
      </w:r>
      <w:r>
        <w:rPr>
          <w:lang w:val="en-GB"/>
        </w:rPr>
        <w:t>ftware Engineering, 1524-1526 (2005)</w:t>
      </w:r>
    </w:p>
    <w:p w:rsidR="00140C10" w:rsidRPr="00AA1A1C" w:rsidRDefault="00140C10" w:rsidP="00140C10">
      <w:pPr>
        <w:pStyle w:val="reference"/>
        <w:rPr>
          <w:lang w:val="en-GB"/>
        </w:rPr>
      </w:pPr>
      <w:r>
        <w:rPr>
          <w:lang w:val="en-GB"/>
        </w:rPr>
        <w:t>27</w:t>
      </w:r>
      <w:r w:rsidRPr="00AA1A1C">
        <w:rPr>
          <w:lang w:val="en-GB"/>
        </w:rPr>
        <w:t>.</w:t>
      </w:r>
      <w:r w:rsidRPr="00AA1A1C">
        <w:rPr>
          <w:lang w:val="en-GB"/>
        </w:rPr>
        <w:tab/>
      </w:r>
      <w:proofErr w:type="spellStart"/>
      <w:r w:rsidRPr="00AA1A1C">
        <w:rPr>
          <w:lang w:val="en-GB"/>
        </w:rPr>
        <w:t>Holmström</w:t>
      </w:r>
      <w:proofErr w:type="spellEnd"/>
      <w:r w:rsidRPr="00AA1A1C">
        <w:rPr>
          <w:lang w:val="en-GB"/>
        </w:rPr>
        <w:t xml:space="preserve">, H., Fitzgerald, B., </w:t>
      </w:r>
      <w:proofErr w:type="spellStart"/>
      <w:r>
        <w:rPr>
          <w:lang w:val="en-GB"/>
        </w:rPr>
        <w:t>Ågerfalk</w:t>
      </w:r>
      <w:proofErr w:type="spellEnd"/>
      <w:r>
        <w:rPr>
          <w:lang w:val="en-GB"/>
        </w:rPr>
        <w:t xml:space="preserve">, P.J., </w:t>
      </w:r>
      <w:proofErr w:type="spellStart"/>
      <w:r>
        <w:rPr>
          <w:lang w:val="en-GB"/>
        </w:rPr>
        <w:t>Conchúir</w:t>
      </w:r>
      <w:proofErr w:type="spellEnd"/>
      <w:r>
        <w:rPr>
          <w:lang w:val="en-GB"/>
        </w:rPr>
        <w:t xml:space="preserve">, </w:t>
      </w:r>
      <w:proofErr w:type="gramStart"/>
      <w:r>
        <w:rPr>
          <w:lang w:val="en-GB"/>
        </w:rPr>
        <w:t>E.</w:t>
      </w:r>
      <w:r w:rsidRPr="00AA1A1C">
        <w:rPr>
          <w:lang w:val="en-GB"/>
        </w:rPr>
        <w:t>Ó</w:t>
      </w:r>
      <w:proofErr w:type="gramEnd"/>
      <w:r w:rsidRPr="00AA1A1C">
        <w:rPr>
          <w:lang w:val="en-GB"/>
        </w:rPr>
        <w:t>.</w:t>
      </w:r>
      <w:r>
        <w:rPr>
          <w:lang w:val="en-GB"/>
        </w:rPr>
        <w:t>:</w:t>
      </w:r>
      <w:r w:rsidRPr="00AA1A1C">
        <w:rPr>
          <w:lang w:val="en-GB"/>
        </w:rPr>
        <w:t xml:space="preserve"> Agile practices reduce distance in global s</w:t>
      </w:r>
      <w:r w:rsidR="00B560B3">
        <w:rPr>
          <w:lang w:val="en-GB"/>
        </w:rPr>
        <w:t>oftware development. Inf.</w:t>
      </w:r>
      <w:r w:rsidRPr="00AA1A1C">
        <w:rPr>
          <w:lang w:val="en-GB"/>
        </w:rPr>
        <w:t xml:space="preserve"> </w:t>
      </w:r>
      <w:r>
        <w:rPr>
          <w:lang w:val="en-GB"/>
        </w:rPr>
        <w:t>Sys</w:t>
      </w:r>
      <w:r w:rsidR="00B560B3">
        <w:rPr>
          <w:lang w:val="en-GB"/>
        </w:rPr>
        <w:t>.</w:t>
      </w:r>
      <w:r>
        <w:rPr>
          <w:lang w:val="en-GB"/>
        </w:rPr>
        <w:t xml:space="preserve"> Management, 23(3), 7-18 (2006)</w:t>
      </w:r>
    </w:p>
    <w:p w:rsidR="00140C10" w:rsidRPr="00AA1A1C" w:rsidRDefault="00140C10" w:rsidP="00140C10">
      <w:pPr>
        <w:pStyle w:val="reference"/>
        <w:rPr>
          <w:lang w:val="en-GB"/>
        </w:rPr>
      </w:pPr>
      <w:r>
        <w:rPr>
          <w:lang w:val="en-GB"/>
        </w:rPr>
        <w:t>28</w:t>
      </w:r>
      <w:r w:rsidRPr="00AA1A1C">
        <w:rPr>
          <w:lang w:val="en-GB"/>
        </w:rPr>
        <w:t>.</w:t>
      </w:r>
      <w:r w:rsidRPr="00AA1A1C">
        <w:rPr>
          <w:lang w:val="en-GB"/>
        </w:rPr>
        <w:tab/>
        <w:t>Simons, M.</w:t>
      </w:r>
      <w:r>
        <w:rPr>
          <w:lang w:val="en-GB"/>
        </w:rPr>
        <w:t>:</w:t>
      </w:r>
      <w:r w:rsidRPr="00AA1A1C">
        <w:rPr>
          <w:lang w:val="en-GB"/>
        </w:rPr>
        <w:t xml:space="preserve"> Internationally agile. Inform IT,</w:t>
      </w:r>
      <w:r>
        <w:rPr>
          <w:lang w:val="en-GB"/>
        </w:rPr>
        <w:t xml:space="preserve"> 15. March (2002)</w:t>
      </w:r>
    </w:p>
    <w:p w:rsidR="00140C10" w:rsidRPr="00AA1A1C" w:rsidRDefault="00140C10" w:rsidP="00140C10">
      <w:pPr>
        <w:pStyle w:val="reference"/>
        <w:rPr>
          <w:lang w:val="en-GB"/>
        </w:rPr>
      </w:pPr>
      <w:r>
        <w:rPr>
          <w:lang w:val="en-GB"/>
        </w:rPr>
        <w:t>29</w:t>
      </w:r>
      <w:r w:rsidRPr="00AA1A1C">
        <w:rPr>
          <w:lang w:val="en-GB"/>
        </w:rPr>
        <w:t>.</w:t>
      </w:r>
      <w:r w:rsidRPr="00AA1A1C">
        <w:rPr>
          <w:lang w:val="en-GB"/>
        </w:rPr>
        <w:tab/>
      </w:r>
      <w:r>
        <w:rPr>
          <w:lang w:val="en-GB"/>
        </w:rPr>
        <w:t>Martin, A., Biddle, R.,</w:t>
      </w:r>
      <w:r w:rsidRPr="00AA1A1C">
        <w:rPr>
          <w:lang w:val="en-GB"/>
        </w:rPr>
        <w:t xml:space="preserve"> Noble, </w:t>
      </w:r>
      <w:proofErr w:type="gramStart"/>
      <w:r w:rsidRPr="00AA1A1C">
        <w:rPr>
          <w:lang w:val="en-GB"/>
        </w:rPr>
        <w:t>J</w:t>
      </w:r>
      <w:proofErr w:type="gramEnd"/>
      <w:r w:rsidRPr="00AA1A1C">
        <w:rPr>
          <w:lang w:val="en-GB"/>
        </w:rPr>
        <w:t>.</w:t>
      </w:r>
      <w:r>
        <w:rPr>
          <w:lang w:val="en-GB"/>
        </w:rPr>
        <w:t>:</w:t>
      </w:r>
      <w:r w:rsidRPr="00AA1A1C">
        <w:rPr>
          <w:lang w:val="en-GB"/>
        </w:rPr>
        <w:t xml:space="preserve"> When XP met outsourcing. Extreme Programming and Agile Processes i</w:t>
      </w:r>
      <w:r>
        <w:rPr>
          <w:lang w:val="en-GB"/>
        </w:rPr>
        <w:t>n Software Engineering 51-59 (2004)</w:t>
      </w:r>
    </w:p>
    <w:p w:rsidR="00140C10" w:rsidRPr="00AA1A1C" w:rsidRDefault="00140C10" w:rsidP="00140C10">
      <w:pPr>
        <w:pStyle w:val="reference"/>
        <w:rPr>
          <w:lang w:val="en-GB"/>
        </w:rPr>
      </w:pPr>
      <w:r>
        <w:rPr>
          <w:lang w:val="en-GB"/>
        </w:rPr>
        <w:t>30</w:t>
      </w:r>
      <w:r w:rsidRPr="00AA1A1C">
        <w:rPr>
          <w:lang w:val="en-GB"/>
        </w:rPr>
        <w:t>.</w:t>
      </w:r>
      <w:r w:rsidRPr="00AA1A1C">
        <w:rPr>
          <w:lang w:val="en-GB"/>
        </w:rPr>
        <w:tab/>
      </w:r>
      <w:proofErr w:type="spellStart"/>
      <w:r w:rsidRPr="00AA1A1C">
        <w:rPr>
          <w:lang w:val="en-GB"/>
        </w:rPr>
        <w:t>Batra</w:t>
      </w:r>
      <w:proofErr w:type="spellEnd"/>
      <w:r w:rsidRPr="00AA1A1C">
        <w:rPr>
          <w:lang w:val="en-GB"/>
        </w:rPr>
        <w:t>, D.</w:t>
      </w:r>
      <w:r>
        <w:rPr>
          <w:lang w:val="en-GB"/>
        </w:rPr>
        <w:t>:</w:t>
      </w:r>
      <w:r w:rsidRPr="00AA1A1C">
        <w:rPr>
          <w:lang w:val="en-GB"/>
        </w:rPr>
        <w:t xml:space="preserve"> Modified agile practices for outsourced software proj</w:t>
      </w:r>
      <w:r>
        <w:rPr>
          <w:lang w:val="en-GB"/>
        </w:rPr>
        <w:t>ects. Communications of the ACM</w:t>
      </w:r>
      <w:r w:rsidRPr="00AA1A1C">
        <w:rPr>
          <w:lang w:val="en-GB"/>
        </w:rPr>
        <w:t xml:space="preserve"> 52(9), 143</w:t>
      </w:r>
      <w:r>
        <w:rPr>
          <w:lang w:val="en-GB"/>
        </w:rPr>
        <w:t xml:space="preserve"> (2009)</w:t>
      </w:r>
    </w:p>
    <w:p w:rsidR="00140C10" w:rsidRPr="00AA1A1C" w:rsidRDefault="00140C10" w:rsidP="00140C10">
      <w:pPr>
        <w:pStyle w:val="reference"/>
        <w:rPr>
          <w:lang w:val="en-GB"/>
        </w:rPr>
      </w:pPr>
      <w:r>
        <w:rPr>
          <w:lang w:val="en-GB"/>
        </w:rPr>
        <w:t>31</w:t>
      </w:r>
      <w:r w:rsidRPr="00AA1A1C">
        <w:rPr>
          <w:lang w:val="en-GB"/>
        </w:rPr>
        <w:t>.</w:t>
      </w:r>
      <w:r w:rsidRPr="00AA1A1C">
        <w:rPr>
          <w:lang w:val="en-GB"/>
        </w:rPr>
        <w:tab/>
      </w:r>
      <w:proofErr w:type="spellStart"/>
      <w:r w:rsidRPr="00AA1A1C">
        <w:rPr>
          <w:lang w:val="en-GB"/>
        </w:rPr>
        <w:t>Züllighoven</w:t>
      </w:r>
      <w:proofErr w:type="spellEnd"/>
      <w:r w:rsidRPr="00AA1A1C">
        <w:rPr>
          <w:lang w:val="en-GB"/>
        </w:rPr>
        <w:t>, H.</w:t>
      </w:r>
      <w:r>
        <w:rPr>
          <w:lang w:val="en-GB"/>
        </w:rPr>
        <w:t xml:space="preserve">, </w:t>
      </w:r>
      <w:proofErr w:type="spellStart"/>
      <w:r>
        <w:rPr>
          <w:lang w:val="en-GB"/>
        </w:rPr>
        <w:t>Beeger</w:t>
      </w:r>
      <w:proofErr w:type="spellEnd"/>
      <w:r>
        <w:rPr>
          <w:lang w:val="en-GB"/>
        </w:rPr>
        <w:t xml:space="preserve">, </w:t>
      </w:r>
      <w:proofErr w:type="gramStart"/>
      <w:r>
        <w:rPr>
          <w:lang w:val="en-GB"/>
        </w:rPr>
        <w:t>R.F</w:t>
      </w:r>
      <w:proofErr w:type="gramEnd"/>
      <w:r>
        <w:rPr>
          <w:lang w:val="en-GB"/>
        </w:rPr>
        <w:t>.:</w:t>
      </w:r>
      <w:r w:rsidRPr="00AA1A1C">
        <w:rPr>
          <w:lang w:val="en-GB"/>
        </w:rPr>
        <w:t xml:space="preserve"> Object-oriented construction handbook: Developing application-oriented software</w:t>
      </w:r>
      <w:r>
        <w:rPr>
          <w:lang w:val="en-GB"/>
        </w:rPr>
        <w:t>. Morgan Kaufmann, San Francisco (2004)</w:t>
      </w:r>
    </w:p>
    <w:p w:rsidR="00140C10" w:rsidRPr="00AA1A1C" w:rsidRDefault="00140C10" w:rsidP="00140C10">
      <w:pPr>
        <w:pStyle w:val="reference"/>
        <w:rPr>
          <w:lang w:val="en-GB"/>
        </w:rPr>
      </w:pPr>
      <w:r>
        <w:rPr>
          <w:lang w:val="en-GB"/>
        </w:rPr>
        <w:t>32</w:t>
      </w:r>
      <w:r w:rsidRPr="00AA1A1C">
        <w:rPr>
          <w:lang w:val="en-GB"/>
        </w:rPr>
        <w:t>.</w:t>
      </w:r>
      <w:r w:rsidRPr="00AA1A1C">
        <w:rPr>
          <w:lang w:val="en-GB"/>
        </w:rPr>
        <w:tab/>
      </w:r>
      <w:proofErr w:type="spellStart"/>
      <w:r>
        <w:rPr>
          <w:lang w:val="en-GB"/>
        </w:rPr>
        <w:t>Avison</w:t>
      </w:r>
      <w:proofErr w:type="spellEnd"/>
      <w:r>
        <w:rPr>
          <w:lang w:val="en-GB"/>
        </w:rPr>
        <w:t>, D.,</w:t>
      </w:r>
      <w:r w:rsidRPr="00AA1A1C">
        <w:rPr>
          <w:lang w:val="en-GB"/>
        </w:rPr>
        <w:t xml:space="preserve"> Banks, P.</w:t>
      </w:r>
      <w:r>
        <w:rPr>
          <w:lang w:val="en-GB"/>
        </w:rPr>
        <w:t>:</w:t>
      </w:r>
      <w:r w:rsidRPr="00AA1A1C">
        <w:rPr>
          <w:lang w:val="en-GB"/>
        </w:rPr>
        <w:t xml:space="preserve"> Cross-cultural (</w:t>
      </w:r>
      <w:proofErr w:type="spellStart"/>
      <w:r w:rsidRPr="00AA1A1C">
        <w:rPr>
          <w:lang w:val="en-GB"/>
        </w:rPr>
        <w:t>mis</w:t>
      </w:r>
      <w:proofErr w:type="spellEnd"/>
      <w:r w:rsidRPr="00AA1A1C">
        <w:rPr>
          <w:lang w:val="en-GB"/>
        </w:rPr>
        <w:t>) communication in IS offshoring: Understanding through conversation analysis. Jo</w:t>
      </w:r>
      <w:r>
        <w:rPr>
          <w:lang w:val="en-GB"/>
        </w:rPr>
        <w:t>urnal of Information Technology</w:t>
      </w:r>
      <w:r w:rsidRPr="00AA1A1C">
        <w:rPr>
          <w:lang w:val="en-GB"/>
        </w:rPr>
        <w:t xml:space="preserve"> 23(4), 249-26</w:t>
      </w:r>
      <w:r>
        <w:rPr>
          <w:lang w:val="en-GB"/>
        </w:rPr>
        <w:t>8 (2008)</w:t>
      </w:r>
    </w:p>
    <w:p w:rsidR="00140C10" w:rsidRPr="00AA1A1C" w:rsidRDefault="00140C10" w:rsidP="00140C10">
      <w:pPr>
        <w:pStyle w:val="reference"/>
        <w:rPr>
          <w:lang w:val="en-GB"/>
        </w:rPr>
      </w:pPr>
      <w:r>
        <w:rPr>
          <w:lang w:val="en-GB"/>
        </w:rPr>
        <w:t>33</w:t>
      </w:r>
      <w:r w:rsidRPr="00AA1A1C">
        <w:rPr>
          <w:lang w:val="en-GB"/>
        </w:rPr>
        <w:t>.</w:t>
      </w:r>
      <w:r w:rsidRPr="00AA1A1C">
        <w:rPr>
          <w:lang w:val="en-GB"/>
        </w:rPr>
        <w:tab/>
        <w:t>R</w:t>
      </w:r>
      <w:r>
        <w:rPr>
          <w:lang w:val="en-GB"/>
        </w:rPr>
        <w:t>amesh, B., Cao, L., Mohan, K.,</w:t>
      </w:r>
      <w:r w:rsidRPr="00AA1A1C">
        <w:rPr>
          <w:lang w:val="en-GB"/>
        </w:rPr>
        <w:t xml:space="preserve"> </w:t>
      </w:r>
      <w:proofErr w:type="spellStart"/>
      <w:r w:rsidRPr="00AA1A1C">
        <w:rPr>
          <w:lang w:val="en-GB"/>
        </w:rPr>
        <w:t>Xu</w:t>
      </w:r>
      <w:proofErr w:type="spellEnd"/>
      <w:r w:rsidRPr="00AA1A1C">
        <w:rPr>
          <w:lang w:val="en-GB"/>
        </w:rPr>
        <w:t xml:space="preserve">, </w:t>
      </w:r>
      <w:proofErr w:type="gramStart"/>
      <w:r w:rsidRPr="00AA1A1C">
        <w:rPr>
          <w:lang w:val="en-GB"/>
        </w:rPr>
        <w:t>P</w:t>
      </w:r>
      <w:proofErr w:type="gramEnd"/>
      <w:r w:rsidRPr="00AA1A1C">
        <w:rPr>
          <w:lang w:val="en-GB"/>
        </w:rPr>
        <w:t>.</w:t>
      </w:r>
      <w:r>
        <w:rPr>
          <w:lang w:val="en-GB"/>
        </w:rPr>
        <w:t>:</w:t>
      </w:r>
      <w:r w:rsidRPr="00AA1A1C">
        <w:rPr>
          <w:lang w:val="en-GB"/>
        </w:rPr>
        <w:t xml:space="preserve"> Can distributed software development be agile? Commun</w:t>
      </w:r>
      <w:r>
        <w:rPr>
          <w:lang w:val="en-GB"/>
        </w:rPr>
        <w:t>ications of the ACM 49(10), 41 (2006)</w:t>
      </w:r>
    </w:p>
    <w:p w:rsidR="00140C10" w:rsidRPr="00AA1A1C" w:rsidRDefault="00140C10" w:rsidP="00140C10">
      <w:pPr>
        <w:pStyle w:val="reference"/>
        <w:rPr>
          <w:lang w:val="en-GB"/>
        </w:rPr>
      </w:pPr>
      <w:r>
        <w:rPr>
          <w:lang w:val="en-GB"/>
        </w:rPr>
        <w:t>34</w:t>
      </w:r>
      <w:r w:rsidRPr="00AA1A1C">
        <w:rPr>
          <w:lang w:val="en-GB"/>
        </w:rPr>
        <w:t>.</w:t>
      </w:r>
      <w:r w:rsidRPr="00AA1A1C">
        <w:rPr>
          <w:lang w:val="en-GB"/>
        </w:rPr>
        <w:tab/>
      </w:r>
      <w:proofErr w:type="spellStart"/>
      <w:r w:rsidRPr="000322DD">
        <w:rPr>
          <w:lang w:val="en-GB"/>
        </w:rPr>
        <w:t>Breitling</w:t>
      </w:r>
      <w:proofErr w:type="spellEnd"/>
      <w:r w:rsidRPr="000322DD">
        <w:rPr>
          <w:lang w:val="en-GB"/>
        </w:rPr>
        <w:t xml:space="preserve">, H., </w:t>
      </w:r>
      <w:proofErr w:type="spellStart"/>
      <w:r w:rsidRPr="000322DD">
        <w:rPr>
          <w:lang w:val="en-GB"/>
        </w:rPr>
        <w:t>Kornstädt</w:t>
      </w:r>
      <w:proofErr w:type="spellEnd"/>
      <w:r w:rsidRPr="000322DD">
        <w:rPr>
          <w:lang w:val="en-GB"/>
        </w:rPr>
        <w:t xml:space="preserve">, A., Sauer, J.: Design Rationale in Exemplary Business Process </w:t>
      </w:r>
      <w:proofErr w:type="spellStart"/>
      <w:r w:rsidRPr="000322DD">
        <w:rPr>
          <w:lang w:val="en-GB"/>
        </w:rPr>
        <w:t>Modeling</w:t>
      </w:r>
      <w:proofErr w:type="spellEnd"/>
      <w:r w:rsidRPr="000322DD">
        <w:rPr>
          <w:lang w:val="en-GB"/>
        </w:rPr>
        <w:t xml:space="preserve">. In: </w:t>
      </w:r>
      <w:proofErr w:type="spellStart"/>
      <w:r w:rsidRPr="000322DD">
        <w:rPr>
          <w:lang w:val="en-GB"/>
        </w:rPr>
        <w:t>Dutoit</w:t>
      </w:r>
      <w:proofErr w:type="spellEnd"/>
      <w:r w:rsidRPr="000322DD">
        <w:rPr>
          <w:lang w:val="en-GB"/>
        </w:rPr>
        <w:t>, A.H.</w:t>
      </w:r>
      <w:r w:rsidR="00E17581">
        <w:rPr>
          <w:lang w:val="en-GB"/>
        </w:rPr>
        <w:t xml:space="preserve"> </w:t>
      </w:r>
      <w:proofErr w:type="gramStart"/>
      <w:r w:rsidR="00E17581">
        <w:rPr>
          <w:lang w:val="en-GB"/>
        </w:rPr>
        <w:t>et</w:t>
      </w:r>
      <w:proofErr w:type="gramEnd"/>
      <w:r w:rsidR="00E17581">
        <w:rPr>
          <w:lang w:val="en-GB"/>
        </w:rPr>
        <w:t xml:space="preserve"> al.</w:t>
      </w:r>
      <w:r w:rsidRPr="000322DD">
        <w:rPr>
          <w:lang w:val="en-GB"/>
        </w:rPr>
        <w:t xml:space="preserve"> (eds.) Rationale Management in Software Engineering, pp. 191-2</w:t>
      </w:r>
      <w:r w:rsidR="0033511D">
        <w:rPr>
          <w:lang w:val="en-GB"/>
        </w:rPr>
        <w:t>08. Springer, Heidelberg (2006)</w:t>
      </w:r>
    </w:p>
    <w:p w:rsidR="00140C10" w:rsidRPr="00AA1A1C" w:rsidRDefault="00140C10" w:rsidP="00140C10">
      <w:pPr>
        <w:pStyle w:val="reference"/>
        <w:rPr>
          <w:lang w:val="en-GB"/>
        </w:rPr>
      </w:pPr>
      <w:r>
        <w:rPr>
          <w:lang w:val="en-GB"/>
        </w:rPr>
        <w:t>35</w:t>
      </w:r>
      <w:r w:rsidRPr="00AA1A1C">
        <w:rPr>
          <w:lang w:val="en-GB"/>
        </w:rPr>
        <w:t>.</w:t>
      </w:r>
      <w:r w:rsidRPr="00AA1A1C">
        <w:rPr>
          <w:lang w:val="en-GB"/>
        </w:rPr>
        <w:tab/>
      </w:r>
      <w:proofErr w:type="spellStart"/>
      <w:r w:rsidRPr="00AA1A1C">
        <w:rPr>
          <w:lang w:val="en-GB"/>
        </w:rPr>
        <w:t>Crotty</w:t>
      </w:r>
      <w:proofErr w:type="spellEnd"/>
      <w:r w:rsidRPr="00AA1A1C">
        <w:rPr>
          <w:lang w:val="en-GB"/>
        </w:rPr>
        <w:t>, M.</w:t>
      </w:r>
      <w:r>
        <w:rPr>
          <w:lang w:val="en-GB"/>
        </w:rPr>
        <w:t>:</w:t>
      </w:r>
      <w:r w:rsidRPr="00AA1A1C">
        <w:rPr>
          <w:lang w:val="en-GB"/>
        </w:rPr>
        <w:t xml:space="preserve"> The foundations of social research: Meaning and perspective in the research process</w:t>
      </w:r>
      <w:r>
        <w:rPr>
          <w:lang w:val="en-GB"/>
        </w:rPr>
        <w:t>.</w:t>
      </w:r>
      <w:r w:rsidRPr="00AA1A1C">
        <w:rPr>
          <w:lang w:val="en-GB"/>
        </w:rPr>
        <w:t xml:space="preserve"> Sa</w:t>
      </w:r>
      <w:r>
        <w:rPr>
          <w:lang w:val="en-GB"/>
        </w:rPr>
        <w:t>ge Publications (1998)</w:t>
      </w:r>
    </w:p>
    <w:p w:rsidR="00140C10" w:rsidRPr="00AA1A1C" w:rsidRDefault="00140C10" w:rsidP="00140C10">
      <w:pPr>
        <w:pStyle w:val="reference"/>
        <w:rPr>
          <w:lang w:val="en-GB"/>
        </w:rPr>
      </w:pPr>
      <w:r>
        <w:rPr>
          <w:lang w:val="en-GB"/>
        </w:rPr>
        <w:t>36</w:t>
      </w:r>
      <w:r w:rsidRPr="00AA1A1C">
        <w:rPr>
          <w:lang w:val="en-GB"/>
        </w:rPr>
        <w:t>.</w:t>
      </w:r>
      <w:r w:rsidRPr="00AA1A1C">
        <w:rPr>
          <w:lang w:val="en-GB"/>
        </w:rPr>
        <w:tab/>
        <w:t>Kim, B.</w:t>
      </w:r>
      <w:r>
        <w:rPr>
          <w:lang w:val="en-GB"/>
        </w:rPr>
        <w:t>:</w:t>
      </w:r>
      <w:r w:rsidRPr="00AA1A1C">
        <w:rPr>
          <w:lang w:val="en-GB"/>
        </w:rPr>
        <w:t xml:space="preserve"> Social constructivism.</w:t>
      </w:r>
      <w:r>
        <w:rPr>
          <w:lang w:val="en-GB"/>
        </w:rPr>
        <w:t xml:space="preserve"> In </w:t>
      </w:r>
      <w:proofErr w:type="spellStart"/>
      <w:r>
        <w:rPr>
          <w:lang w:val="en-GB"/>
        </w:rPr>
        <w:t>Orey</w:t>
      </w:r>
      <w:proofErr w:type="spellEnd"/>
      <w:r>
        <w:rPr>
          <w:lang w:val="en-GB"/>
        </w:rPr>
        <w:t>, M. (</w:t>
      </w:r>
      <w:proofErr w:type="spellStart"/>
      <w:r>
        <w:rPr>
          <w:lang w:val="en-GB"/>
        </w:rPr>
        <w:t>ed</w:t>
      </w:r>
      <w:proofErr w:type="spellEnd"/>
      <w:r>
        <w:rPr>
          <w:lang w:val="en-GB"/>
        </w:rPr>
        <w:t>):</w:t>
      </w:r>
      <w:r w:rsidRPr="00AA1A1C">
        <w:rPr>
          <w:lang w:val="en-GB"/>
        </w:rPr>
        <w:t xml:space="preserve"> Emerging Perspectives on Learning, Teaching, and Technology</w:t>
      </w:r>
      <w:r>
        <w:rPr>
          <w:lang w:val="en-GB"/>
        </w:rPr>
        <w:t xml:space="preserve"> (2001)</w:t>
      </w:r>
    </w:p>
    <w:p w:rsidR="00140C10" w:rsidRPr="00AA1A1C" w:rsidRDefault="00140C10" w:rsidP="00140C10">
      <w:pPr>
        <w:pStyle w:val="reference"/>
        <w:rPr>
          <w:lang w:val="en-GB"/>
        </w:rPr>
      </w:pPr>
      <w:r>
        <w:rPr>
          <w:lang w:val="en-GB"/>
        </w:rPr>
        <w:t>37</w:t>
      </w:r>
      <w:r w:rsidRPr="00AA1A1C">
        <w:rPr>
          <w:lang w:val="en-GB"/>
        </w:rPr>
        <w:t>.</w:t>
      </w:r>
      <w:r w:rsidRPr="00AA1A1C">
        <w:rPr>
          <w:lang w:val="en-GB"/>
        </w:rPr>
        <w:tab/>
      </w:r>
      <w:r>
        <w:rPr>
          <w:lang w:val="en-GB"/>
        </w:rPr>
        <w:t>Creswell, J.</w:t>
      </w:r>
      <w:r w:rsidRPr="00AA1A1C">
        <w:rPr>
          <w:lang w:val="en-GB"/>
        </w:rPr>
        <w:t>W.</w:t>
      </w:r>
      <w:r>
        <w:rPr>
          <w:lang w:val="en-GB"/>
        </w:rPr>
        <w:t>:</w:t>
      </w:r>
      <w:r w:rsidRPr="00AA1A1C">
        <w:rPr>
          <w:lang w:val="en-GB"/>
        </w:rPr>
        <w:t xml:space="preserve"> Research de</w:t>
      </w:r>
      <w:r w:rsidR="0033511D">
        <w:rPr>
          <w:lang w:val="en-GB"/>
        </w:rPr>
        <w:t>sign: Qualitative, quantitative</w:t>
      </w:r>
      <w:r w:rsidRPr="00AA1A1C">
        <w:rPr>
          <w:lang w:val="en-GB"/>
        </w:rPr>
        <w:t xml:space="preserve"> and mixed methods approaches</w:t>
      </w:r>
      <w:r>
        <w:rPr>
          <w:lang w:val="en-GB"/>
        </w:rPr>
        <w:t>.</w:t>
      </w:r>
      <w:r w:rsidRPr="00AA1A1C">
        <w:rPr>
          <w:lang w:val="en-GB"/>
        </w:rPr>
        <w:t xml:space="preserve"> Sage Publications</w:t>
      </w:r>
      <w:r>
        <w:rPr>
          <w:lang w:val="en-GB"/>
        </w:rPr>
        <w:t xml:space="preserve"> (2008)</w:t>
      </w:r>
    </w:p>
    <w:p w:rsidR="00810B3E" w:rsidRDefault="00810B3E" w:rsidP="00810B3E">
      <w:pPr>
        <w:pStyle w:val="reference"/>
        <w:rPr>
          <w:lang w:val="en-GB"/>
        </w:rPr>
      </w:pPr>
      <w:r>
        <w:rPr>
          <w:lang w:val="en-GB"/>
        </w:rPr>
        <w:t>38</w:t>
      </w:r>
      <w:r w:rsidRPr="00AA1A1C">
        <w:rPr>
          <w:lang w:val="en-GB"/>
        </w:rPr>
        <w:t>.</w:t>
      </w:r>
      <w:r w:rsidRPr="00AA1A1C">
        <w:rPr>
          <w:lang w:val="en-GB"/>
        </w:rPr>
        <w:tab/>
        <w:t xml:space="preserve">Hyde, </w:t>
      </w:r>
      <w:r>
        <w:rPr>
          <w:lang w:val="en-GB"/>
        </w:rPr>
        <w:t>K.</w:t>
      </w:r>
      <w:r w:rsidRPr="00AA1A1C">
        <w:rPr>
          <w:lang w:val="en-GB"/>
        </w:rPr>
        <w:t>F.</w:t>
      </w:r>
      <w:r>
        <w:rPr>
          <w:lang w:val="en-GB"/>
        </w:rPr>
        <w:t>:</w:t>
      </w:r>
      <w:r w:rsidRPr="00AA1A1C">
        <w:rPr>
          <w:lang w:val="en-GB"/>
        </w:rPr>
        <w:t xml:space="preserve"> Recognising deductive processes in qualitative research. Qualitative Market Research: An Int</w:t>
      </w:r>
      <w:r>
        <w:rPr>
          <w:lang w:val="en-GB"/>
        </w:rPr>
        <w:t>ernational Journal 3(2), 82-90 (2000)</w:t>
      </w:r>
    </w:p>
    <w:p w:rsidR="00810B3E" w:rsidRDefault="00810B3E" w:rsidP="00810B3E">
      <w:pPr>
        <w:pStyle w:val="reference"/>
        <w:rPr>
          <w:lang w:val="en-GB"/>
        </w:rPr>
      </w:pPr>
      <w:r>
        <w:rPr>
          <w:lang w:val="en-GB"/>
        </w:rPr>
        <w:t>39</w:t>
      </w:r>
      <w:proofErr w:type="gramStart"/>
      <w:r w:rsidRPr="00AA1A1C">
        <w:rPr>
          <w:lang w:val="en-GB"/>
        </w:rPr>
        <w:t>.</w:t>
      </w:r>
      <w:r>
        <w:rPr>
          <w:lang w:val="en-GB"/>
        </w:rPr>
        <w:t>Dubé</w:t>
      </w:r>
      <w:proofErr w:type="gramEnd"/>
      <w:r>
        <w:rPr>
          <w:lang w:val="en-GB"/>
        </w:rPr>
        <w:t xml:space="preserve">, L., </w:t>
      </w:r>
      <w:proofErr w:type="spellStart"/>
      <w:r>
        <w:rPr>
          <w:lang w:val="en-GB"/>
        </w:rPr>
        <w:t>Bourhis</w:t>
      </w:r>
      <w:proofErr w:type="spellEnd"/>
      <w:r>
        <w:rPr>
          <w:lang w:val="en-GB"/>
        </w:rPr>
        <w:t>, A.,</w:t>
      </w:r>
      <w:r w:rsidRPr="00810B3E">
        <w:rPr>
          <w:lang w:val="en-GB"/>
        </w:rPr>
        <w:t xml:space="preserve"> </w:t>
      </w:r>
      <w:proofErr w:type="spellStart"/>
      <w:r w:rsidRPr="00810B3E">
        <w:rPr>
          <w:lang w:val="en-GB"/>
        </w:rPr>
        <w:t>Réal</w:t>
      </w:r>
      <w:proofErr w:type="spellEnd"/>
      <w:r w:rsidRPr="00810B3E">
        <w:rPr>
          <w:lang w:val="en-GB"/>
        </w:rPr>
        <w:t>, J.</w:t>
      </w:r>
      <w:r>
        <w:rPr>
          <w:lang w:val="en-GB"/>
        </w:rPr>
        <w:t xml:space="preserve">: </w:t>
      </w:r>
      <w:r w:rsidRPr="00810B3E">
        <w:rPr>
          <w:lang w:val="en-GB"/>
        </w:rPr>
        <w:t>The impact of structuring characteristics on the launching of virtual communities of practice</w:t>
      </w:r>
      <w:r>
        <w:rPr>
          <w:lang w:val="en-GB"/>
        </w:rPr>
        <w:t>.</w:t>
      </w:r>
      <w:r w:rsidRPr="00810B3E">
        <w:rPr>
          <w:lang w:val="en-GB"/>
        </w:rPr>
        <w:t xml:space="preserve"> Jo</w:t>
      </w:r>
      <w:r>
        <w:rPr>
          <w:lang w:val="en-GB"/>
        </w:rPr>
        <w:t>urnal of Org. Change M</w:t>
      </w:r>
      <w:r w:rsidR="00B560B3">
        <w:rPr>
          <w:lang w:val="en-GB"/>
        </w:rPr>
        <w:t>gmt.</w:t>
      </w:r>
      <w:r w:rsidRPr="00810B3E">
        <w:rPr>
          <w:lang w:val="en-GB"/>
        </w:rPr>
        <w:t xml:space="preserve"> 18</w:t>
      </w:r>
      <w:r>
        <w:rPr>
          <w:lang w:val="en-GB"/>
        </w:rPr>
        <w:t>(</w:t>
      </w:r>
      <w:r w:rsidRPr="00810B3E">
        <w:rPr>
          <w:lang w:val="en-GB"/>
        </w:rPr>
        <w:t>2</w:t>
      </w:r>
      <w:r>
        <w:rPr>
          <w:lang w:val="en-GB"/>
        </w:rPr>
        <w:t xml:space="preserve">), </w:t>
      </w:r>
      <w:r w:rsidRPr="00810B3E">
        <w:rPr>
          <w:lang w:val="en-GB"/>
        </w:rPr>
        <w:t>145-166.</w:t>
      </w:r>
      <w:r>
        <w:rPr>
          <w:lang w:val="en-GB"/>
        </w:rPr>
        <w:t xml:space="preserve"> (2005)</w:t>
      </w:r>
    </w:p>
    <w:p w:rsidR="00810B3E" w:rsidRDefault="00810B3E" w:rsidP="00810B3E">
      <w:pPr>
        <w:pStyle w:val="reference"/>
        <w:rPr>
          <w:lang w:val="en-GB"/>
        </w:rPr>
      </w:pPr>
      <w:r>
        <w:rPr>
          <w:lang w:val="en-GB"/>
        </w:rPr>
        <w:t>40</w:t>
      </w:r>
      <w:r w:rsidRPr="00AA1A1C">
        <w:rPr>
          <w:lang w:val="en-GB"/>
        </w:rPr>
        <w:t>.</w:t>
      </w:r>
      <w:r>
        <w:rPr>
          <w:lang w:val="en-GB"/>
        </w:rPr>
        <w:t>Spaulding, T.</w:t>
      </w:r>
      <w:r w:rsidRPr="00810B3E">
        <w:rPr>
          <w:lang w:val="en-GB"/>
        </w:rPr>
        <w:t>J.</w:t>
      </w:r>
      <w:r>
        <w:rPr>
          <w:lang w:val="en-GB"/>
        </w:rPr>
        <w:t xml:space="preserve">: </w:t>
      </w:r>
      <w:r w:rsidRPr="00810B3E">
        <w:rPr>
          <w:lang w:val="en-GB"/>
        </w:rPr>
        <w:t>How can virtual communities crea</w:t>
      </w:r>
      <w:r>
        <w:rPr>
          <w:lang w:val="en-GB"/>
        </w:rPr>
        <w:t>te value for business?</w:t>
      </w:r>
      <w:r w:rsidRPr="00810B3E">
        <w:rPr>
          <w:lang w:val="en-GB"/>
        </w:rPr>
        <w:t xml:space="preserve"> Electronic Commerce Research and Applications</w:t>
      </w:r>
      <w:r>
        <w:rPr>
          <w:lang w:val="en-GB"/>
        </w:rPr>
        <w:t xml:space="preserve"> </w:t>
      </w:r>
      <w:r w:rsidRPr="00810B3E">
        <w:rPr>
          <w:lang w:val="en-GB"/>
        </w:rPr>
        <w:t>9</w:t>
      </w:r>
      <w:r>
        <w:rPr>
          <w:lang w:val="en-GB"/>
        </w:rPr>
        <w:t xml:space="preserve">, </w:t>
      </w:r>
      <w:r w:rsidRPr="00810B3E">
        <w:rPr>
          <w:lang w:val="en-GB"/>
        </w:rPr>
        <w:t>38–49</w:t>
      </w:r>
      <w:r>
        <w:rPr>
          <w:lang w:val="en-GB"/>
        </w:rPr>
        <w:t xml:space="preserve"> (2010)</w:t>
      </w:r>
    </w:p>
    <w:p w:rsidR="007E598B" w:rsidRDefault="007E598B" w:rsidP="007E598B">
      <w:pPr>
        <w:pStyle w:val="reference"/>
        <w:rPr>
          <w:lang w:val="en-GB"/>
        </w:rPr>
      </w:pPr>
      <w:r>
        <w:rPr>
          <w:lang w:val="en-GB"/>
        </w:rPr>
        <w:t>41</w:t>
      </w:r>
      <w:proofErr w:type="gramStart"/>
      <w:r w:rsidRPr="00AA1A1C">
        <w:rPr>
          <w:lang w:val="en-GB"/>
        </w:rPr>
        <w:t>.</w:t>
      </w:r>
      <w:r>
        <w:rPr>
          <w:lang w:val="en-GB"/>
        </w:rPr>
        <w:t>Dingsøyr</w:t>
      </w:r>
      <w:proofErr w:type="gramEnd"/>
      <w:r>
        <w:rPr>
          <w:lang w:val="en-GB"/>
        </w:rPr>
        <w:t xml:space="preserve">, T., </w:t>
      </w:r>
      <w:proofErr w:type="spellStart"/>
      <w:r>
        <w:rPr>
          <w:lang w:val="en-GB"/>
        </w:rPr>
        <w:t>Nerur</w:t>
      </w:r>
      <w:proofErr w:type="spellEnd"/>
      <w:r>
        <w:rPr>
          <w:lang w:val="en-GB"/>
        </w:rPr>
        <w:t xml:space="preserve">, S., </w:t>
      </w:r>
      <w:proofErr w:type="spellStart"/>
      <w:r>
        <w:rPr>
          <w:lang w:val="en-GB"/>
        </w:rPr>
        <w:t>Balijepally</w:t>
      </w:r>
      <w:proofErr w:type="spellEnd"/>
      <w:r>
        <w:rPr>
          <w:lang w:val="en-GB"/>
        </w:rPr>
        <w:t xml:space="preserve">, V., Moe, N.: </w:t>
      </w:r>
      <w:r w:rsidRPr="007E598B">
        <w:rPr>
          <w:lang w:val="en-GB"/>
        </w:rPr>
        <w:t>A decade of agile methodologies: Towards explaining agile software development</w:t>
      </w:r>
      <w:r>
        <w:rPr>
          <w:lang w:val="en-GB"/>
        </w:rPr>
        <w:t>.</w:t>
      </w:r>
      <w:r w:rsidRPr="00810B3E">
        <w:rPr>
          <w:lang w:val="en-GB"/>
        </w:rPr>
        <w:t xml:space="preserve"> </w:t>
      </w:r>
      <w:r w:rsidRPr="007E598B">
        <w:rPr>
          <w:lang w:val="en-GB"/>
        </w:rPr>
        <w:t>The Journal of Systems and Software 85</w:t>
      </w:r>
      <w:r>
        <w:rPr>
          <w:lang w:val="en-GB"/>
        </w:rPr>
        <w:t>,</w:t>
      </w:r>
      <w:r w:rsidRPr="007E598B">
        <w:rPr>
          <w:lang w:val="en-GB"/>
        </w:rPr>
        <w:t xml:space="preserve"> 1213– 1221</w:t>
      </w:r>
      <w:r>
        <w:rPr>
          <w:lang w:val="en-GB"/>
        </w:rPr>
        <w:t xml:space="preserve"> (2012)</w:t>
      </w:r>
    </w:p>
    <w:p w:rsidR="00016157" w:rsidRDefault="00016157" w:rsidP="00016157">
      <w:pPr>
        <w:pStyle w:val="reference"/>
        <w:rPr>
          <w:lang w:val="en-GB"/>
        </w:rPr>
      </w:pPr>
      <w:r>
        <w:rPr>
          <w:lang w:val="en-GB"/>
        </w:rPr>
        <w:t>42</w:t>
      </w:r>
      <w:proofErr w:type="gramStart"/>
      <w:r w:rsidRPr="00AA1A1C">
        <w:rPr>
          <w:lang w:val="en-GB"/>
        </w:rPr>
        <w:t>.</w:t>
      </w:r>
      <w:r>
        <w:rPr>
          <w:lang w:val="en-GB"/>
        </w:rPr>
        <w:t>Estler</w:t>
      </w:r>
      <w:proofErr w:type="gramEnd"/>
      <w:r>
        <w:rPr>
          <w:lang w:val="en-GB"/>
        </w:rPr>
        <w:t xml:space="preserve">, H.C. et al.: </w:t>
      </w:r>
      <w:r w:rsidRPr="007E598B">
        <w:rPr>
          <w:lang w:val="en-GB"/>
        </w:rPr>
        <w:t>Agile vs. Structured Distributed Software Development: A Case Study</w:t>
      </w:r>
      <w:r>
        <w:rPr>
          <w:lang w:val="en-GB"/>
        </w:rPr>
        <w:t>.</w:t>
      </w:r>
      <w:r w:rsidRPr="00810B3E">
        <w:rPr>
          <w:lang w:val="en-GB"/>
        </w:rPr>
        <w:t xml:space="preserve"> </w:t>
      </w:r>
      <w:r w:rsidRPr="007E598B">
        <w:rPr>
          <w:lang w:val="en-GB"/>
        </w:rPr>
        <w:t>2012 IEEE Seventh International Conference on Global Software Engineering</w:t>
      </w:r>
      <w:r>
        <w:rPr>
          <w:lang w:val="en-GB"/>
        </w:rPr>
        <w:t xml:space="preserve"> 11</w:t>
      </w:r>
      <w:r w:rsidRPr="00810B3E">
        <w:rPr>
          <w:lang w:val="en-GB"/>
        </w:rPr>
        <w:t>–</w:t>
      </w:r>
      <w:r>
        <w:rPr>
          <w:lang w:val="en-GB"/>
        </w:rPr>
        <w:t>20 (2012)</w:t>
      </w:r>
    </w:p>
    <w:p w:rsidR="00810B3E" w:rsidRPr="00810B3E" w:rsidRDefault="00016157">
      <w:pPr>
        <w:pStyle w:val="reference"/>
        <w:rPr>
          <w:lang w:val="en-GB"/>
        </w:rPr>
      </w:pPr>
      <w:r>
        <w:rPr>
          <w:lang w:val="en-GB"/>
        </w:rPr>
        <w:t>43</w:t>
      </w:r>
      <w:proofErr w:type="gramStart"/>
      <w:r w:rsidRPr="00AA1A1C">
        <w:rPr>
          <w:lang w:val="en-GB"/>
        </w:rPr>
        <w:t>.</w:t>
      </w:r>
      <w:r w:rsidRPr="007E598B">
        <w:rPr>
          <w:lang w:val="en-GB"/>
        </w:rPr>
        <w:t>Dorairaj</w:t>
      </w:r>
      <w:proofErr w:type="gramEnd"/>
      <w:r w:rsidRPr="007E598B">
        <w:rPr>
          <w:lang w:val="en-GB"/>
        </w:rPr>
        <w:t xml:space="preserve">, </w:t>
      </w:r>
      <w:r>
        <w:rPr>
          <w:lang w:val="en-GB"/>
        </w:rPr>
        <w:t>S.,</w:t>
      </w:r>
      <w:r w:rsidRPr="007E598B">
        <w:rPr>
          <w:lang w:val="en-GB"/>
        </w:rPr>
        <w:t xml:space="preserve"> Noble</w:t>
      </w:r>
      <w:r w:rsidRPr="0059128E">
        <w:rPr>
          <w:szCs w:val="18"/>
          <w:lang w:val="en-GB"/>
        </w:rPr>
        <w:t>, J., M</w:t>
      </w:r>
      <w:r w:rsidRPr="00E17581">
        <w:rPr>
          <w:szCs w:val="18"/>
          <w:lang w:val="en-GB"/>
        </w:rPr>
        <w:t xml:space="preserve">alik, P.: Understanding Team Dynamics in Distributed Agile Software </w:t>
      </w:r>
      <w:r w:rsidRPr="00A433DF">
        <w:rPr>
          <w:lang w:val="en-GB"/>
        </w:rPr>
        <w:t>Development.  Agile Processes in Software Engineering and Extreme Programming, 13th International Con</w:t>
      </w:r>
      <w:bookmarkStart w:id="0" w:name="_GoBack"/>
      <w:bookmarkEnd w:id="0"/>
      <w:r w:rsidRPr="00A433DF">
        <w:rPr>
          <w:lang w:val="en-GB"/>
        </w:rPr>
        <w:t>ference, </w:t>
      </w:r>
      <w:hyperlink r:id="rId11" w:tgtFrame="_top" w:history="1">
        <w:r w:rsidRPr="00A433DF">
          <w:rPr>
            <w:lang w:val="en-GB"/>
          </w:rPr>
          <w:t>XP 2012</w:t>
        </w:r>
      </w:hyperlink>
      <w:r w:rsidRPr="00A433DF">
        <w:rPr>
          <w:lang w:val="en-GB"/>
        </w:rPr>
        <w:t>, Malmo, Sweden, (2012)</w:t>
      </w:r>
    </w:p>
    <w:sectPr w:rsidR="00810B3E" w:rsidRPr="00810B3E" w:rsidSect="0070520C">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2948" w:right="2495" w:bottom="2948" w:left="2495" w:header="2381" w:footer="1389"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00CC" w:rsidRDefault="001100CC">
      <w:r>
        <w:separator/>
      </w:r>
    </w:p>
  </w:endnote>
  <w:endnote w:type="continuationSeparator" w:id="0">
    <w:p w:rsidR="001100CC" w:rsidRDefault="00110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ms Rmn">
    <w:altName w:val="Times New Roman"/>
    <w:panose1 w:val="02020603040505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3DF" w:rsidRDefault="00A433D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3DF" w:rsidRDefault="00A433D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3DF" w:rsidRDefault="00A433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00CC" w:rsidRDefault="001100CC">
      <w:r>
        <w:separator/>
      </w:r>
    </w:p>
  </w:footnote>
  <w:footnote w:type="continuationSeparator" w:id="0">
    <w:p w:rsidR="001100CC" w:rsidRDefault="001100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3DF" w:rsidRDefault="00A433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3DF" w:rsidRDefault="00A433D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3DF" w:rsidRDefault="00A433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0FE4D956"/>
    <w:lvl w:ilvl="0">
      <w:numFmt w:val="none"/>
      <w:lvlText w:val=""/>
      <w:lvlJc w:val="left"/>
    </w:lvl>
    <w:lvl w:ilvl="1">
      <w:numFmt w:val="none"/>
      <w:lvlText w:val=""/>
      <w:lvlJc w:val="left"/>
    </w:lvl>
    <w:lvl w:ilvl="2">
      <w:numFmt w:val="none"/>
      <w:lvlText w:val=""/>
      <w:lvlJc w:val="left"/>
    </w:lvl>
    <w:lvl w:ilvl="3">
      <w:numFmt w:val="decimal"/>
      <w:pStyle w:val="Heading4"/>
      <w:lvlText w:val="%4"/>
      <w:legacy w:legacy="1" w:legacySpace="0" w:legacyIndent="0"/>
      <w:lvlJc w:val="left"/>
      <w:rPr>
        <w:rFonts w:ascii="Tms Rmn" w:hAnsi="Tms Rmn" w:hint="default"/>
      </w:rPr>
    </w:lvl>
    <w:lvl w:ilvl="4">
      <w:numFmt w:val="decimal"/>
      <w:pStyle w:val="Heading5"/>
      <w:lvlText w:val="%5"/>
      <w:legacy w:legacy="1" w:legacySpace="0" w:legacyIndent="0"/>
      <w:lvlJc w:val="left"/>
      <w:rPr>
        <w:rFonts w:ascii="Tms Rmn" w:hAnsi="Tms Rmn" w:hint="default"/>
      </w:rPr>
    </w:lvl>
    <w:lvl w:ilvl="5">
      <w:numFmt w:val="decimal"/>
      <w:pStyle w:val="Heading6"/>
      <w:lvlText w:val="%6"/>
      <w:legacy w:legacy="1" w:legacySpace="0" w:legacyIndent="0"/>
      <w:lvlJc w:val="left"/>
      <w:rPr>
        <w:rFonts w:ascii="Tms Rmn" w:hAnsi="Tms Rmn" w:hint="default"/>
      </w:rPr>
    </w:lvl>
    <w:lvl w:ilvl="6">
      <w:numFmt w:val="decimal"/>
      <w:pStyle w:val="Heading7"/>
      <w:lvlText w:val="%7"/>
      <w:legacy w:legacy="1" w:legacySpace="0" w:legacyIndent="0"/>
      <w:lvlJc w:val="left"/>
      <w:rPr>
        <w:rFonts w:ascii="Tms Rmn" w:hAnsi="Tms Rmn" w:hint="default"/>
      </w:rPr>
    </w:lvl>
    <w:lvl w:ilvl="7">
      <w:numFmt w:val="decimal"/>
      <w:pStyle w:val="Heading8"/>
      <w:lvlText w:val="%8"/>
      <w:legacy w:legacy="1" w:legacySpace="0" w:legacyIndent="0"/>
      <w:lvlJc w:val="left"/>
      <w:rPr>
        <w:rFonts w:ascii="Tms Rmn" w:hAnsi="Tms Rmn" w:hint="default"/>
      </w:rPr>
    </w:lvl>
    <w:lvl w:ilvl="8">
      <w:numFmt w:val="decimal"/>
      <w:pStyle w:val="Heading9"/>
      <w:lvlText w:val="%9"/>
      <w:legacy w:legacy="1" w:legacySpace="0" w:legacyIndent="0"/>
      <w:lvlJc w:val="left"/>
      <w:rPr>
        <w:rFonts w:ascii="Tms Rmn" w:hAnsi="Tms Rmn" w:hint="default"/>
      </w:rPr>
    </w:lvl>
  </w:abstractNum>
  <w:abstractNum w:abstractNumId="1">
    <w:nsid w:val="33BF5470"/>
    <w:multiLevelType w:val="singleLevel"/>
    <w:tmpl w:val="6F4E66F0"/>
    <w:lvl w:ilvl="0">
      <w:start w:val="1"/>
      <w:numFmt w:val="decimal"/>
      <w:lvlText w:val="%1."/>
      <w:legacy w:legacy="1" w:legacySpace="0" w:legacyIndent="227"/>
      <w:lvlJc w:val="left"/>
      <w:pPr>
        <w:ind w:left="227" w:hanging="227"/>
      </w:pPr>
    </w:lvl>
  </w:abstractNum>
  <w:abstractNum w:abstractNumId="2">
    <w:nsid w:val="368B36D6"/>
    <w:multiLevelType w:val="hybridMultilevel"/>
    <w:tmpl w:val="6F4E66F0"/>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nsid w:val="502C721D"/>
    <w:multiLevelType w:val="multilevel"/>
    <w:tmpl w:val="1F2C5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09"/>
  <w:hyphenationZone w:val="425"/>
  <w:evenAndOddHeaders/>
  <w:drawingGridHorizontalSpacing w:val="120"/>
  <w:drawingGridVerticalSpacing w:val="120"/>
  <w:displayVerticalDrawingGridEvery w:val="0"/>
  <w:doNotUseMarginsForDrawingGridOrigin/>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2DC"/>
    <w:rsid w:val="000003B1"/>
    <w:rsid w:val="00007D30"/>
    <w:rsid w:val="00016157"/>
    <w:rsid w:val="00023B10"/>
    <w:rsid w:val="000322DD"/>
    <w:rsid w:val="00034611"/>
    <w:rsid w:val="00040D46"/>
    <w:rsid w:val="00050DFE"/>
    <w:rsid w:val="00053BA6"/>
    <w:rsid w:val="0005791E"/>
    <w:rsid w:val="0006301A"/>
    <w:rsid w:val="00063740"/>
    <w:rsid w:val="000732F2"/>
    <w:rsid w:val="00084B1B"/>
    <w:rsid w:val="00094440"/>
    <w:rsid w:val="000A6930"/>
    <w:rsid w:val="000B22C3"/>
    <w:rsid w:val="000B6AAD"/>
    <w:rsid w:val="000C610E"/>
    <w:rsid w:val="000C6B24"/>
    <w:rsid w:val="000D4990"/>
    <w:rsid w:val="000E4EF4"/>
    <w:rsid w:val="000F7803"/>
    <w:rsid w:val="001019B7"/>
    <w:rsid w:val="001100CC"/>
    <w:rsid w:val="00115B79"/>
    <w:rsid w:val="00115EFB"/>
    <w:rsid w:val="001265D1"/>
    <w:rsid w:val="00140C10"/>
    <w:rsid w:val="001524BF"/>
    <w:rsid w:val="00165C6D"/>
    <w:rsid w:val="00183939"/>
    <w:rsid w:val="001A002C"/>
    <w:rsid w:val="001B706B"/>
    <w:rsid w:val="001D10C6"/>
    <w:rsid w:val="001D3036"/>
    <w:rsid w:val="001E2B8E"/>
    <w:rsid w:val="00203798"/>
    <w:rsid w:val="002148C4"/>
    <w:rsid w:val="00227EAE"/>
    <w:rsid w:val="00233DF8"/>
    <w:rsid w:val="00252BAB"/>
    <w:rsid w:val="0025696C"/>
    <w:rsid w:val="002A3EE9"/>
    <w:rsid w:val="002A7409"/>
    <w:rsid w:val="002B451B"/>
    <w:rsid w:val="002D7155"/>
    <w:rsid w:val="0031139A"/>
    <w:rsid w:val="00322030"/>
    <w:rsid w:val="0033511D"/>
    <w:rsid w:val="0033684D"/>
    <w:rsid w:val="00336FE7"/>
    <w:rsid w:val="00353031"/>
    <w:rsid w:val="00394D01"/>
    <w:rsid w:val="003A08DF"/>
    <w:rsid w:val="003A7C8B"/>
    <w:rsid w:val="003B0352"/>
    <w:rsid w:val="003B1094"/>
    <w:rsid w:val="003C5FA0"/>
    <w:rsid w:val="003D3C40"/>
    <w:rsid w:val="003D5C7E"/>
    <w:rsid w:val="003E1E8B"/>
    <w:rsid w:val="003E71A3"/>
    <w:rsid w:val="0040438E"/>
    <w:rsid w:val="004072A8"/>
    <w:rsid w:val="00422C0D"/>
    <w:rsid w:val="00440DCB"/>
    <w:rsid w:val="00447BC1"/>
    <w:rsid w:val="00454B9A"/>
    <w:rsid w:val="00455723"/>
    <w:rsid w:val="00472D71"/>
    <w:rsid w:val="00474C13"/>
    <w:rsid w:val="00475EC0"/>
    <w:rsid w:val="004858F9"/>
    <w:rsid w:val="004A7CAE"/>
    <w:rsid w:val="004B7298"/>
    <w:rsid w:val="004C31AA"/>
    <w:rsid w:val="004D4228"/>
    <w:rsid w:val="005135DD"/>
    <w:rsid w:val="005154B2"/>
    <w:rsid w:val="00525131"/>
    <w:rsid w:val="00553454"/>
    <w:rsid w:val="0055646A"/>
    <w:rsid w:val="00561604"/>
    <w:rsid w:val="00580727"/>
    <w:rsid w:val="005807F7"/>
    <w:rsid w:val="00586CFF"/>
    <w:rsid w:val="0059128E"/>
    <w:rsid w:val="00593B8E"/>
    <w:rsid w:val="005B1E72"/>
    <w:rsid w:val="005D4C9C"/>
    <w:rsid w:val="005E74BC"/>
    <w:rsid w:val="005F632A"/>
    <w:rsid w:val="00602963"/>
    <w:rsid w:val="0061194B"/>
    <w:rsid w:val="006204B7"/>
    <w:rsid w:val="006225EA"/>
    <w:rsid w:val="00625E0B"/>
    <w:rsid w:val="0063562C"/>
    <w:rsid w:val="00652234"/>
    <w:rsid w:val="00657488"/>
    <w:rsid w:val="00665717"/>
    <w:rsid w:val="00673B4D"/>
    <w:rsid w:val="006740E0"/>
    <w:rsid w:val="00674233"/>
    <w:rsid w:val="0067477F"/>
    <w:rsid w:val="00684206"/>
    <w:rsid w:val="00695C8F"/>
    <w:rsid w:val="006962C6"/>
    <w:rsid w:val="006A1122"/>
    <w:rsid w:val="006A1BD8"/>
    <w:rsid w:val="006B13EC"/>
    <w:rsid w:val="006C0B0F"/>
    <w:rsid w:val="006D1529"/>
    <w:rsid w:val="006D76F3"/>
    <w:rsid w:val="006E6F46"/>
    <w:rsid w:val="006F53F0"/>
    <w:rsid w:val="0070520C"/>
    <w:rsid w:val="007131A7"/>
    <w:rsid w:val="00724E2D"/>
    <w:rsid w:val="007309D0"/>
    <w:rsid w:val="00733CCD"/>
    <w:rsid w:val="007360A1"/>
    <w:rsid w:val="00742F82"/>
    <w:rsid w:val="007545EF"/>
    <w:rsid w:val="007979BF"/>
    <w:rsid w:val="007C4FFF"/>
    <w:rsid w:val="007E2DDA"/>
    <w:rsid w:val="007E598B"/>
    <w:rsid w:val="007F7F67"/>
    <w:rsid w:val="00806E80"/>
    <w:rsid w:val="00810B3E"/>
    <w:rsid w:val="00824576"/>
    <w:rsid w:val="008622DC"/>
    <w:rsid w:val="0087206F"/>
    <w:rsid w:val="0088021E"/>
    <w:rsid w:val="00891512"/>
    <w:rsid w:val="00893BF2"/>
    <w:rsid w:val="008A0799"/>
    <w:rsid w:val="008E1F3C"/>
    <w:rsid w:val="00907FF9"/>
    <w:rsid w:val="00910223"/>
    <w:rsid w:val="00914605"/>
    <w:rsid w:val="009247CF"/>
    <w:rsid w:val="00934CFC"/>
    <w:rsid w:val="00950145"/>
    <w:rsid w:val="0095068A"/>
    <w:rsid w:val="0098701B"/>
    <w:rsid w:val="009913CD"/>
    <w:rsid w:val="009942DC"/>
    <w:rsid w:val="00995C60"/>
    <w:rsid w:val="009B1D59"/>
    <w:rsid w:val="009B5B97"/>
    <w:rsid w:val="009D5330"/>
    <w:rsid w:val="009E6856"/>
    <w:rsid w:val="009F4136"/>
    <w:rsid w:val="009F4814"/>
    <w:rsid w:val="00A02F42"/>
    <w:rsid w:val="00A06878"/>
    <w:rsid w:val="00A13595"/>
    <w:rsid w:val="00A16A65"/>
    <w:rsid w:val="00A433DF"/>
    <w:rsid w:val="00A600FA"/>
    <w:rsid w:val="00A61B46"/>
    <w:rsid w:val="00A8258F"/>
    <w:rsid w:val="00A82AC2"/>
    <w:rsid w:val="00AA1A1C"/>
    <w:rsid w:val="00AE38D9"/>
    <w:rsid w:val="00B069EE"/>
    <w:rsid w:val="00B11E7E"/>
    <w:rsid w:val="00B26DEA"/>
    <w:rsid w:val="00B560B3"/>
    <w:rsid w:val="00B72548"/>
    <w:rsid w:val="00B953BA"/>
    <w:rsid w:val="00BA4722"/>
    <w:rsid w:val="00BB6C78"/>
    <w:rsid w:val="00BD33FD"/>
    <w:rsid w:val="00BD515F"/>
    <w:rsid w:val="00BE0720"/>
    <w:rsid w:val="00C16F71"/>
    <w:rsid w:val="00C21DCE"/>
    <w:rsid w:val="00C26A68"/>
    <w:rsid w:val="00C27BCB"/>
    <w:rsid w:val="00C43392"/>
    <w:rsid w:val="00C53C64"/>
    <w:rsid w:val="00C6775E"/>
    <w:rsid w:val="00C951AE"/>
    <w:rsid w:val="00C9596D"/>
    <w:rsid w:val="00C95EFA"/>
    <w:rsid w:val="00CB2306"/>
    <w:rsid w:val="00CC3DE2"/>
    <w:rsid w:val="00CF0521"/>
    <w:rsid w:val="00CF3BCD"/>
    <w:rsid w:val="00D0629F"/>
    <w:rsid w:val="00D12C5B"/>
    <w:rsid w:val="00D15D54"/>
    <w:rsid w:val="00D25733"/>
    <w:rsid w:val="00D46E59"/>
    <w:rsid w:val="00D8313E"/>
    <w:rsid w:val="00DB4D50"/>
    <w:rsid w:val="00DB7F38"/>
    <w:rsid w:val="00DC2926"/>
    <w:rsid w:val="00DC403C"/>
    <w:rsid w:val="00DD625B"/>
    <w:rsid w:val="00DF08FC"/>
    <w:rsid w:val="00E17581"/>
    <w:rsid w:val="00E176B2"/>
    <w:rsid w:val="00E3194C"/>
    <w:rsid w:val="00E3380D"/>
    <w:rsid w:val="00E3585C"/>
    <w:rsid w:val="00E56939"/>
    <w:rsid w:val="00E736CF"/>
    <w:rsid w:val="00E86A0A"/>
    <w:rsid w:val="00EA1D86"/>
    <w:rsid w:val="00EA3C57"/>
    <w:rsid w:val="00F00716"/>
    <w:rsid w:val="00F04581"/>
    <w:rsid w:val="00F04AB0"/>
    <w:rsid w:val="00F06379"/>
    <w:rsid w:val="00F11FEC"/>
    <w:rsid w:val="00F32D92"/>
    <w:rsid w:val="00F35037"/>
    <w:rsid w:val="00F36F61"/>
    <w:rsid w:val="00F4268E"/>
    <w:rsid w:val="00F50ACA"/>
    <w:rsid w:val="00F54FCB"/>
    <w:rsid w:val="00F56E3D"/>
    <w:rsid w:val="00F90DED"/>
    <w:rsid w:val="00F95A8B"/>
    <w:rsid w:val="00FA0BD0"/>
    <w:rsid w:val="00FC4DA4"/>
    <w:rsid w:val="00FD3DEF"/>
    <w:rsid w:val="00FF2B47"/>
    <w:rsid w:val="00FF374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B1D59"/>
    <w:pPr>
      <w:ind w:firstLine="227"/>
      <w:jc w:val="both"/>
    </w:pPr>
    <w:rPr>
      <w:rFonts w:ascii="Times" w:hAnsi="Times"/>
      <w:lang w:val="en-US" w:eastAsia="de-DE"/>
    </w:rPr>
  </w:style>
  <w:style w:type="paragraph" w:styleId="Heading1">
    <w:name w:val="heading 1"/>
    <w:basedOn w:val="Normal"/>
    <w:next w:val="Normal"/>
    <w:qFormat/>
    <w:pPr>
      <w:keepNext/>
      <w:keepLines/>
      <w:pageBreakBefore/>
      <w:tabs>
        <w:tab w:val="left" w:pos="284"/>
      </w:tabs>
      <w:suppressAutoHyphens/>
      <w:spacing w:after="1600" w:line="320" w:lineRule="exact"/>
      <w:ind w:firstLine="0"/>
      <w:outlineLvl w:val="0"/>
    </w:pPr>
    <w:rPr>
      <w:b/>
      <w:sz w:val="28"/>
    </w:rPr>
  </w:style>
  <w:style w:type="paragraph" w:styleId="Heading2">
    <w:name w:val="heading 2"/>
    <w:basedOn w:val="Normal"/>
    <w:next w:val="Normal"/>
    <w:qFormat/>
    <w:pPr>
      <w:keepNext/>
      <w:keepLines/>
      <w:tabs>
        <w:tab w:val="left" w:pos="454"/>
      </w:tabs>
      <w:suppressAutoHyphens/>
      <w:spacing w:before="520" w:after="280" w:line="280" w:lineRule="exact"/>
      <w:ind w:firstLine="0"/>
      <w:outlineLvl w:val="1"/>
    </w:pPr>
    <w:rPr>
      <w:b/>
    </w:rPr>
  </w:style>
  <w:style w:type="paragraph" w:styleId="Heading3">
    <w:name w:val="heading 3"/>
    <w:basedOn w:val="Normal"/>
    <w:next w:val="Normal"/>
    <w:qFormat/>
    <w:pPr>
      <w:keepNext/>
      <w:keepLines/>
      <w:tabs>
        <w:tab w:val="left" w:pos="510"/>
      </w:tabs>
      <w:suppressAutoHyphens/>
      <w:spacing w:before="440" w:after="220" w:line="240" w:lineRule="exact"/>
      <w:ind w:firstLine="0"/>
      <w:outlineLvl w:val="2"/>
    </w:pPr>
    <w:rPr>
      <w:b/>
    </w:rPr>
  </w:style>
  <w:style w:type="paragraph" w:styleId="Heading4">
    <w:name w:val="heading 4"/>
    <w:basedOn w:val="Normal"/>
    <w:next w:val="Normal"/>
    <w:qFormat/>
    <w:pPr>
      <w:keepNext/>
      <w:numPr>
        <w:ilvl w:val="3"/>
        <w:numId w:val="1"/>
      </w:numPr>
      <w:spacing w:before="240" w:after="60"/>
      <w:ind w:firstLine="0"/>
      <w:outlineLvl w:val="3"/>
    </w:pPr>
    <w:rPr>
      <w:rFonts w:ascii="Arial" w:hAnsi="Arial"/>
      <w:b/>
      <w:sz w:val="24"/>
    </w:rPr>
  </w:style>
  <w:style w:type="paragraph" w:styleId="Heading5">
    <w:name w:val="heading 5"/>
    <w:basedOn w:val="Normal"/>
    <w:next w:val="Normal"/>
    <w:qFormat/>
    <w:pPr>
      <w:numPr>
        <w:ilvl w:val="4"/>
        <w:numId w:val="1"/>
      </w:numPr>
      <w:spacing w:before="240" w:after="60"/>
      <w:ind w:firstLine="0"/>
      <w:outlineLvl w:val="4"/>
    </w:pPr>
    <w:rPr>
      <w:rFonts w:ascii="Arial" w:hAnsi="Arial"/>
      <w:sz w:val="22"/>
    </w:rPr>
  </w:style>
  <w:style w:type="paragraph" w:styleId="Heading6">
    <w:name w:val="heading 6"/>
    <w:basedOn w:val="Normal"/>
    <w:next w:val="Normal"/>
    <w:qFormat/>
    <w:pPr>
      <w:numPr>
        <w:ilvl w:val="5"/>
        <w:numId w:val="1"/>
      </w:numPr>
      <w:spacing w:before="240" w:after="60"/>
      <w:ind w:firstLine="0"/>
      <w:outlineLvl w:val="5"/>
    </w:pPr>
    <w:rPr>
      <w:rFonts w:ascii="Times New Roman" w:hAnsi="Times New Roman"/>
      <w:i/>
      <w:sz w:val="22"/>
    </w:rPr>
  </w:style>
  <w:style w:type="paragraph" w:styleId="Heading7">
    <w:name w:val="heading 7"/>
    <w:basedOn w:val="Normal"/>
    <w:next w:val="Normal"/>
    <w:qFormat/>
    <w:pPr>
      <w:numPr>
        <w:ilvl w:val="6"/>
        <w:numId w:val="1"/>
      </w:numPr>
      <w:spacing w:before="240" w:after="60"/>
      <w:ind w:firstLine="0"/>
      <w:outlineLvl w:val="6"/>
    </w:pPr>
    <w:rPr>
      <w:rFonts w:ascii="Arial" w:hAnsi="Arial"/>
    </w:rPr>
  </w:style>
  <w:style w:type="paragraph" w:styleId="Heading8">
    <w:name w:val="heading 8"/>
    <w:basedOn w:val="Normal"/>
    <w:next w:val="Normal"/>
    <w:qFormat/>
    <w:pPr>
      <w:numPr>
        <w:ilvl w:val="7"/>
        <w:numId w:val="1"/>
      </w:numPr>
      <w:spacing w:before="240" w:after="60"/>
      <w:ind w:firstLine="0"/>
      <w:outlineLvl w:val="7"/>
    </w:pPr>
    <w:rPr>
      <w:rFonts w:ascii="Arial" w:hAnsi="Arial"/>
      <w:i/>
    </w:rPr>
  </w:style>
  <w:style w:type="paragraph" w:styleId="Heading9">
    <w:name w:val="heading 9"/>
    <w:basedOn w:val="Normal"/>
    <w:next w:val="Normal"/>
    <w:qFormat/>
    <w:pPr>
      <w:numPr>
        <w:ilvl w:val="8"/>
        <w:numId w:val="1"/>
      </w:numPr>
      <w:spacing w:before="240" w:after="60"/>
      <w:ind w:firstLine="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character" w:styleId="PageNumber">
    <w:name w:val="page number"/>
    <w:basedOn w:val="DefaultParagraphFont"/>
  </w:style>
  <w:style w:type="paragraph" w:customStyle="1" w:styleId="Title1">
    <w:name w:val="Title1"/>
    <w:basedOn w:val="Normal"/>
    <w:next w:val="author"/>
    <w:pPr>
      <w:keepNext/>
      <w:keepLines/>
      <w:pageBreakBefore/>
      <w:tabs>
        <w:tab w:val="left" w:pos="284"/>
      </w:tabs>
      <w:suppressAutoHyphens/>
      <w:spacing w:after="460" w:line="348" w:lineRule="exact"/>
      <w:jc w:val="center"/>
    </w:pPr>
    <w:rPr>
      <w:b/>
      <w:sz w:val="28"/>
    </w:rPr>
  </w:style>
  <w:style w:type="paragraph" w:customStyle="1" w:styleId="author">
    <w:name w:val="author"/>
    <w:basedOn w:val="Normal"/>
    <w:next w:val="authorinfo"/>
    <w:pPr>
      <w:spacing w:after="220"/>
      <w:jc w:val="center"/>
    </w:pPr>
  </w:style>
  <w:style w:type="paragraph" w:customStyle="1" w:styleId="authorinfo">
    <w:name w:val="authorinfo"/>
    <w:basedOn w:val="Normal"/>
    <w:next w:val="email"/>
    <w:pPr>
      <w:jc w:val="center"/>
    </w:pPr>
    <w:rPr>
      <w:sz w:val="18"/>
    </w:rPr>
  </w:style>
  <w:style w:type="paragraph" w:customStyle="1" w:styleId="email">
    <w:name w:val="email"/>
    <w:basedOn w:val="Normal"/>
    <w:next w:val="abstract"/>
    <w:pPr>
      <w:jc w:val="center"/>
    </w:pPr>
    <w:rPr>
      <w:sz w:val="18"/>
    </w:rPr>
  </w:style>
  <w:style w:type="paragraph" w:customStyle="1" w:styleId="heading10">
    <w:name w:val="heading1"/>
    <w:basedOn w:val="Normal"/>
    <w:next w:val="p1a"/>
    <w:pPr>
      <w:keepNext/>
      <w:keepLines/>
      <w:tabs>
        <w:tab w:val="left" w:pos="454"/>
      </w:tabs>
      <w:suppressAutoHyphens/>
      <w:spacing w:before="520" w:after="280"/>
      <w:ind w:firstLine="0"/>
    </w:pPr>
    <w:rPr>
      <w:b/>
      <w:sz w:val="24"/>
    </w:rPr>
  </w:style>
  <w:style w:type="paragraph" w:customStyle="1" w:styleId="heading20">
    <w:name w:val="heading2"/>
    <w:basedOn w:val="Normal"/>
    <w:next w:val="p1a"/>
    <w:pPr>
      <w:keepNext/>
      <w:keepLines/>
      <w:tabs>
        <w:tab w:val="left" w:pos="510"/>
      </w:tabs>
      <w:suppressAutoHyphens/>
      <w:spacing w:before="440" w:after="220"/>
      <w:ind w:firstLine="0"/>
    </w:pPr>
    <w:rPr>
      <w:b/>
    </w:rPr>
  </w:style>
  <w:style w:type="paragraph" w:customStyle="1" w:styleId="heading30">
    <w:name w:val="heading3"/>
    <w:basedOn w:val="Normal"/>
    <w:next w:val="p1a"/>
    <w:link w:val="heading3Zchn"/>
    <w:pPr>
      <w:keepNext/>
      <w:keepLines/>
      <w:tabs>
        <w:tab w:val="left" w:pos="284"/>
      </w:tabs>
      <w:suppressAutoHyphens/>
      <w:spacing w:before="320"/>
      <w:ind w:firstLine="0"/>
    </w:pPr>
    <w:rPr>
      <w:b/>
    </w:rPr>
  </w:style>
  <w:style w:type="paragraph" w:customStyle="1" w:styleId="equation">
    <w:name w:val="equation"/>
    <w:basedOn w:val="Normal"/>
    <w:next w:val="Normal"/>
    <w:pPr>
      <w:tabs>
        <w:tab w:val="left" w:pos="6237"/>
      </w:tabs>
      <w:spacing w:before="120" w:after="120"/>
      <w:ind w:left="227"/>
      <w:jc w:val="center"/>
    </w:pPr>
  </w:style>
  <w:style w:type="paragraph" w:customStyle="1" w:styleId="figlegend">
    <w:name w:val="figlegend"/>
    <w:basedOn w:val="Normal"/>
    <w:next w:val="Normal"/>
    <w:pPr>
      <w:keepNext/>
      <w:keepLines/>
      <w:spacing w:before="120" w:after="240"/>
      <w:ind w:firstLine="0"/>
    </w:pPr>
    <w:rPr>
      <w:sz w:val="18"/>
    </w:rPr>
  </w:style>
  <w:style w:type="paragraph" w:customStyle="1" w:styleId="tablelegend">
    <w:name w:val="tablelegend"/>
    <w:basedOn w:val="Normal"/>
    <w:next w:val="Normal"/>
    <w:pPr>
      <w:keepNext/>
      <w:keepLines/>
      <w:spacing w:before="240" w:after="120"/>
      <w:ind w:firstLine="0"/>
    </w:pPr>
    <w:rPr>
      <w:sz w:val="18"/>
      <w:lang w:val="de-DE"/>
    </w:rPr>
  </w:style>
  <w:style w:type="paragraph" w:customStyle="1" w:styleId="abstract">
    <w:name w:val="abstract"/>
    <w:basedOn w:val="p1a"/>
    <w:next w:val="heading10"/>
    <w:pPr>
      <w:spacing w:before="600" w:after="120"/>
      <w:ind w:left="567" w:right="567"/>
    </w:pPr>
    <w:rPr>
      <w:sz w:val="18"/>
    </w:rPr>
  </w:style>
  <w:style w:type="paragraph" w:customStyle="1" w:styleId="p1a">
    <w:name w:val="p1a"/>
    <w:basedOn w:val="Normal"/>
    <w:next w:val="Normal"/>
    <w:link w:val="p1aZchn"/>
    <w:pPr>
      <w:ind w:firstLine="0"/>
    </w:pPr>
  </w:style>
  <w:style w:type="paragraph" w:customStyle="1" w:styleId="reference">
    <w:name w:val="reference"/>
    <w:basedOn w:val="Normal"/>
    <w:pPr>
      <w:ind w:left="227" w:hanging="227"/>
    </w:pPr>
    <w:rPr>
      <w:sz w:val="18"/>
    </w:rPr>
  </w:style>
  <w:style w:type="character" w:styleId="FootnoteReference">
    <w:name w:val="footnote reference"/>
    <w:basedOn w:val="DefaultParagraphFont"/>
    <w:semiHidden/>
    <w:rPr>
      <w:position w:val="6"/>
      <w:sz w:val="12"/>
      <w:vertAlign w:val="baseline"/>
    </w:rPr>
  </w:style>
  <w:style w:type="paragraph" w:customStyle="1" w:styleId="Runninghead-left">
    <w:name w:val="Running head - left"/>
    <w:basedOn w:val="Normal"/>
    <w:pPr>
      <w:tabs>
        <w:tab w:val="left" w:pos="680"/>
        <w:tab w:val="right" w:pos="6237"/>
        <w:tab w:val="right" w:pos="6917"/>
      </w:tabs>
      <w:spacing w:after="240" w:line="240" w:lineRule="exact"/>
      <w:ind w:firstLine="0"/>
      <w:jc w:val="left"/>
    </w:pPr>
    <w:rPr>
      <w:sz w:val="18"/>
    </w:rPr>
  </w:style>
  <w:style w:type="paragraph" w:customStyle="1" w:styleId="Runninghead-right">
    <w:name w:val="Running head - right"/>
    <w:basedOn w:val="Runninghead-left"/>
    <w:pPr>
      <w:jc w:val="right"/>
    </w:pPr>
  </w:style>
  <w:style w:type="paragraph" w:customStyle="1" w:styleId="BulletItem">
    <w:name w:val="Bullet Item"/>
    <w:basedOn w:val="Item"/>
  </w:style>
  <w:style w:type="paragraph" w:customStyle="1" w:styleId="Item">
    <w:name w:val="Item"/>
    <w:basedOn w:val="Normal"/>
    <w:next w:val="Normal"/>
    <w:pPr>
      <w:tabs>
        <w:tab w:val="left" w:pos="227"/>
        <w:tab w:val="left" w:pos="454"/>
      </w:tabs>
      <w:ind w:left="227" w:hanging="227"/>
    </w:pPr>
  </w:style>
  <w:style w:type="paragraph" w:customStyle="1" w:styleId="NumberedItem">
    <w:name w:val="Numbered Item"/>
    <w:basedOn w:val="Item"/>
  </w:style>
  <w:style w:type="paragraph" w:styleId="FootnoteText">
    <w:name w:val="footnote text"/>
    <w:basedOn w:val="Normal"/>
    <w:semiHidden/>
    <w:pPr>
      <w:tabs>
        <w:tab w:val="left" w:pos="170"/>
      </w:tabs>
      <w:ind w:left="170" w:hanging="170"/>
    </w:pPr>
    <w:rPr>
      <w:sz w:val="18"/>
    </w:rPr>
  </w:style>
  <w:style w:type="paragraph" w:customStyle="1" w:styleId="programcode">
    <w:name w:val="programcode"/>
    <w:basedOn w:val="Normal"/>
    <w:pPr>
      <w:tabs>
        <w:tab w:val="left" w:pos="1361"/>
        <w:tab w:val="left" w:pos="1531"/>
        <w:tab w:val="left" w:pos="1701"/>
        <w:tab w:val="left" w:pos="1871"/>
        <w:tab w:val="left" w:pos="2041"/>
        <w:tab w:val="left" w:pos="2211"/>
        <w:tab w:val="left" w:pos="2381"/>
        <w:tab w:val="left" w:pos="2552"/>
      </w:tabs>
      <w:spacing w:before="120" w:after="120"/>
      <w:ind w:left="227" w:firstLine="0"/>
      <w:jc w:val="left"/>
    </w:pPr>
    <w:rPr>
      <w:rFonts w:ascii="Courier" w:hAnsi="Courier"/>
    </w:rPr>
  </w:style>
  <w:style w:type="paragraph" w:customStyle="1" w:styleId="FunotentextFootnote">
    <w:name w:val="Fußnotentext.Footnote"/>
    <w:basedOn w:val="Normal"/>
    <w:pPr>
      <w:tabs>
        <w:tab w:val="left" w:pos="170"/>
      </w:tabs>
      <w:ind w:left="170" w:hanging="170"/>
    </w:pPr>
    <w:rPr>
      <w:sz w:val="18"/>
    </w:rPr>
  </w:style>
  <w:style w:type="paragraph" w:styleId="Caption">
    <w:name w:val="caption"/>
    <w:basedOn w:val="Normal"/>
    <w:next w:val="Normal"/>
    <w:qFormat/>
    <w:pPr>
      <w:spacing w:before="120" w:after="120"/>
    </w:pPr>
    <w:rPr>
      <w:b/>
    </w:rPr>
  </w:style>
  <w:style w:type="paragraph" w:customStyle="1" w:styleId="heading40">
    <w:name w:val="heading4"/>
    <w:basedOn w:val="Normal"/>
    <w:next w:val="p1a"/>
    <w:pPr>
      <w:spacing w:before="320"/>
      <w:ind w:firstLine="0"/>
    </w:pPr>
    <w:rPr>
      <w:i/>
    </w:rPr>
  </w:style>
  <w:style w:type="paragraph" w:customStyle="1" w:styleId="address">
    <w:name w:val="address"/>
    <w:basedOn w:val="Normal"/>
    <w:next w:val="email"/>
    <w:rsid w:val="009B1D59"/>
    <w:pPr>
      <w:jc w:val="center"/>
    </w:pPr>
    <w:rPr>
      <w:sz w:val="18"/>
    </w:rPr>
  </w:style>
  <w:style w:type="paragraph" w:customStyle="1" w:styleId="figurelegend">
    <w:name w:val="figure legend"/>
    <w:basedOn w:val="Normal"/>
    <w:next w:val="Normal"/>
    <w:rsid w:val="009B1D59"/>
    <w:pPr>
      <w:keepNext/>
      <w:keepLines/>
      <w:spacing w:before="120" w:after="240"/>
      <w:ind w:firstLine="0"/>
    </w:pPr>
    <w:rPr>
      <w:sz w:val="18"/>
    </w:rPr>
  </w:style>
  <w:style w:type="paragraph" w:customStyle="1" w:styleId="tabletitle">
    <w:name w:val="table title"/>
    <w:basedOn w:val="Normal"/>
    <w:next w:val="Normal"/>
    <w:rsid w:val="009B1D59"/>
    <w:pPr>
      <w:keepNext/>
      <w:keepLines/>
      <w:spacing w:before="240" w:after="120"/>
      <w:ind w:firstLine="0"/>
    </w:pPr>
    <w:rPr>
      <w:sz w:val="18"/>
      <w:lang w:val="de-DE"/>
    </w:rPr>
  </w:style>
  <w:style w:type="paragraph" w:customStyle="1" w:styleId="referenceitem">
    <w:name w:val="referenceitem"/>
    <w:basedOn w:val="Normal"/>
    <w:rsid w:val="009B1D59"/>
    <w:pPr>
      <w:ind w:left="227" w:hanging="227"/>
    </w:pPr>
    <w:rPr>
      <w:sz w:val="18"/>
    </w:rPr>
  </w:style>
  <w:style w:type="character" w:styleId="Hyperlink">
    <w:name w:val="Hyperlink"/>
    <w:basedOn w:val="DefaultParagraphFont"/>
    <w:rsid w:val="009B1D59"/>
    <w:rPr>
      <w:color w:val="0000FF"/>
      <w:u w:val="single"/>
    </w:rPr>
  </w:style>
  <w:style w:type="paragraph" w:customStyle="1" w:styleId="BodyText21">
    <w:name w:val="Body Text 21"/>
    <w:basedOn w:val="Normal"/>
    <w:rsid w:val="009B1D59"/>
  </w:style>
  <w:style w:type="character" w:customStyle="1" w:styleId="heading3Zchn">
    <w:name w:val="heading3 Zchn"/>
    <w:basedOn w:val="DefaultParagraphFont"/>
    <w:link w:val="heading30"/>
    <w:rsid w:val="009F4136"/>
    <w:rPr>
      <w:rFonts w:ascii="Times" w:hAnsi="Times"/>
      <w:b/>
      <w:lang w:val="en-US" w:eastAsia="de-DE" w:bidi="ar-SA"/>
    </w:rPr>
  </w:style>
  <w:style w:type="character" w:customStyle="1" w:styleId="p1aZchn">
    <w:name w:val="p1a Zchn"/>
    <w:basedOn w:val="DefaultParagraphFont"/>
    <w:link w:val="p1a"/>
    <w:rsid w:val="009F4136"/>
    <w:rPr>
      <w:rFonts w:ascii="Times" w:hAnsi="Times"/>
      <w:lang w:val="en-US" w:eastAsia="de-DE" w:bidi="ar-SA"/>
    </w:rPr>
  </w:style>
  <w:style w:type="character" w:styleId="CommentReference">
    <w:name w:val="annotation reference"/>
    <w:basedOn w:val="DefaultParagraphFont"/>
    <w:semiHidden/>
    <w:rsid w:val="00C16F71"/>
    <w:rPr>
      <w:sz w:val="16"/>
      <w:szCs w:val="16"/>
    </w:rPr>
  </w:style>
  <w:style w:type="paragraph" w:styleId="CommentText">
    <w:name w:val="annotation text"/>
    <w:basedOn w:val="Normal"/>
    <w:semiHidden/>
    <w:rsid w:val="00C16F71"/>
  </w:style>
  <w:style w:type="paragraph" w:styleId="CommentSubject">
    <w:name w:val="annotation subject"/>
    <w:basedOn w:val="CommentText"/>
    <w:next w:val="CommentText"/>
    <w:semiHidden/>
    <w:rsid w:val="00C16F71"/>
    <w:rPr>
      <w:b/>
      <w:bCs/>
    </w:rPr>
  </w:style>
  <w:style w:type="paragraph" w:styleId="BalloonText">
    <w:name w:val="Balloon Text"/>
    <w:basedOn w:val="Normal"/>
    <w:semiHidden/>
    <w:rsid w:val="00C16F71"/>
    <w:rPr>
      <w:rFonts w:ascii="Tahoma" w:hAnsi="Tahoma" w:cs="Tahoma"/>
      <w:sz w:val="16"/>
      <w:szCs w:val="16"/>
    </w:rPr>
  </w:style>
  <w:style w:type="character" w:styleId="FollowedHyperlink">
    <w:name w:val="FollowedHyperlink"/>
    <w:basedOn w:val="DefaultParagraphFont"/>
    <w:rsid w:val="00F36F61"/>
    <w:rPr>
      <w:color w:val="800080"/>
      <w:u w:val="single"/>
    </w:rPr>
  </w:style>
  <w:style w:type="paragraph" w:customStyle="1" w:styleId="Normal1">
    <w:name w:val="Normal1"/>
    <w:rsid w:val="00CC3DE2"/>
    <w:pPr>
      <w:spacing w:line="276" w:lineRule="auto"/>
    </w:pPr>
    <w:rPr>
      <w:rFonts w:ascii="Arial" w:eastAsia="Arial" w:hAnsi="Arial" w:cs="Arial"/>
      <w:color w:val="000000"/>
      <w:sz w:val="22"/>
      <w:szCs w:val="24"/>
      <w:lang w:val="da-DK" w:eastAsia="ja-JP"/>
    </w:rPr>
  </w:style>
  <w:style w:type="paragraph" w:styleId="ListParagraph">
    <w:name w:val="List Paragraph"/>
    <w:basedOn w:val="Normal"/>
    <w:uiPriority w:val="34"/>
    <w:qFormat/>
    <w:rsid w:val="00440DCB"/>
    <w:pPr>
      <w:ind w:left="720"/>
      <w:contextualSpacing/>
    </w:pPr>
  </w:style>
  <w:style w:type="character" w:customStyle="1" w:styleId="apple-converted-space">
    <w:name w:val="apple-converted-space"/>
    <w:basedOn w:val="DefaultParagraphFont"/>
    <w:rsid w:val="006E6F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B1D59"/>
    <w:pPr>
      <w:ind w:firstLine="227"/>
      <w:jc w:val="both"/>
    </w:pPr>
    <w:rPr>
      <w:rFonts w:ascii="Times" w:hAnsi="Times"/>
      <w:lang w:val="en-US" w:eastAsia="de-DE"/>
    </w:rPr>
  </w:style>
  <w:style w:type="paragraph" w:styleId="Heading1">
    <w:name w:val="heading 1"/>
    <w:basedOn w:val="Normal"/>
    <w:next w:val="Normal"/>
    <w:qFormat/>
    <w:pPr>
      <w:keepNext/>
      <w:keepLines/>
      <w:pageBreakBefore/>
      <w:tabs>
        <w:tab w:val="left" w:pos="284"/>
      </w:tabs>
      <w:suppressAutoHyphens/>
      <w:spacing w:after="1600" w:line="320" w:lineRule="exact"/>
      <w:ind w:firstLine="0"/>
      <w:outlineLvl w:val="0"/>
    </w:pPr>
    <w:rPr>
      <w:b/>
      <w:sz w:val="28"/>
    </w:rPr>
  </w:style>
  <w:style w:type="paragraph" w:styleId="Heading2">
    <w:name w:val="heading 2"/>
    <w:basedOn w:val="Normal"/>
    <w:next w:val="Normal"/>
    <w:qFormat/>
    <w:pPr>
      <w:keepNext/>
      <w:keepLines/>
      <w:tabs>
        <w:tab w:val="left" w:pos="454"/>
      </w:tabs>
      <w:suppressAutoHyphens/>
      <w:spacing w:before="520" w:after="280" w:line="280" w:lineRule="exact"/>
      <w:ind w:firstLine="0"/>
      <w:outlineLvl w:val="1"/>
    </w:pPr>
    <w:rPr>
      <w:b/>
    </w:rPr>
  </w:style>
  <w:style w:type="paragraph" w:styleId="Heading3">
    <w:name w:val="heading 3"/>
    <w:basedOn w:val="Normal"/>
    <w:next w:val="Normal"/>
    <w:qFormat/>
    <w:pPr>
      <w:keepNext/>
      <w:keepLines/>
      <w:tabs>
        <w:tab w:val="left" w:pos="510"/>
      </w:tabs>
      <w:suppressAutoHyphens/>
      <w:spacing w:before="440" w:after="220" w:line="240" w:lineRule="exact"/>
      <w:ind w:firstLine="0"/>
      <w:outlineLvl w:val="2"/>
    </w:pPr>
    <w:rPr>
      <w:b/>
    </w:rPr>
  </w:style>
  <w:style w:type="paragraph" w:styleId="Heading4">
    <w:name w:val="heading 4"/>
    <w:basedOn w:val="Normal"/>
    <w:next w:val="Normal"/>
    <w:qFormat/>
    <w:pPr>
      <w:keepNext/>
      <w:numPr>
        <w:ilvl w:val="3"/>
        <w:numId w:val="1"/>
      </w:numPr>
      <w:spacing w:before="240" w:after="60"/>
      <w:ind w:firstLine="0"/>
      <w:outlineLvl w:val="3"/>
    </w:pPr>
    <w:rPr>
      <w:rFonts w:ascii="Arial" w:hAnsi="Arial"/>
      <w:b/>
      <w:sz w:val="24"/>
    </w:rPr>
  </w:style>
  <w:style w:type="paragraph" w:styleId="Heading5">
    <w:name w:val="heading 5"/>
    <w:basedOn w:val="Normal"/>
    <w:next w:val="Normal"/>
    <w:qFormat/>
    <w:pPr>
      <w:numPr>
        <w:ilvl w:val="4"/>
        <w:numId w:val="1"/>
      </w:numPr>
      <w:spacing w:before="240" w:after="60"/>
      <w:ind w:firstLine="0"/>
      <w:outlineLvl w:val="4"/>
    </w:pPr>
    <w:rPr>
      <w:rFonts w:ascii="Arial" w:hAnsi="Arial"/>
      <w:sz w:val="22"/>
    </w:rPr>
  </w:style>
  <w:style w:type="paragraph" w:styleId="Heading6">
    <w:name w:val="heading 6"/>
    <w:basedOn w:val="Normal"/>
    <w:next w:val="Normal"/>
    <w:qFormat/>
    <w:pPr>
      <w:numPr>
        <w:ilvl w:val="5"/>
        <w:numId w:val="1"/>
      </w:numPr>
      <w:spacing w:before="240" w:after="60"/>
      <w:ind w:firstLine="0"/>
      <w:outlineLvl w:val="5"/>
    </w:pPr>
    <w:rPr>
      <w:rFonts w:ascii="Times New Roman" w:hAnsi="Times New Roman"/>
      <w:i/>
      <w:sz w:val="22"/>
    </w:rPr>
  </w:style>
  <w:style w:type="paragraph" w:styleId="Heading7">
    <w:name w:val="heading 7"/>
    <w:basedOn w:val="Normal"/>
    <w:next w:val="Normal"/>
    <w:qFormat/>
    <w:pPr>
      <w:numPr>
        <w:ilvl w:val="6"/>
        <w:numId w:val="1"/>
      </w:numPr>
      <w:spacing w:before="240" w:after="60"/>
      <w:ind w:firstLine="0"/>
      <w:outlineLvl w:val="6"/>
    </w:pPr>
    <w:rPr>
      <w:rFonts w:ascii="Arial" w:hAnsi="Arial"/>
    </w:rPr>
  </w:style>
  <w:style w:type="paragraph" w:styleId="Heading8">
    <w:name w:val="heading 8"/>
    <w:basedOn w:val="Normal"/>
    <w:next w:val="Normal"/>
    <w:qFormat/>
    <w:pPr>
      <w:numPr>
        <w:ilvl w:val="7"/>
        <w:numId w:val="1"/>
      </w:numPr>
      <w:spacing w:before="240" w:after="60"/>
      <w:ind w:firstLine="0"/>
      <w:outlineLvl w:val="7"/>
    </w:pPr>
    <w:rPr>
      <w:rFonts w:ascii="Arial" w:hAnsi="Arial"/>
      <w:i/>
    </w:rPr>
  </w:style>
  <w:style w:type="paragraph" w:styleId="Heading9">
    <w:name w:val="heading 9"/>
    <w:basedOn w:val="Normal"/>
    <w:next w:val="Normal"/>
    <w:qFormat/>
    <w:pPr>
      <w:numPr>
        <w:ilvl w:val="8"/>
        <w:numId w:val="1"/>
      </w:numPr>
      <w:spacing w:before="240" w:after="60"/>
      <w:ind w:firstLine="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character" w:styleId="PageNumber">
    <w:name w:val="page number"/>
    <w:basedOn w:val="DefaultParagraphFont"/>
  </w:style>
  <w:style w:type="paragraph" w:customStyle="1" w:styleId="Title1">
    <w:name w:val="Title1"/>
    <w:basedOn w:val="Normal"/>
    <w:next w:val="author"/>
    <w:pPr>
      <w:keepNext/>
      <w:keepLines/>
      <w:pageBreakBefore/>
      <w:tabs>
        <w:tab w:val="left" w:pos="284"/>
      </w:tabs>
      <w:suppressAutoHyphens/>
      <w:spacing w:after="460" w:line="348" w:lineRule="exact"/>
      <w:jc w:val="center"/>
    </w:pPr>
    <w:rPr>
      <w:b/>
      <w:sz w:val="28"/>
    </w:rPr>
  </w:style>
  <w:style w:type="paragraph" w:customStyle="1" w:styleId="author">
    <w:name w:val="author"/>
    <w:basedOn w:val="Normal"/>
    <w:next w:val="authorinfo"/>
    <w:pPr>
      <w:spacing w:after="220"/>
      <w:jc w:val="center"/>
    </w:pPr>
  </w:style>
  <w:style w:type="paragraph" w:customStyle="1" w:styleId="authorinfo">
    <w:name w:val="authorinfo"/>
    <w:basedOn w:val="Normal"/>
    <w:next w:val="email"/>
    <w:pPr>
      <w:jc w:val="center"/>
    </w:pPr>
    <w:rPr>
      <w:sz w:val="18"/>
    </w:rPr>
  </w:style>
  <w:style w:type="paragraph" w:customStyle="1" w:styleId="email">
    <w:name w:val="email"/>
    <w:basedOn w:val="Normal"/>
    <w:next w:val="abstract"/>
    <w:pPr>
      <w:jc w:val="center"/>
    </w:pPr>
    <w:rPr>
      <w:sz w:val="18"/>
    </w:rPr>
  </w:style>
  <w:style w:type="paragraph" w:customStyle="1" w:styleId="heading10">
    <w:name w:val="heading1"/>
    <w:basedOn w:val="Normal"/>
    <w:next w:val="p1a"/>
    <w:pPr>
      <w:keepNext/>
      <w:keepLines/>
      <w:tabs>
        <w:tab w:val="left" w:pos="454"/>
      </w:tabs>
      <w:suppressAutoHyphens/>
      <w:spacing w:before="520" w:after="280"/>
      <w:ind w:firstLine="0"/>
    </w:pPr>
    <w:rPr>
      <w:b/>
      <w:sz w:val="24"/>
    </w:rPr>
  </w:style>
  <w:style w:type="paragraph" w:customStyle="1" w:styleId="heading20">
    <w:name w:val="heading2"/>
    <w:basedOn w:val="Normal"/>
    <w:next w:val="p1a"/>
    <w:pPr>
      <w:keepNext/>
      <w:keepLines/>
      <w:tabs>
        <w:tab w:val="left" w:pos="510"/>
      </w:tabs>
      <w:suppressAutoHyphens/>
      <w:spacing w:before="440" w:after="220"/>
      <w:ind w:firstLine="0"/>
    </w:pPr>
    <w:rPr>
      <w:b/>
    </w:rPr>
  </w:style>
  <w:style w:type="paragraph" w:customStyle="1" w:styleId="heading30">
    <w:name w:val="heading3"/>
    <w:basedOn w:val="Normal"/>
    <w:next w:val="p1a"/>
    <w:link w:val="heading3Zchn"/>
    <w:pPr>
      <w:keepNext/>
      <w:keepLines/>
      <w:tabs>
        <w:tab w:val="left" w:pos="284"/>
      </w:tabs>
      <w:suppressAutoHyphens/>
      <w:spacing w:before="320"/>
      <w:ind w:firstLine="0"/>
    </w:pPr>
    <w:rPr>
      <w:b/>
    </w:rPr>
  </w:style>
  <w:style w:type="paragraph" w:customStyle="1" w:styleId="equation">
    <w:name w:val="equation"/>
    <w:basedOn w:val="Normal"/>
    <w:next w:val="Normal"/>
    <w:pPr>
      <w:tabs>
        <w:tab w:val="left" w:pos="6237"/>
      </w:tabs>
      <w:spacing w:before="120" w:after="120"/>
      <w:ind w:left="227"/>
      <w:jc w:val="center"/>
    </w:pPr>
  </w:style>
  <w:style w:type="paragraph" w:customStyle="1" w:styleId="figlegend">
    <w:name w:val="figlegend"/>
    <w:basedOn w:val="Normal"/>
    <w:next w:val="Normal"/>
    <w:pPr>
      <w:keepNext/>
      <w:keepLines/>
      <w:spacing w:before="120" w:after="240"/>
      <w:ind w:firstLine="0"/>
    </w:pPr>
    <w:rPr>
      <w:sz w:val="18"/>
    </w:rPr>
  </w:style>
  <w:style w:type="paragraph" w:customStyle="1" w:styleId="tablelegend">
    <w:name w:val="tablelegend"/>
    <w:basedOn w:val="Normal"/>
    <w:next w:val="Normal"/>
    <w:pPr>
      <w:keepNext/>
      <w:keepLines/>
      <w:spacing w:before="240" w:after="120"/>
      <w:ind w:firstLine="0"/>
    </w:pPr>
    <w:rPr>
      <w:sz w:val="18"/>
      <w:lang w:val="de-DE"/>
    </w:rPr>
  </w:style>
  <w:style w:type="paragraph" w:customStyle="1" w:styleId="abstract">
    <w:name w:val="abstract"/>
    <w:basedOn w:val="p1a"/>
    <w:next w:val="heading10"/>
    <w:pPr>
      <w:spacing w:before="600" w:after="120"/>
      <w:ind w:left="567" w:right="567"/>
    </w:pPr>
    <w:rPr>
      <w:sz w:val="18"/>
    </w:rPr>
  </w:style>
  <w:style w:type="paragraph" w:customStyle="1" w:styleId="p1a">
    <w:name w:val="p1a"/>
    <w:basedOn w:val="Normal"/>
    <w:next w:val="Normal"/>
    <w:link w:val="p1aZchn"/>
    <w:pPr>
      <w:ind w:firstLine="0"/>
    </w:pPr>
  </w:style>
  <w:style w:type="paragraph" w:customStyle="1" w:styleId="reference">
    <w:name w:val="reference"/>
    <w:basedOn w:val="Normal"/>
    <w:pPr>
      <w:ind w:left="227" w:hanging="227"/>
    </w:pPr>
    <w:rPr>
      <w:sz w:val="18"/>
    </w:rPr>
  </w:style>
  <w:style w:type="character" w:styleId="FootnoteReference">
    <w:name w:val="footnote reference"/>
    <w:basedOn w:val="DefaultParagraphFont"/>
    <w:semiHidden/>
    <w:rPr>
      <w:position w:val="6"/>
      <w:sz w:val="12"/>
      <w:vertAlign w:val="baseline"/>
    </w:rPr>
  </w:style>
  <w:style w:type="paragraph" w:customStyle="1" w:styleId="Runninghead-left">
    <w:name w:val="Running head - left"/>
    <w:basedOn w:val="Normal"/>
    <w:pPr>
      <w:tabs>
        <w:tab w:val="left" w:pos="680"/>
        <w:tab w:val="right" w:pos="6237"/>
        <w:tab w:val="right" w:pos="6917"/>
      </w:tabs>
      <w:spacing w:after="240" w:line="240" w:lineRule="exact"/>
      <w:ind w:firstLine="0"/>
      <w:jc w:val="left"/>
    </w:pPr>
    <w:rPr>
      <w:sz w:val="18"/>
    </w:rPr>
  </w:style>
  <w:style w:type="paragraph" w:customStyle="1" w:styleId="Runninghead-right">
    <w:name w:val="Running head - right"/>
    <w:basedOn w:val="Runninghead-left"/>
    <w:pPr>
      <w:jc w:val="right"/>
    </w:pPr>
  </w:style>
  <w:style w:type="paragraph" w:customStyle="1" w:styleId="BulletItem">
    <w:name w:val="Bullet Item"/>
    <w:basedOn w:val="Item"/>
  </w:style>
  <w:style w:type="paragraph" w:customStyle="1" w:styleId="Item">
    <w:name w:val="Item"/>
    <w:basedOn w:val="Normal"/>
    <w:next w:val="Normal"/>
    <w:pPr>
      <w:tabs>
        <w:tab w:val="left" w:pos="227"/>
        <w:tab w:val="left" w:pos="454"/>
      </w:tabs>
      <w:ind w:left="227" w:hanging="227"/>
    </w:pPr>
  </w:style>
  <w:style w:type="paragraph" w:customStyle="1" w:styleId="NumberedItem">
    <w:name w:val="Numbered Item"/>
    <w:basedOn w:val="Item"/>
  </w:style>
  <w:style w:type="paragraph" w:styleId="FootnoteText">
    <w:name w:val="footnote text"/>
    <w:basedOn w:val="Normal"/>
    <w:semiHidden/>
    <w:pPr>
      <w:tabs>
        <w:tab w:val="left" w:pos="170"/>
      </w:tabs>
      <w:ind w:left="170" w:hanging="170"/>
    </w:pPr>
    <w:rPr>
      <w:sz w:val="18"/>
    </w:rPr>
  </w:style>
  <w:style w:type="paragraph" w:customStyle="1" w:styleId="programcode">
    <w:name w:val="programcode"/>
    <w:basedOn w:val="Normal"/>
    <w:pPr>
      <w:tabs>
        <w:tab w:val="left" w:pos="1361"/>
        <w:tab w:val="left" w:pos="1531"/>
        <w:tab w:val="left" w:pos="1701"/>
        <w:tab w:val="left" w:pos="1871"/>
        <w:tab w:val="left" w:pos="2041"/>
        <w:tab w:val="left" w:pos="2211"/>
        <w:tab w:val="left" w:pos="2381"/>
        <w:tab w:val="left" w:pos="2552"/>
      </w:tabs>
      <w:spacing w:before="120" w:after="120"/>
      <w:ind w:left="227" w:firstLine="0"/>
      <w:jc w:val="left"/>
    </w:pPr>
    <w:rPr>
      <w:rFonts w:ascii="Courier" w:hAnsi="Courier"/>
    </w:rPr>
  </w:style>
  <w:style w:type="paragraph" w:customStyle="1" w:styleId="FunotentextFootnote">
    <w:name w:val="Fußnotentext.Footnote"/>
    <w:basedOn w:val="Normal"/>
    <w:pPr>
      <w:tabs>
        <w:tab w:val="left" w:pos="170"/>
      </w:tabs>
      <w:ind w:left="170" w:hanging="170"/>
    </w:pPr>
    <w:rPr>
      <w:sz w:val="18"/>
    </w:rPr>
  </w:style>
  <w:style w:type="paragraph" w:styleId="Caption">
    <w:name w:val="caption"/>
    <w:basedOn w:val="Normal"/>
    <w:next w:val="Normal"/>
    <w:qFormat/>
    <w:pPr>
      <w:spacing w:before="120" w:after="120"/>
    </w:pPr>
    <w:rPr>
      <w:b/>
    </w:rPr>
  </w:style>
  <w:style w:type="paragraph" w:customStyle="1" w:styleId="heading40">
    <w:name w:val="heading4"/>
    <w:basedOn w:val="Normal"/>
    <w:next w:val="p1a"/>
    <w:pPr>
      <w:spacing w:before="320"/>
      <w:ind w:firstLine="0"/>
    </w:pPr>
    <w:rPr>
      <w:i/>
    </w:rPr>
  </w:style>
  <w:style w:type="paragraph" w:customStyle="1" w:styleId="address">
    <w:name w:val="address"/>
    <w:basedOn w:val="Normal"/>
    <w:next w:val="email"/>
    <w:rsid w:val="009B1D59"/>
    <w:pPr>
      <w:jc w:val="center"/>
    </w:pPr>
    <w:rPr>
      <w:sz w:val="18"/>
    </w:rPr>
  </w:style>
  <w:style w:type="paragraph" w:customStyle="1" w:styleId="figurelegend">
    <w:name w:val="figure legend"/>
    <w:basedOn w:val="Normal"/>
    <w:next w:val="Normal"/>
    <w:rsid w:val="009B1D59"/>
    <w:pPr>
      <w:keepNext/>
      <w:keepLines/>
      <w:spacing w:before="120" w:after="240"/>
      <w:ind w:firstLine="0"/>
    </w:pPr>
    <w:rPr>
      <w:sz w:val="18"/>
    </w:rPr>
  </w:style>
  <w:style w:type="paragraph" w:customStyle="1" w:styleId="tabletitle">
    <w:name w:val="table title"/>
    <w:basedOn w:val="Normal"/>
    <w:next w:val="Normal"/>
    <w:rsid w:val="009B1D59"/>
    <w:pPr>
      <w:keepNext/>
      <w:keepLines/>
      <w:spacing w:before="240" w:after="120"/>
      <w:ind w:firstLine="0"/>
    </w:pPr>
    <w:rPr>
      <w:sz w:val="18"/>
      <w:lang w:val="de-DE"/>
    </w:rPr>
  </w:style>
  <w:style w:type="paragraph" w:customStyle="1" w:styleId="referenceitem">
    <w:name w:val="referenceitem"/>
    <w:basedOn w:val="Normal"/>
    <w:rsid w:val="009B1D59"/>
    <w:pPr>
      <w:ind w:left="227" w:hanging="227"/>
    </w:pPr>
    <w:rPr>
      <w:sz w:val="18"/>
    </w:rPr>
  </w:style>
  <w:style w:type="character" w:styleId="Hyperlink">
    <w:name w:val="Hyperlink"/>
    <w:basedOn w:val="DefaultParagraphFont"/>
    <w:rsid w:val="009B1D59"/>
    <w:rPr>
      <w:color w:val="0000FF"/>
      <w:u w:val="single"/>
    </w:rPr>
  </w:style>
  <w:style w:type="paragraph" w:customStyle="1" w:styleId="BodyText21">
    <w:name w:val="Body Text 21"/>
    <w:basedOn w:val="Normal"/>
    <w:rsid w:val="009B1D59"/>
  </w:style>
  <w:style w:type="character" w:customStyle="1" w:styleId="heading3Zchn">
    <w:name w:val="heading3 Zchn"/>
    <w:basedOn w:val="DefaultParagraphFont"/>
    <w:link w:val="heading30"/>
    <w:rsid w:val="009F4136"/>
    <w:rPr>
      <w:rFonts w:ascii="Times" w:hAnsi="Times"/>
      <w:b/>
      <w:lang w:val="en-US" w:eastAsia="de-DE" w:bidi="ar-SA"/>
    </w:rPr>
  </w:style>
  <w:style w:type="character" w:customStyle="1" w:styleId="p1aZchn">
    <w:name w:val="p1a Zchn"/>
    <w:basedOn w:val="DefaultParagraphFont"/>
    <w:link w:val="p1a"/>
    <w:rsid w:val="009F4136"/>
    <w:rPr>
      <w:rFonts w:ascii="Times" w:hAnsi="Times"/>
      <w:lang w:val="en-US" w:eastAsia="de-DE" w:bidi="ar-SA"/>
    </w:rPr>
  </w:style>
  <w:style w:type="character" w:styleId="CommentReference">
    <w:name w:val="annotation reference"/>
    <w:basedOn w:val="DefaultParagraphFont"/>
    <w:semiHidden/>
    <w:rsid w:val="00C16F71"/>
    <w:rPr>
      <w:sz w:val="16"/>
      <w:szCs w:val="16"/>
    </w:rPr>
  </w:style>
  <w:style w:type="paragraph" w:styleId="CommentText">
    <w:name w:val="annotation text"/>
    <w:basedOn w:val="Normal"/>
    <w:semiHidden/>
    <w:rsid w:val="00C16F71"/>
  </w:style>
  <w:style w:type="paragraph" w:styleId="CommentSubject">
    <w:name w:val="annotation subject"/>
    <w:basedOn w:val="CommentText"/>
    <w:next w:val="CommentText"/>
    <w:semiHidden/>
    <w:rsid w:val="00C16F71"/>
    <w:rPr>
      <w:b/>
      <w:bCs/>
    </w:rPr>
  </w:style>
  <w:style w:type="paragraph" w:styleId="BalloonText">
    <w:name w:val="Balloon Text"/>
    <w:basedOn w:val="Normal"/>
    <w:semiHidden/>
    <w:rsid w:val="00C16F71"/>
    <w:rPr>
      <w:rFonts w:ascii="Tahoma" w:hAnsi="Tahoma" w:cs="Tahoma"/>
      <w:sz w:val="16"/>
      <w:szCs w:val="16"/>
    </w:rPr>
  </w:style>
  <w:style w:type="character" w:styleId="FollowedHyperlink">
    <w:name w:val="FollowedHyperlink"/>
    <w:basedOn w:val="DefaultParagraphFont"/>
    <w:rsid w:val="00F36F61"/>
    <w:rPr>
      <w:color w:val="800080"/>
      <w:u w:val="single"/>
    </w:rPr>
  </w:style>
  <w:style w:type="paragraph" w:customStyle="1" w:styleId="Normal1">
    <w:name w:val="Normal1"/>
    <w:rsid w:val="00CC3DE2"/>
    <w:pPr>
      <w:spacing w:line="276" w:lineRule="auto"/>
    </w:pPr>
    <w:rPr>
      <w:rFonts w:ascii="Arial" w:eastAsia="Arial" w:hAnsi="Arial" w:cs="Arial"/>
      <w:color w:val="000000"/>
      <w:sz w:val="22"/>
      <w:szCs w:val="24"/>
      <w:lang w:val="da-DK" w:eastAsia="ja-JP"/>
    </w:rPr>
  </w:style>
  <w:style w:type="paragraph" w:styleId="ListParagraph">
    <w:name w:val="List Paragraph"/>
    <w:basedOn w:val="Normal"/>
    <w:uiPriority w:val="34"/>
    <w:qFormat/>
    <w:rsid w:val="00440DCB"/>
    <w:pPr>
      <w:ind w:left="720"/>
      <w:contextualSpacing/>
    </w:pPr>
  </w:style>
  <w:style w:type="character" w:customStyle="1" w:styleId="apple-converted-space">
    <w:name w:val="apple-converted-space"/>
    <w:basedOn w:val="DefaultParagraphFont"/>
    <w:rsid w:val="006E6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9659554">
      <w:bodyDiv w:val="1"/>
      <w:marLeft w:val="0"/>
      <w:marRight w:val="0"/>
      <w:marTop w:val="0"/>
      <w:marBottom w:val="0"/>
      <w:divBdr>
        <w:top w:val="none" w:sz="0" w:space="0" w:color="auto"/>
        <w:left w:val="none" w:sz="0" w:space="0" w:color="auto"/>
        <w:bottom w:val="none" w:sz="0" w:space="0" w:color="auto"/>
        <w:right w:val="none" w:sz="0" w:space="0" w:color="auto"/>
      </w:divBdr>
    </w:div>
    <w:div w:id="1605965554">
      <w:bodyDiv w:val="1"/>
      <w:marLeft w:val="0"/>
      <w:marRight w:val="0"/>
      <w:marTop w:val="0"/>
      <w:marBottom w:val="0"/>
      <w:divBdr>
        <w:top w:val="none" w:sz="0" w:space="0" w:color="auto"/>
        <w:left w:val="none" w:sz="0" w:space="0" w:color="auto"/>
        <w:bottom w:val="none" w:sz="0" w:space="0" w:color="auto"/>
        <w:right w:val="none" w:sz="0" w:space="0" w:color="auto"/>
      </w:divBdr>
    </w:div>
    <w:div w:id="1841701185">
      <w:bodyDiv w:val="1"/>
      <w:marLeft w:val="0"/>
      <w:marRight w:val="0"/>
      <w:marTop w:val="0"/>
      <w:marBottom w:val="0"/>
      <w:divBdr>
        <w:top w:val="none" w:sz="0" w:space="0" w:color="auto"/>
        <w:left w:val="none" w:sz="0" w:space="0" w:color="auto"/>
        <w:bottom w:val="none" w:sz="0" w:space="0" w:color="auto"/>
        <w:right w:val="none" w:sz="0" w:space="0" w:color="auto"/>
      </w:divBdr>
      <w:divsChild>
        <w:div w:id="458845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xp2012.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6483</Words>
  <Characters>38636</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45029</CharactersWithSpaces>
  <SharedDoc>false</SharedDoc>
  <HLinks>
    <vt:vector size="24" baseType="variant">
      <vt:variant>
        <vt:i4>1310771</vt:i4>
      </vt:variant>
      <vt:variant>
        <vt:i4>18</vt:i4>
      </vt:variant>
      <vt:variant>
        <vt:i4>0</vt:i4>
      </vt:variant>
      <vt:variant>
        <vt:i4>5</vt:i4>
      </vt:variant>
      <vt:variant>
        <vt:lpwstr>mailto:orders-HD-individuals@springer.com</vt:lpwstr>
      </vt:variant>
      <vt:variant>
        <vt:lpwstr/>
      </vt:variant>
      <vt:variant>
        <vt:i4>1245215</vt:i4>
      </vt:variant>
      <vt:variant>
        <vt:i4>15</vt:i4>
      </vt:variant>
      <vt:variant>
        <vt:i4>0</vt:i4>
      </vt:variant>
      <vt:variant>
        <vt:i4>5</vt:i4>
      </vt:variant>
      <vt:variant>
        <vt:lpwstr>http://www.informatik.uni-trier.de/~ley/db/journals/lncs.html</vt:lpwstr>
      </vt:variant>
      <vt:variant>
        <vt:lpwstr/>
      </vt:variant>
      <vt:variant>
        <vt:i4>5374045</vt:i4>
      </vt:variant>
      <vt:variant>
        <vt:i4>3</vt:i4>
      </vt:variant>
      <vt:variant>
        <vt:i4>0</vt:i4>
      </vt:variant>
      <vt:variant>
        <vt:i4>5</vt:i4>
      </vt:variant>
      <vt:variant>
        <vt:lpwstr>http://www.springer.com/lncs</vt:lpwstr>
      </vt:variant>
      <vt:variant>
        <vt:lpwstr/>
      </vt:variant>
      <vt:variant>
        <vt:i4>3080220</vt:i4>
      </vt:variant>
      <vt:variant>
        <vt:i4>0</vt:i4>
      </vt:variant>
      <vt:variant>
        <vt:i4>0</vt:i4>
      </vt:variant>
      <vt:variant>
        <vt:i4>5</vt:i4>
      </vt:variant>
      <vt:variant>
        <vt:lpwstr>mailto:LNCS@Springer.com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2013-06-17T13:42:00Z</dcterms:created>
  <dcterms:modified xsi:type="dcterms:W3CDTF">2013-06-17T13:42:00Z</dcterms:modified>
</cp:coreProperties>
</file>