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C" w:rsidRDefault="00CF3079" w:rsidP="00F456BC">
      <w:pPr>
        <w:pStyle w:val="Hveminnkalles"/>
        <w:outlineLvl w:val="0"/>
        <w:rPr>
          <w:rFonts w:ascii="Times New Roman" w:hAnsi="Times New Roman"/>
        </w:rPr>
      </w:pPr>
      <w:bookmarkStart w:id="0" w:name="OLE_LINK3"/>
      <w:bookmarkStart w:id="1" w:name="OLE_LINK4"/>
      <w:r>
        <w:rPr>
          <w:rFonts w:ascii="Times New Roman" w:hAnsi="Times New Roman"/>
        </w:rPr>
        <w:t xml:space="preserve">Referat fra møte </w:t>
      </w:r>
      <w:r w:rsidR="00FA15B1">
        <w:rPr>
          <w:rFonts w:ascii="Times New Roman" w:hAnsi="Times New Roman"/>
        </w:rPr>
        <w:t>0</w:t>
      </w:r>
      <w:r w:rsidR="00505459">
        <w:rPr>
          <w:rFonts w:ascii="Times New Roman" w:hAnsi="Times New Roman"/>
        </w:rPr>
        <w:t>1/10</w:t>
      </w:r>
      <w:r w:rsidR="006F4A26">
        <w:rPr>
          <w:rFonts w:ascii="Times New Roman" w:hAnsi="Times New Roman"/>
        </w:rPr>
        <w:t xml:space="preserve"> </w:t>
      </w:r>
      <w:r w:rsidR="00E512EC">
        <w:rPr>
          <w:rFonts w:ascii="Times New Roman" w:hAnsi="Times New Roman"/>
        </w:rPr>
        <w:t>i undervisningsutvalget</w:t>
      </w:r>
    </w:p>
    <w:p w:rsidR="00E512EC" w:rsidRDefault="00505459">
      <w:pPr>
        <w:pStyle w:val="NrogHvo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25</w:t>
      </w:r>
      <w:r w:rsidR="00C65DDD">
        <w:rPr>
          <w:rFonts w:ascii="Times New Roman" w:hAnsi="Times New Roman"/>
          <w:b w:val="0"/>
          <w:sz w:val="24"/>
        </w:rPr>
        <w:t xml:space="preserve">. </w:t>
      </w:r>
      <w:r w:rsidR="004F1892">
        <w:rPr>
          <w:rFonts w:ascii="Times New Roman" w:hAnsi="Times New Roman"/>
          <w:b w:val="0"/>
          <w:sz w:val="24"/>
        </w:rPr>
        <w:t>februar</w:t>
      </w:r>
      <w:r>
        <w:rPr>
          <w:rFonts w:ascii="Times New Roman" w:hAnsi="Times New Roman"/>
          <w:b w:val="0"/>
          <w:sz w:val="24"/>
        </w:rPr>
        <w:t xml:space="preserve"> 2010</w:t>
      </w:r>
    </w:p>
    <w:p w:rsidR="00EE0982" w:rsidRDefault="00E512EC">
      <w:pPr>
        <w:rPr>
          <w:rFonts w:ascii="Times New Roman" w:hAnsi="Times New Roman"/>
        </w:rPr>
      </w:pPr>
      <w:r w:rsidRPr="001C01CA">
        <w:rPr>
          <w:rFonts w:ascii="Times New Roman" w:hAnsi="Times New Roman"/>
        </w:rPr>
        <w:t>Til</w:t>
      </w:r>
      <w:r w:rsidR="00A635F2" w:rsidRPr="001C01CA">
        <w:rPr>
          <w:rFonts w:ascii="Times New Roman" w:hAnsi="Times New Roman"/>
        </w:rPr>
        <w:t>stede</w:t>
      </w:r>
      <w:r w:rsidR="003C2526">
        <w:rPr>
          <w:rFonts w:ascii="Times New Roman" w:hAnsi="Times New Roman"/>
        </w:rPr>
        <w:t>: Dag Langmyhr</w:t>
      </w:r>
      <w:r w:rsidR="002E0579">
        <w:rPr>
          <w:rFonts w:ascii="Times New Roman" w:hAnsi="Times New Roman"/>
        </w:rPr>
        <w:t xml:space="preserve">, </w:t>
      </w:r>
      <w:r w:rsidR="004E5FBD">
        <w:rPr>
          <w:rFonts w:ascii="Times New Roman" w:hAnsi="Times New Roman"/>
        </w:rPr>
        <w:t>Arne Maus, Kjell Åge Bringsrud</w:t>
      </w:r>
      <w:r w:rsidR="00EE0982">
        <w:rPr>
          <w:rFonts w:ascii="Times New Roman" w:hAnsi="Times New Roman"/>
        </w:rPr>
        <w:t>,</w:t>
      </w:r>
      <w:r w:rsidR="004E5FBD">
        <w:rPr>
          <w:rFonts w:ascii="Times New Roman" w:hAnsi="Times New Roman"/>
        </w:rPr>
        <w:t xml:space="preserve"> </w:t>
      </w:r>
      <w:r w:rsidR="00147D60">
        <w:rPr>
          <w:rFonts w:ascii="Times New Roman" w:hAnsi="Times New Roman"/>
        </w:rPr>
        <w:t xml:space="preserve">Einar Broch Johnsen, </w:t>
      </w:r>
      <w:r w:rsidR="004E5FBD">
        <w:rPr>
          <w:rFonts w:ascii="Times New Roman" w:hAnsi="Times New Roman"/>
        </w:rPr>
        <w:t>Snore Aunet</w:t>
      </w:r>
      <w:r w:rsidR="004142D4">
        <w:rPr>
          <w:rFonts w:ascii="Times New Roman" w:hAnsi="Times New Roman"/>
        </w:rPr>
        <w:t xml:space="preserve">, </w:t>
      </w:r>
      <w:r w:rsidR="00520214">
        <w:rPr>
          <w:rFonts w:asciiTheme="majorHAnsi" w:hAnsiTheme="majorHAnsi"/>
        </w:rPr>
        <w:t xml:space="preserve">Torgeir </w:t>
      </w:r>
      <w:r w:rsidR="0033337C">
        <w:rPr>
          <w:rFonts w:asciiTheme="majorHAnsi" w:hAnsiTheme="majorHAnsi"/>
        </w:rPr>
        <w:t>Lebesbye</w:t>
      </w:r>
      <w:r w:rsidR="00EE0982">
        <w:rPr>
          <w:rFonts w:ascii="Times New Roman" w:hAnsi="Times New Roman"/>
        </w:rPr>
        <w:t xml:space="preserve"> og</w:t>
      </w:r>
      <w:r w:rsidR="003A389A">
        <w:rPr>
          <w:rFonts w:ascii="Times New Roman" w:hAnsi="Times New Roman"/>
        </w:rPr>
        <w:t xml:space="preserve"> </w:t>
      </w:r>
      <w:r w:rsidR="001C653C">
        <w:rPr>
          <w:rFonts w:ascii="Times New Roman" w:hAnsi="Times New Roman"/>
        </w:rPr>
        <w:t>Espen</w:t>
      </w:r>
      <w:r w:rsidR="003A389A">
        <w:rPr>
          <w:rFonts w:ascii="Times New Roman" w:hAnsi="Times New Roman"/>
        </w:rPr>
        <w:t xml:space="preserve"> Angell</w:t>
      </w:r>
      <w:r w:rsidR="001C653C">
        <w:rPr>
          <w:rFonts w:ascii="Times New Roman" w:hAnsi="Times New Roman"/>
        </w:rPr>
        <w:t xml:space="preserve"> Kristensen</w:t>
      </w:r>
      <w:r w:rsidR="00EE0982">
        <w:rPr>
          <w:rFonts w:ascii="Times New Roman" w:hAnsi="Times New Roman"/>
        </w:rPr>
        <w:t>.</w:t>
      </w:r>
    </w:p>
    <w:p w:rsidR="00E512EC" w:rsidRDefault="00947007">
      <w:pPr>
        <w:rPr>
          <w:rFonts w:ascii="Times New Roman" w:hAnsi="Times New Roman"/>
        </w:rPr>
      </w:pPr>
      <w:r>
        <w:rPr>
          <w:rFonts w:ascii="Times New Roman" w:hAnsi="Times New Roman"/>
        </w:rPr>
        <w:t>Forfall:</w:t>
      </w:r>
      <w:r w:rsidR="002A3253">
        <w:rPr>
          <w:rFonts w:ascii="Times New Roman" w:hAnsi="Times New Roman"/>
        </w:rPr>
        <w:t xml:space="preserve"> </w:t>
      </w:r>
      <w:r w:rsidR="002E0579">
        <w:rPr>
          <w:rFonts w:ascii="Times New Roman" w:hAnsi="Times New Roman"/>
        </w:rPr>
        <w:t>Ole Christian Lingjærde</w:t>
      </w:r>
      <w:r w:rsidR="00520214" w:rsidRPr="00F456BC">
        <w:rPr>
          <w:rFonts w:ascii="Times New Roman" w:hAnsi="Times New Roman"/>
        </w:rPr>
        <w:t>,</w:t>
      </w:r>
      <w:r w:rsidR="004E5FBD">
        <w:rPr>
          <w:rFonts w:ascii="Times New Roman" w:hAnsi="Times New Roman"/>
        </w:rPr>
        <w:t xml:space="preserve"> Tone Bratteteig</w:t>
      </w:r>
      <w:r w:rsidR="00DE4A16">
        <w:rPr>
          <w:rFonts w:ascii="Times New Roman" w:hAnsi="Times New Roman"/>
        </w:rPr>
        <w:t>.</w:t>
      </w:r>
    </w:p>
    <w:p w:rsidR="00E512EC" w:rsidRDefault="00E512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 administrasjonen møtte: </w:t>
      </w:r>
      <w:r w:rsidR="00F51FCA">
        <w:rPr>
          <w:rFonts w:ascii="Times New Roman" w:hAnsi="Times New Roman"/>
        </w:rPr>
        <w:t>Kristin Bråthen</w:t>
      </w:r>
    </w:p>
    <w:p w:rsidR="00116A9E" w:rsidRDefault="00116A9E" w:rsidP="00ED4509">
      <w:pPr>
        <w:pStyle w:val="Saksoverskrift"/>
        <w:rPr>
          <w:b/>
        </w:rPr>
      </w:pPr>
    </w:p>
    <w:p w:rsidR="004E5FBD" w:rsidRDefault="004E5FBD" w:rsidP="004E5FBD">
      <w:pPr>
        <w:pStyle w:val="Saksoverskrift"/>
      </w:pPr>
      <w:r>
        <w:t>Sak 1. Referatsaker/orienteringssaker</w:t>
      </w:r>
    </w:p>
    <w:p w:rsidR="004E5FBD" w:rsidRDefault="001F46F7" w:rsidP="004E5FBD">
      <w:pPr>
        <w:pStyle w:val="sakuvedl"/>
        <w:numPr>
          <w:ilvl w:val="0"/>
          <w:numId w:val="6"/>
        </w:numPr>
        <w:spacing w:before="40" w:after="40"/>
      </w:pPr>
      <w:r>
        <w:t>R</w:t>
      </w:r>
      <w:r w:rsidR="004E5FBD">
        <w:t>eferat fra møte 05/09</w:t>
      </w:r>
      <w:r>
        <w:t xml:space="preserve"> ble godkjent</w:t>
      </w:r>
    </w:p>
    <w:p w:rsidR="004E5FBD" w:rsidRDefault="004E5FBD" w:rsidP="004E5FBD">
      <w:pPr>
        <w:pStyle w:val="sakuvedl"/>
        <w:numPr>
          <w:ilvl w:val="0"/>
          <w:numId w:val="6"/>
        </w:numPr>
        <w:spacing w:before="40" w:after="40"/>
      </w:pPr>
      <w:r>
        <w:t>Studiereformen</w:t>
      </w:r>
      <w:r w:rsidR="00EE0982">
        <w:t xml:space="preserve">, det opprettes ett felles programråd for alle fem studeiprogram. </w:t>
      </w:r>
    </w:p>
    <w:p w:rsidR="004E5FBD" w:rsidRDefault="004E5FBD" w:rsidP="004E5FBD">
      <w:pPr>
        <w:pStyle w:val="sakuvedl"/>
        <w:numPr>
          <w:ilvl w:val="0"/>
          <w:numId w:val="6"/>
        </w:numPr>
        <w:spacing w:before="40" w:after="40"/>
      </w:pPr>
      <w:r>
        <w:t xml:space="preserve">INF-MAT5360, eksamensform endret på fullmakt til: Muntlig eller skriftlig (3 timer) eksamen. Endelig eksamensform avgjøres når antall påmeldte studenter er klart. </w:t>
      </w:r>
    </w:p>
    <w:p w:rsidR="004E5FBD" w:rsidRDefault="004E5FBD" w:rsidP="004E5FBD">
      <w:pPr>
        <w:pStyle w:val="sakuvedl"/>
        <w:numPr>
          <w:ilvl w:val="0"/>
          <w:numId w:val="6"/>
        </w:numPr>
        <w:spacing w:before="40" w:after="40"/>
      </w:pPr>
      <w:r>
        <w:t>To NSA-emner er opprettet på fullmakt:</w:t>
      </w:r>
      <w:r w:rsidRPr="00C250DF">
        <w:t xml:space="preserve"> </w:t>
      </w:r>
      <w:r>
        <w:t>INF5012NSA og INF5013NSA.</w:t>
      </w:r>
      <w:r w:rsidR="00EE0982">
        <w:t xml:space="preserve"> Det er ønskelig at begge emner tilbys for Ifistudenter også.</w:t>
      </w:r>
    </w:p>
    <w:p w:rsidR="004E5FBD" w:rsidRDefault="00EE0982" w:rsidP="004E5FBD">
      <w:pPr>
        <w:pStyle w:val="sakuvedl"/>
        <w:numPr>
          <w:ilvl w:val="0"/>
          <w:numId w:val="6"/>
        </w:numPr>
        <w:spacing w:before="40" w:after="40"/>
      </w:pPr>
      <w:r>
        <w:t>Fom. h</w:t>
      </w:r>
      <w:r w:rsidR="004E5FBD">
        <w:t>østen 2010 endres eksamenstid fra tre til fire timer for skriftlig eksamen.</w:t>
      </w:r>
    </w:p>
    <w:p w:rsidR="00EE0982" w:rsidRDefault="00EE0982" w:rsidP="004E5FBD">
      <w:pPr>
        <w:pStyle w:val="sakuvedl"/>
        <w:numPr>
          <w:ilvl w:val="0"/>
          <w:numId w:val="6"/>
        </w:numPr>
        <w:spacing w:before="40" w:after="40"/>
      </w:pPr>
      <w:r>
        <w:t>INF3380 og INF5510 opprettet på sirkulasjon i november -09.</w:t>
      </w:r>
    </w:p>
    <w:p w:rsidR="00EE0982" w:rsidRPr="006008E0" w:rsidRDefault="00EE0982" w:rsidP="004E5FBD">
      <w:pPr>
        <w:pStyle w:val="sakuvedl"/>
        <w:numPr>
          <w:ilvl w:val="0"/>
          <w:numId w:val="6"/>
        </w:numPr>
        <w:spacing w:before="40" w:after="40"/>
      </w:pPr>
      <w:r>
        <w:t xml:space="preserve">Styret har vedtatt at det sakl opprettes et undervisningssenter ved instituttet. Studenter med erfaring som orakler/gruppelærere bør med i planleggingen. </w:t>
      </w:r>
    </w:p>
    <w:p w:rsidR="004E5FBD" w:rsidRPr="0022207B" w:rsidRDefault="004E5FBD" w:rsidP="004E5FBD">
      <w:pPr>
        <w:pStyle w:val="Saksoverskrift"/>
        <w:rPr>
          <w:b/>
        </w:rPr>
      </w:pPr>
      <w:bookmarkStart w:id="2" w:name="OLE_LINK1"/>
      <w:bookmarkStart w:id="3" w:name="OLE_LINK2"/>
      <w:r>
        <w:t>Sak 2. Erfaringer med snuble- og grublegrupper i INF1100 høsten 2009</w:t>
      </w:r>
    </w:p>
    <w:p w:rsidR="004E5FBD" w:rsidRDefault="00322FB4" w:rsidP="004E5FBD">
      <w:pPr>
        <w:pStyle w:val="sakuvedl"/>
      </w:pPr>
      <w:r>
        <w:t>I INF1100 er det innført snuble- og grublegrupper. Et tilbud til de svakeste og sterkeste studentene.  Dette er et bra tiltak som undervisningssenteret må bli informart om.</w:t>
      </w:r>
    </w:p>
    <w:p w:rsidR="004E5FBD" w:rsidRDefault="004E5FBD" w:rsidP="004E5FBD">
      <w:pPr>
        <w:pStyle w:val="Saksoverskrift"/>
        <w:rPr>
          <w:b/>
        </w:rPr>
      </w:pPr>
      <w:r>
        <w:t xml:space="preserve">Sak 3. </w:t>
      </w:r>
      <w:bookmarkEnd w:id="2"/>
      <w:bookmarkEnd w:id="3"/>
      <w:r>
        <w:t>Godkjenning av ny</w:t>
      </w:r>
      <w:r w:rsidR="00B81168">
        <w:t>tt emne, bacheloremne fra GI-</w:t>
      </w:r>
      <w:r>
        <w:t>gruppen</w:t>
      </w:r>
    </w:p>
    <w:p w:rsidR="004E5FBD" w:rsidRDefault="00737F1D" w:rsidP="004E5FBD">
      <w:pPr>
        <w:pStyle w:val="Saksoverskrift"/>
      </w:pPr>
      <w:r>
        <w:tab/>
        <w:t xml:space="preserve">Emnet godkjennes. </w:t>
      </w:r>
      <w:r w:rsidR="00B81168">
        <w:t xml:space="preserve"> Det får emnekoden INF3290.</w:t>
      </w:r>
    </w:p>
    <w:p w:rsidR="004E5FBD" w:rsidRDefault="004E5FBD" w:rsidP="004E5FBD">
      <w:pPr>
        <w:pStyle w:val="Saksoverskrift"/>
        <w:rPr>
          <w:b/>
        </w:rPr>
      </w:pPr>
      <w:r>
        <w:t>Sak 4. Søknad om erstatning av emne</w:t>
      </w:r>
    </w:p>
    <w:p w:rsidR="004E5FBD" w:rsidRDefault="007516E5" w:rsidP="004E5FBD">
      <w:pPr>
        <w:pStyle w:val="sakuvedl"/>
      </w:pPr>
      <w:r>
        <w:t>Emnet INF5450 nedlegges. Emnet det søkes om opprettes som bacheloremne uten kloning med emnekode INF3490.</w:t>
      </w:r>
    </w:p>
    <w:p w:rsidR="004E5FBD" w:rsidRPr="00C250DF" w:rsidRDefault="004E5FBD" w:rsidP="004E5FBD">
      <w:pPr>
        <w:pStyle w:val="Saksoverskrift"/>
        <w:rPr>
          <w:b/>
        </w:rPr>
      </w:pPr>
      <w:r>
        <w:t>Sak 5. Godkjenning av nytt emne, INF4930</w:t>
      </w:r>
    </w:p>
    <w:p w:rsidR="004E5FBD" w:rsidRPr="00DE31A8" w:rsidRDefault="00006CD3" w:rsidP="004E5FBD">
      <w:pPr>
        <w:pStyle w:val="sakuvedl"/>
      </w:pPr>
      <w:r>
        <w:t>Emnet godkjennes.</w:t>
      </w:r>
    </w:p>
    <w:p w:rsidR="004E5FBD" w:rsidRPr="0022207B" w:rsidRDefault="004E5FBD" w:rsidP="004E5FBD">
      <w:pPr>
        <w:pStyle w:val="Saksoverskrift"/>
        <w:rPr>
          <w:b/>
        </w:rPr>
      </w:pPr>
      <w:r>
        <w:t>Sak 6. Godkjenning av nytt emne, UNIK4680</w:t>
      </w:r>
    </w:p>
    <w:p w:rsidR="004E5FBD" w:rsidRPr="0018454D" w:rsidRDefault="006E556F" w:rsidP="004E5FBD">
      <w:pPr>
        <w:pStyle w:val="sakuvedl"/>
      </w:pPr>
      <w:r>
        <w:t>Emnet godkjennes.</w:t>
      </w:r>
    </w:p>
    <w:p w:rsidR="004E5FBD" w:rsidRDefault="004E5FBD" w:rsidP="004E5FBD">
      <w:pPr>
        <w:autoSpaceDE w:val="0"/>
        <w:autoSpaceDN w:val="0"/>
        <w:adjustRightInd w:val="0"/>
        <w:spacing w:before="0" w:after="0"/>
        <w:rPr>
          <w:b/>
        </w:rPr>
      </w:pPr>
      <w:r w:rsidRPr="00F22F8A">
        <w:rPr>
          <w:b/>
        </w:rPr>
        <w:lastRenderedPageBreak/>
        <w:t xml:space="preserve">Sak </w:t>
      </w:r>
      <w:r>
        <w:rPr>
          <w:b/>
        </w:rPr>
        <w:t>7</w:t>
      </w:r>
      <w:r w:rsidRPr="00F22F8A">
        <w:rPr>
          <w:b/>
        </w:rPr>
        <w:t>.</w:t>
      </w:r>
      <w:r>
        <w:rPr>
          <w:b/>
        </w:rPr>
        <w:t xml:space="preserve"> Klonede PhD-emner</w:t>
      </w:r>
    </w:p>
    <w:p w:rsidR="006E556F" w:rsidRPr="00FA7968" w:rsidRDefault="006E556F" w:rsidP="006E556F">
      <w:pPr>
        <w:rPr>
          <w:sz w:val="22"/>
          <w:szCs w:val="22"/>
        </w:rPr>
      </w:pPr>
      <w:r>
        <w:rPr>
          <w:b/>
        </w:rPr>
        <w:tab/>
      </w:r>
      <w:r w:rsidRPr="00FA7968">
        <w:rPr>
          <w:sz w:val="22"/>
          <w:szCs w:val="22"/>
        </w:rPr>
        <w:t>Alle masteremner ved instituttet skal klones til phd-variant.</w:t>
      </w:r>
    </w:p>
    <w:p w:rsidR="006E556F" w:rsidRDefault="006E556F" w:rsidP="006E556F">
      <w:pPr>
        <w:rPr>
          <w:sz w:val="22"/>
          <w:szCs w:val="22"/>
        </w:rPr>
      </w:pP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  <w:r w:rsidRPr="004F26A0">
        <w:rPr>
          <w:sz w:val="22"/>
          <w:szCs w:val="22"/>
        </w:rPr>
        <w:tab/>
      </w:r>
    </w:p>
    <w:p w:rsidR="006E556F" w:rsidRDefault="006E556F" w:rsidP="006E556F">
      <w:pPr>
        <w:autoSpaceDE w:val="0"/>
        <w:autoSpaceDN w:val="0"/>
        <w:adjustRightInd w:val="0"/>
        <w:spacing w:before="0" w:after="0"/>
        <w:rPr>
          <w:b/>
        </w:rPr>
      </w:pPr>
      <w:r>
        <w:rPr>
          <w:sz w:val="22"/>
          <w:szCs w:val="22"/>
        </w:rPr>
        <w:t>Undervisningsleder delegeres myndighet til å vedta kloning fra master- til phd-emner ved behov.</w:t>
      </w:r>
      <w:r w:rsidRPr="004F26A0">
        <w:rPr>
          <w:sz w:val="22"/>
          <w:szCs w:val="22"/>
        </w:rPr>
        <w:tab/>
      </w:r>
    </w:p>
    <w:p w:rsidR="004E5FBD" w:rsidRDefault="004E5FBD" w:rsidP="004E5FBD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</w:p>
    <w:p w:rsidR="004E5FBD" w:rsidRPr="00EA7C5F" w:rsidRDefault="004E5FBD" w:rsidP="004E5FBD">
      <w:pPr>
        <w:pStyle w:val="Saksoverskrift"/>
        <w:rPr>
          <w:b/>
        </w:rPr>
      </w:pPr>
      <w:r w:rsidRPr="00EA7C5F">
        <w:rPr>
          <w:b/>
        </w:rPr>
        <w:t>Sak 8. Eksamensform på masteremner</w:t>
      </w:r>
    </w:p>
    <w:p w:rsidR="006E556F" w:rsidRPr="004F26A0" w:rsidRDefault="006E556F" w:rsidP="006E556F">
      <w:pPr>
        <w:rPr>
          <w:b/>
          <w:sz w:val="22"/>
          <w:szCs w:val="22"/>
        </w:rPr>
      </w:pPr>
      <w:r w:rsidRPr="0030522E">
        <w:rPr>
          <w:sz w:val="22"/>
          <w:szCs w:val="22"/>
        </w:rPr>
        <w:t>Emnebeskrivelsen for alle instituttets masteremner endres slik</w:t>
      </w:r>
      <w:r>
        <w:rPr>
          <w:sz w:val="22"/>
          <w:szCs w:val="22"/>
        </w:rPr>
        <w:t xml:space="preserve"> at både skriftlig eksamen (fire timer) eller mulig eksamen er mulig. Dersom emnet har en annen eksamensofrm enn disse to beholdes den opprinneleig. Faglærer må tidlig i semesteret fastsette eksamensform for det enkelte emnet.</w:t>
      </w:r>
    </w:p>
    <w:p w:rsidR="006E556F" w:rsidRPr="006E556F" w:rsidRDefault="006E556F" w:rsidP="006E556F">
      <w:pPr>
        <w:pStyle w:val="sakuvedl"/>
      </w:pPr>
    </w:p>
    <w:p w:rsidR="004E5FBD" w:rsidRDefault="004E5FBD" w:rsidP="004E5FBD">
      <w:pPr>
        <w:autoSpaceDE w:val="0"/>
        <w:autoSpaceDN w:val="0"/>
        <w:adjustRightInd w:val="0"/>
        <w:spacing w:before="0" w:after="0"/>
        <w:rPr>
          <w:rFonts w:ascii="CMR17" w:hAnsi="CMR17" w:cs="CMR17"/>
          <w:sz w:val="20"/>
        </w:rPr>
      </w:pPr>
    </w:p>
    <w:p w:rsidR="004E5FBD" w:rsidRPr="00CD62B9" w:rsidRDefault="004E5FBD" w:rsidP="004E5FBD">
      <w:pPr>
        <w:pStyle w:val="Saksoverskrift"/>
      </w:pPr>
      <w:r>
        <w:t xml:space="preserve">Sak 9. </w:t>
      </w:r>
      <w:r>
        <w:rPr>
          <w:b/>
        </w:rPr>
        <w:t>Evt</w:t>
      </w:r>
    </w:p>
    <w:p w:rsidR="00FA7E07" w:rsidRPr="00FA7E07" w:rsidRDefault="00FA7E07" w:rsidP="00A86252">
      <w:pPr>
        <w:pStyle w:val="sakuvedl"/>
        <w:ind w:left="1195"/>
      </w:pPr>
    </w:p>
    <w:p w:rsidR="00FA7E07" w:rsidRPr="00D17270" w:rsidRDefault="00FA7E07" w:rsidP="00FA7E07">
      <w:pPr>
        <w:pStyle w:val="sakuvedl"/>
        <w:spacing w:before="40" w:after="40"/>
        <w:ind w:left="1555"/>
      </w:pPr>
    </w:p>
    <w:p w:rsidR="001157A6" w:rsidRDefault="001157A6" w:rsidP="00F456BC">
      <w:pPr>
        <w:pStyle w:val="Saksoverskrift"/>
        <w:outlineLvl w:val="0"/>
        <w:rPr>
          <w:rFonts w:ascii="Times New Roman" w:hAnsi="Times New Roman"/>
        </w:rPr>
      </w:pPr>
    </w:p>
    <w:p w:rsidR="00E512EC" w:rsidRDefault="002A3253" w:rsidP="00F456BC">
      <w:pPr>
        <w:pStyle w:val="Saksoverskri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Neste møte</w:t>
      </w:r>
      <w:r w:rsidR="00E512EC">
        <w:rPr>
          <w:rFonts w:ascii="Times New Roman" w:hAnsi="Times New Roman"/>
        </w:rPr>
        <w:t>:</w:t>
      </w:r>
      <w:r w:rsidR="00991190">
        <w:rPr>
          <w:rFonts w:ascii="Times New Roman" w:hAnsi="Times New Roman"/>
        </w:rPr>
        <w:t xml:space="preserve"> </w:t>
      </w:r>
      <w:r w:rsidR="002C4943">
        <w:rPr>
          <w:rFonts w:ascii="Times New Roman" w:hAnsi="Times New Roman"/>
        </w:rPr>
        <w:t>Torsdag</w:t>
      </w:r>
      <w:r w:rsidR="000E285B">
        <w:rPr>
          <w:rFonts w:ascii="Times New Roman" w:hAnsi="Times New Roman"/>
        </w:rPr>
        <w:t xml:space="preserve"> </w:t>
      </w:r>
      <w:r w:rsidR="0084666E">
        <w:rPr>
          <w:rFonts w:ascii="Times New Roman" w:hAnsi="Times New Roman"/>
        </w:rPr>
        <w:t xml:space="preserve">25. mars </w:t>
      </w:r>
      <w:r w:rsidR="000E285B">
        <w:rPr>
          <w:rFonts w:ascii="Times New Roman" w:hAnsi="Times New Roman"/>
        </w:rPr>
        <w:t>kl 14.15</w:t>
      </w:r>
      <w:r w:rsidR="001157A6">
        <w:rPr>
          <w:rFonts w:ascii="Times New Roman" w:hAnsi="Times New Roman"/>
        </w:rPr>
        <w:t>, styrerommet</w:t>
      </w:r>
    </w:p>
    <w:p w:rsidR="002C4943" w:rsidRPr="002C4943" w:rsidRDefault="002C4943" w:rsidP="002C4943">
      <w:pPr>
        <w:pStyle w:val="sakuvedl"/>
      </w:pPr>
    </w:p>
    <w:p w:rsidR="00E512EC" w:rsidRDefault="00E512EC">
      <w:pPr>
        <w:pStyle w:val="Stedogdato"/>
        <w:spacing w:before="80"/>
        <w:rPr>
          <w:rFonts w:ascii="Times New Roman" w:hAnsi="Times New Roman"/>
        </w:rPr>
      </w:pPr>
    </w:p>
    <w:p w:rsidR="00E512EC" w:rsidRDefault="00E512EC" w:rsidP="00F456BC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Institutt for informatikk, </w:t>
      </w:r>
      <w:r>
        <w:rPr>
          <w:rFonts w:ascii="Times New Roman" w:hAnsi="Times New Roman"/>
          <w:sz w:val="20"/>
        </w:rPr>
        <w:noBreakHyphen/>
      </w:r>
    </w:p>
    <w:p w:rsidR="00E512EC" w:rsidRPr="00F51FCA" w:rsidRDefault="000D2E97">
      <w:pPr>
        <w:pStyle w:val="1sign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>Dag Langmyhr</w:t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  <w:t>Kristin Bråthen</w:t>
      </w:r>
    </w:p>
    <w:bookmarkEnd w:id="0"/>
    <w:bookmarkEnd w:id="1"/>
    <w:p w:rsidR="00E512EC" w:rsidRDefault="00E512EC">
      <w:pPr>
        <w:pStyle w:val="Kopitil"/>
        <w:framePr w:wrap="auto"/>
        <w:rPr>
          <w:rFonts w:ascii="Times New Roman" w:hAnsi="Times New Roman"/>
          <w:lang w:val="de-DE"/>
        </w:rPr>
      </w:pPr>
    </w:p>
    <w:sectPr w:rsidR="00E512EC" w:rsidSect="00547AD6">
      <w:headerReference w:type="default" r:id="rId7"/>
      <w:footerReference w:type="default" r:id="rId8"/>
      <w:pgSz w:w="11880" w:h="16820"/>
      <w:pgMar w:top="1701" w:right="1417" w:bottom="1701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6E" w:rsidRDefault="0084666E">
      <w:r>
        <w:separator/>
      </w:r>
    </w:p>
  </w:endnote>
  <w:endnote w:type="continuationSeparator" w:id="0">
    <w:p w:rsidR="0084666E" w:rsidRDefault="0084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6E" w:rsidRDefault="0084666E">
    <w:pPr>
      <w:pStyle w:val="Footer"/>
    </w:pPr>
    <w:r>
      <w:tab/>
      <w:t xml:space="preserve">— </w:t>
    </w:r>
    <w:r>
      <w:pgNum/>
    </w:r>
    <w: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6E" w:rsidRDefault="0084666E">
      <w:r>
        <w:separator/>
      </w:r>
    </w:p>
  </w:footnote>
  <w:footnote w:type="continuationSeparator" w:id="0">
    <w:p w:rsidR="0084666E" w:rsidRDefault="0084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6E" w:rsidRDefault="0084666E">
    <w:pPr>
      <w:pStyle w:val="Header"/>
    </w:pPr>
    <w:r>
      <w:t>Institutt for informatikk</w:t>
    </w:r>
    <w:r>
      <w:tab/>
      <w:t xml:space="preserve">side </w:t>
    </w:r>
    <w: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70562"/>
    <w:multiLevelType w:val="hybridMultilevel"/>
    <w:tmpl w:val="647ECB72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81D7BCE"/>
    <w:multiLevelType w:val="hybridMultilevel"/>
    <w:tmpl w:val="BADC3BE0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0C803EE"/>
    <w:multiLevelType w:val="hybridMultilevel"/>
    <w:tmpl w:val="F14CA256"/>
    <w:lvl w:ilvl="0" w:tplc="0414000F">
      <w:start w:val="1"/>
      <w:numFmt w:val="decimal"/>
      <w:lvlText w:val="%1."/>
      <w:lvlJc w:val="left"/>
      <w:pPr>
        <w:ind w:left="1555" w:hanging="360"/>
      </w:pPr>
    </w:lvl>
    <w:lvl w:ilvl="1" w:tplc="04140019" w:tentative="1">
      <w:start w:val="1"/>
      <w:numFmt w:val="lowerLetter"/>
      <w:lvlText w:val="%2."/>
      <w:lvlJc w:val="left"/>
      <w:pPr>
        <w:ind w:left="2275" w:hanging="360"/>
      </w:pPr>
    </w:lvl>
    <w:lvl w:ilvl="2" w:tplc="0414001B" w:tentative="1">
      <w:start w:val="1"/>
      <w:numFmt w:val="lowerRoman"/>
      <w:lvlText w:val="%3."/>
      <w:lvlJc w:val="right"/>
      <w:pPr>
        <w:ind w:left="2995" w:hanging="180"/>
      </w:pPr>
    </w:lvl>
    <w:lvl w:ilvl="3" w:tplc="0414000F" w:tentative="1">
      <w:start w:val="1"/>
      <w:numFmt w:val="decimal"/>
      <w:lvlText w:val="%4."/>
      <w:lvlJc w:val="left"/>
      <w:pPr>
        <w:ind w:left="3715" w:hanging="360"/>
      </w:pPr>
    </w:lvl>
    <w:lvl w:ilvl="4" w:tplc="04140019" w:tentative="1">
      <w:start w:val="1"/>
      <w:numFmt w:val="lowerLetter"/>
      <w:lvlText w:val="%5."/>
      <w:lvlJc w:val="left"/>
      <w:pPr>
        <w:ind w:left="4435" w:hanging="360"/>
      </w:pPr>
    </w:lvl>
    <w:lvl w:ilvl="5" w:tplc="0414001B" w:tentative="1">
      <w:start w:val="1"/>
      <w:numFmt w:val="lowerRoman"/>
      <w:lvlText w:val="%6."/>
      <w:lvlJc w:val="right"/>
      <w:pPr>
        <w:ind w:left="5155" w:hanging="180"/>
      </w:pPr>
    </w:lvl>
    <w:lvl w:ilvl="6" w:tplc="0414000F" w:tentative="1">
      <w:start w:val="1"/>
      <w:numFmt w:val="decimal"/>
      <w:lvlText w:val="%7."/>
      <w:lvlJc w:val="left"/>
      <w:pPr>
        <w:ind w:left="5875" w:hanging="360"/>
      </w:pPr>
    </w:lvl>
    <w:lvl w:ilvl="7" w:tplc="04140019" w:tentative="1">
      <w:start w:val="1"/>
      <w:numFmt w:val="lowerLetter"/>
      <w:lvlText w:val="%8."/>
      <w:lvlJc w:val="left"/>
      <w:pPr>
        <w:ind w:left="6595" w:hanging="360"/>
      </w:pPr>
    </w:lvl>
    <w:lvl w:ilvl="8" w:tplc="0414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>
    <w:nsid w:val="17C764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230A6"/>
    <w:multiLevelType w:val="multilevel"/>
    <w:tmpl w:val="B2AC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FA1"/>
    <w:multiLevelType w:val="hybridMultilevel"/>
    <w:tmpl w:val="8F1E021E"/>
    <w:lvl w:ilvl="0" w:tplc="0414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7">
    <w:nsid w:val="1F5A7617"/>
    <w:multiLevelType w:val="hybridMultilevel"/>
    <w:tmpl w:val="6422E3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A04"/>
    <w:multiLevelType w:val="multilevel"/>
    <w:tmpl w:val="2FDA4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326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EC24A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F11386"/>
    <w:multiLevelType w:val="hybridMultilevel"/>
    <w:tmpl w:val="73F87AF6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DF61A91"/>
    <w:multiLevelType w:val="multilevel"/>
    <w:tmpl w:val="F8D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D2FE1"/>
    <w:multiLevelType w:val="hybridMultilevel"/>
    <w:tmpl w:val="2D68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87721"/>
    <w:multiLevelType w:val="hybridMultilevel"/>
    <w:tmpl w:val="128003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E408F"/>
    <w:multiLevelType w:val="hybridMultilevel"/>
    <w:tmpl w:val="D7DCBB8E"/>
    <w:lvl w:ilvl="0" w:tplc="041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6BDD5725"/>
    <w:multiLevelType w:val="hybridMultilevel"/>
    <w:tmpl w:val="CA1083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A309E"/>
    <w:multiLevelType w:val="hybridMultilevel"/>
    <w:tmpl w:val="89AE6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71645"/>
    <w:multiLevelType w:val="hybridMultilevel"/>
    <w:tmpl w:val="062293B8"/>
    <w:lvl w:ilvl="0" w:tplc="0414000F">
      <w:start w:val="1"/>
      <w:numFmt w:val="decimal"/>
      <w:lvlText w:val="%1."/>
      <w:lvlJc w:val="left"/>
      <w:pPr>
        <w:ind w:left="2275" w:hanging="360"/>
      </w:pPr>
    </w:lvl>
    <w:lvl w:ilvl="1" w:tplc="04140019" w:tentative="1">
      <w:start w:val="1"/>
      <w:numFmt w:val="lowerLetter"/>
      <w:lvlText w:val="%2."/>
      <w:lvlJc w:val="left"/>
      <w:pPr>
        <w:ind w:left="2995" w:hanging="360"/>
      </w:pPr>
    </w:lvl>
    <w:lvl w:ilvl="2" w:tplc="0414001B" w:tentative="1">
      <w:start w:val="1"/>
      <w:numFmt w:val="lowerRoman"/>
      <w:lvlText w:val="%3."/>
      <w:lvlJc w:val="right"/>
      <w:pPr>
        <w:ind w:left="3715" w:hanging="180"/>
      </w:pPr>
    </w:lvl>
    <w:lvl w:ilvl="3" w:tplc="0414000F" w:tentative="1">
      <w:start w:val="1"/>
      <w:numFmt w:val="decimal"/>
      <w:lvlText w:val="%4."/>
      <w:lvlJc w:val="left"/>
      <w:pPr>
        <w:ind w:left="4435" w:hanging="360"/>
      </w:pPr>
    </w:lvl>
    <w:lvl w:ilvl="4" w:tplc="04140019" w:tentative="1">
      <w:start w:val="1"/>
      <w:numFmt w:val="lowerLetter"/>
      <w:lvlText w:val="%5."/>
      <w:lvlJc w:val="left"/>
      <w:pPr>
        <w:ind w:left="5155" w:hanging="360"/>
      </w:pPr>
    </w:lvl>
    <w:lvl w:ilvl="5" w:tplc="0414001B" w:tentative="1">
      <w:start w:val="1"/>
      <w:numFmt w:val="lowerRoman"/>
      <w:lvlText w:val="%6."/>
      <w:lvlJc w:val="right"/>
      <w:pPr>
        <w:ind w:left="5875" w:hanging="180"/>
      </w:pPr>
    </w:lvl>
    <w:lvl w:ilvl="6" w:tplc="0414000F" w:tentative="1">
      <w:start w:val="1"/>
      <w:numFmt w:val="decimal"/>
      <w:lvlText w:val="%7."/>
      <w:lvlJc w:val="left"/>
      <w:pPr>
        <w:ind w:left="6595" w:hanging="360"/>
      </w:pPr>
    </w:lvl>
    <w:lvl w:ilvl="7" w:tplc="04140019" w:tentative="1">
      <w:start w:val="1"/>
      <w:numFmt w:val="lowerLetter"/>
      <w:lvlText w:val="%8."/>
      <w:lvlJc w:val="left"/>
      <w:pPr>
        <w:ind w:left="7315" w:hanging="360"/>
      </w:pPr>
    </w:lvl>
    <w:lvl w:ilvl="8" w:tplc="0414001B" w:tentative="1">
      <w:start w:val="1"/>
      <w:numFmt w:val="lowerRoman"/>
      <w:lvlText w:val="%9."/>
      <w:lvlJc w:val="right"/>
      <w:pPr>
        <w:ind w:left="8035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64"/>
    <w:rsid w:val="000023E3"/>
    <w:rsid w:val="00006CD3"/>
    <w:rsid w:val="0001436B"/>
    <w:rsid w:val="000164DC"/>
    <w:rsid w:val="000174F0"/>
    <w:rsid w:val="000176F3"/>
    <w:rsid w:val="00021E0C"/>
    <w:rsid w:val="000317D4"/>
    <w:rsid w:val="00043DCE"/>
    <w:rsid w:val="000471EE"/>
    <w:rsid w:val="00051EB3"/>
    <w:rsid w:val="00062B11"/>
    <w:rsid w:val="000649CB"/>
    <w:rsid w:val="00072341"/>
    <w:rsid w:val="00074812"/>
    <w:rsid w:val="00080B79"/>
    <w:rsid w:val="00080FD0"/>
    <w:rsid w:val="000D2E97"/>
    <w:rsid w:val="000E0B63"/>
    <w:rsid w:val="000E285B"/>
    <w:rsid w:val="000F193C"/>
    <w:rsid w:val="001157A6"/>
    <w:rsid w:val="00116A9E"/>
    <w:rsid w:val="001235C3"/>
    <w:rsid w:val="00147D60"/>
    <w:rsid w:val="001555DD"/>
    <w:rsid w:val="00156CCD"/>
    <w:rsid w:val="001606A6"/>
    <w:rsid w:val="0016445C"/>
    <w:rsid w:val="00166F3D"/>
    <w:rsid w:val="00175D6B"/>
    <w:rsid w:val="00187579"/>
    <w:rsid w:val="00191F4F"/>
    <w:rsid w:val="001A1D17"/>
    <w:rsid w:val="001B41B1"/>
    <w:rsid w:val="001C01CA"/>
    <w:rsid w:val="001C1D04"/>
    <w:rsid w:val="001C653C"/>
    <w:rsid w:val="001E35E9"/>
    <w:rsid w:val="001F46F7"/>
    <w:rsid w:val="0021163C"/>
    <w:rsid w:val="00237307"/>
    <w:rsid w:val="00262BDB"/>
    <w:rsid w:val="002834F2"/>
    <w:rsid w:val="002A3253"/>
    <w:rsid w:val="002B2B34"/>
    <w:rsid w:val="002B362F"/>
    <w:rsid w:val="002C0DCC"/>
    <w:rsid w:val="002C4943"/>
    <w:rsid w:val="002C5BC9"/>
    <w:rsid w:val="002C6EA0"/>
    <w:rsid w:val="002E0579"/>
    <w:rsid w:val="002F0F85"/>
    <w:rsid w:val="00312EF9"/>
    <w:rsid w:val="00322C69"/>
    <w:rsid w:val="00322FB4"/>
    <w:rsid w:val="0033337C"/>
    <w:rsid w:val="003339B1"/>
    <w:rsid w:val="00334092"/>
    <w:rsid w:val="00354D4B"/>
    <w:rsid w:val="003656E1"/>
    <w:rsid w:val="003743D9"/>
    <w:rsid w:val="00385FA2"/>
    <w:rsid w:val="003950FF"/>
    <w:rsid w:val="003A0499"/>
    <w:rsid w:val="003A389A"/>
    <w:rsid w:val="003B01ED"/>
    <w:rsid w:val="003B11B2"/>
    <w:rsid w:val="003C2526"/>
    <w:rsid w:val="003C61C0"/>
    <w:rsid w:val="003D11FB"/>
    <w:rsid w:val="003E5C74"/>
    <w:rsid w:val="003F5E9E"/>
    <w:rsid w:val="003F6C1A"/>
    <w:rsid w:val="004060EB"/>
    <w:rsid w:val="00407C43"/>
    <w:rsid w:val="004142D4"/>
    <w:rsid w:val="00425B79"/>
    <w:rsid w:val="004270EA"/>
    <w:rsid w:val="004318C0"/>
    <w:rsid w:val="004707FE"/>
    <w:rsid w:val="00473928"/>
    <w:rsid w:val="00496EF3"/>
    <w:rsid w:val="004D3E1C"/>
    <w:rsid w:val="004E261E"/>
    <w:rsid w:val="004E5FBD"/>
    <w:rsid w:val="004F1892"/>
    <w:rsid w:val="004F5FBB"/>
    <w:rsid w:val="00500D91"/>
    <w:rsid w:val="00502373"/>
    <w:rsid w:val="00505459"/>
    <w:rsid w:val="00517B96"/>
    <w:rsid w:val="00520214"/>
    <w:rsid w:val="00520748"/>
    <w:rsid w:val="00541D37"/>
    <w:rsid w:val="00547AD6"/>
    <w:rsid w:val="00556789"/>
    <w:rsid w:val="005673BE"/>
    <w:rsid w:val="00572DE2"/>
    <w:rsid w:val="00574631"/>
    <w:rsid w:val="00592A14"/>
    <w:rsid w:val="005A40CA"/>
    <w:rsid w:val="005B3AD3"/>
    <w:rsid w:val="005B57A8"/>
    <w:rsid w:val="005B59BA"/>
    <w:rsid w:val="005D6D86"/>
    <w:rsid w:val="005E5AE6"/>
    <w:rsid w:val="005E5D4F"/>
    <w:rsid w:val="005F2A96"/>
    <w:rsid w:val="005F5C44"/>
    <w:rsid w:val="00621B4B"/>
    <w:rsid w:val="00631222"/>
    <w:rsid w:val="006378DC"/>
    <w:rsid w:val="00651C88"/>
    <w:rsid w:val="0065591F"/>
    <w:rsid w:val="00663D8E"/>
    <w:rsid w:val="006860E9"/>
    <w:rsid w:val="006A4E01"/>
    <w:rsid w:val="006A5202"/>
    <w:rsid w:val="006C063F"/>
    <w:rsid w:val="006E556F"/>
    <w:rsid w:val="006F4A26"/>
    <w:rsid w:val="0070339F"/>
    <w:rsid w:val="00705165"/>
    <w:rsid w:val="00720682"/>
    <w:rsid w:val="00720CBB"/>
    <w:rsid w:val="00723A33"/>
    <w:rsid w:val="00725DE0"/>
    <w:rsid w:val="00727B49"/>
    <w:rsid w:val="00737F1D"/>
    <w:rsid w:val="007516E5"/>
    <w:rsid w:val="00762F11"/>
    <w:rsid w:val="00793C0D"/>
    <w:rsid w:val="007A6CD6"/>
    <w:rsid w:val="007D700B"/>
    <w:rsid w:val="007E322D"/>
    <w:rsid w:val="007E5BE1"/>
    <w:rsid w:val="007F30AA"/>
    <w:rsid w:val="007F5302"/>
    <w:rsid w:val="007F5DEF"/>
    <w:rsid w:val="0081318F"/>
    <w:rsid w:val="00817600"/>
    <w:rsid w:val="0083713F"/>
    <w:rsid w:val="0084666E"/>
    <w:rsid w:val="0087177D"/>
    <w:rsid w:val="00873C2A"/>
    <w:rsid w:val="00874987"/>
    <w:rsid w:val="00877DE4"/>
    <w:rsid w:val="0088535A"/>
    <w:rsid w:val="008868AC"/>
    <w:rsid w:val="00894722"/>
    <w:rsid w:val="008958C4"/>
    <w:rsid w:val="008A7C14"/>
    <w:rsid w:val="008B0F5D"/>
    <w:rsid w:val="008D291B"/>
    <w:rsid w:val="008D2BEB"/>
    <w:rsid w:val="008D6FE5"/>
    <w:rsid w:val="008F2F62"/>
    <w:rsid w:val="00905EB8"/>
    <w:rsid w:val="00924071"/>
    <w:rsid w:val="00926886"/>
    <w:rsid w:val="009272DA"/>
    <w:rsid w:val="00944E9E"/>
    <w:rsid w:val="00947007"/>
    <w:rsid w:val="009728EB"/>
    <w:rsid w:val="00977588"/>
    <w:rsid w:val="00984800"/>
    <w:rsid w:val="00991190"/>
    <w:rsid w:val="009941B5"/>
    <w:rsid w:val="00996264"/>
    <w:rsid w:val="00997E0B"/>
    <w:rsid w:val="009A17F3"/>
    <w:rsid w:val="009A5350"/>
    <w:rsid w:val="009E2090"/>
    <w:rsid w:val="009E3EA1"/>
    <w:rsid w:val="009E6964"/>
    <w:rsid w:val="00A07CEB"/>
    <w:rsid w:val="00A224AD"/>
    <w:rsid w:val="00A471C8"/>
    <w:rsid w:val="00A50FBF"/>
    <w:rsid w:val="00A635F2"/>
    <w:rsid w:val="00A6556B"/>
    <w:rsid w:val="00A86252"/>
    <w:rsid w:val="00A973DC"/>
    <w:rsid w:val="00AD09E9"/>
    <w:rsid w:val="00AD7C1B"/>
    <w:rsid w:val="00AE1790"/>
    <w:rsid w:val="00AF5FC0"/>
    <w:rsid w:val="00B10D78"/>
    <w:rsid w:val="00B13476"/>
    <w:rsid w:val="00B20ABD"/>
    <w:rsid w:val="00B27012"/>
    <w:rsid w:val="00B330C9"/>
    <w:rsid w:val="00B41F46"/>
    <w:rsid w:val="00B4293C"/>
    <w:rsid w:val="00B55BCD"/>
    <w:rsid w:val="00B61445"/>
    <w:rsid w:val="00B71803"/>
    <w:rsid w:val="00B81168"/>
    <w:rsid w:val="00B813FA"/>
    <w:rsid w:val="00B867DC"/>
    <w:rsid w:val="00BA3FBC"/>
    <w:rsid w:val="00BB01A6"/>
    <w:rsid w:val="00BE1058"/>
    <w:rsid w:val="00BF0C97"/>
    <w:rsid w:val="00C13EDB"/>
    <w:rsid w:val="00C540E5"/>
    <w:rsid w:val="00C65DDD"/>
    <w:rsid w:val="00C94289"/>
    <w:rsid w:val="00CA5DAC"/>
    <w:rsid w:val="00CA6E8C"/>
    <w:rsid w:val="00CC1C59"/>
    <w:rsid w:val="00CC4FC7"/>
    <w:rsid w:val="00CE33C6"/>
    <w:rsid w:val="00CE4343"/>
    <w:rsid w:val="00CF3079"/>
    <w:rsid w:val="00D07A27"/>
    <w:rsid w:val="00D45606"/>
    <w:rsid w:val="00D4763B"/>
    <w:rsid w:val="00D47E55"/>
    <w:rsid w:val="00D54882"/>
    <w:rsid w:val="00D54B73"/>
    <w:rsid w:val="00D67416"/>
    <w:rsid w:val="00D83F2B"/>
    <w:rsid w:val="00D86974"/>
    <w:rsid w:val="00D87919"/>
    <w:rsid w:val="00D87F13"/>
    <w:rsid w:val="00DA035A"/>
    <w:rsid w:val="00DA167D"/>
    <w:rsid w:val="00DB2FB0"/>
    <w:rsid w:val="00DB5C44"/>
    <w:rsid w:val="00DD0B35"/>
    <w:rsid w:val="00DD2147"/>
    <w:rsid w:val="00DD320B"/>
    <w:rsid w:val="00DE0696"/>
    <w:rsid w:val="00DE4A16"/>
    <w:rsid w:val="00DF03B4"/>
    <w:rsid w:val="00DF5E1D"/>
    <w:rsid w:val="00E060B5"/>
    <w:rsid w:val="00E27EFC"/>
    <w:rsid w:val="00E3328C"/>
    <w:rsid w:val="00E37A83"/>
    <w:rsid w:val="00E512EC"/>
    <w:rsid w:val="00E5243D"/>
    <w:rsid w:val="00E76E35"/>
    <w:rsid w:val="00E83401"/>
    <w:rsid w:val="00EA0EAF"/>
    <w:rsid w:val="00EA7C5F"/>
    <w:rsid w:val="00EB1499"/>
    <w:rsid w:val="00EC673A"/>
    <w:rsid w:val="00ED4092"/>
    <w:rsid w:val="00ED4509"/>
    <w:rsid w:val="00ED540B"/>
    <w:rsid w:val="00EE0982"/>
    <w:rsid w:val="00EE1A10"/>
    <w:rsid w:val="00F032D6"/>
    <w:rsid w:val="00F2080B"/>
    <w:rsid w:val="00F25F8A"/>
    <w:rsid w:val="00F456BC"/>
    <w:rsid w:val="00F51FCA"/>
    <w:rsid w:val="00F6675B"/>
    <w:rsid w:val="00F75484"/>
    <w:rsid w:val="00F76EDD"/>
    <w:rsid w:val="00F913EB"/>
    <w:rsid w:val="00FA15B1"/>
    <w:rsid w:val="00FA3474"/>
    <w:rsid w:val="00FA7E07"/>
    <w:rsid w:val="00FB2CB6"/>
    <w:rsid w:val="00FB331A"/>
    <w:rsid w:val="00FB435D"/>
    <w:rsid w:val="00FC5EC4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AD6"/>
    <w:pPr>
      <w:spacing w:before="80" w:after="80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47A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547AD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rsid w:val="00547AD6"/>
    <w:pPr>
      <w:pBdr>
        <w:bottom w:val="single" w:sz="6" w:space="0" w:color="auto"/>
      </w:pBdr>
      <w:tabs>
        <w:tab w:val="right" w:pos="9060"/>
      </w:tabs>
    </w:pPr>
  </w:style>
  <w:style w:type="paragraph" w:customStyle="1" w:styleId="Hveminnkalles">
    <w:name w:val="Hvem innkalles?"/>
    <w:basedOn w:val="Normal"/>
    <w:next w:val="NrogHvor"/>
    <w:rsid w:val="00547AD6"/>
    <w:pPr>
      <w:jc w:val="center"/>
    </w:pPr>
    <w:rPr>
      <w:b/>
      <w:sz w:val="36"/>
    </w:rPr>
  </w:style>
  <w:style w:type="paragraph" w:customStyle="1" w:styleId="NrogHvor">
    <w:name w:val="Når og Hvor?"/>
    <w:basedOn w:val="Hveminnkalles"/>
    <w:rsid w:val="00547AD6"/>
    <w:pPr>
      <w:spacing w:after="740"/>
    </w:pPr>
  </w:style>
  <w:style w:type="paragraph" w:customStyle="1" w:styleId="Saksoverskrift">
    <w:name w:val="Saksoverskrift"/>
    <w:basedOn w:val="Normal"/>
    <w:next w:val="sakuvedl"/>
    <w:link w:val="SaksoverskriftChar"/>
    <w:rsid w:val="00547AD6"/>
  </w:style>
  <w:style w:type="character" w:customStyle="1" w:styleId="SaksoverskriftChar">
    <w:name w:val="Saksoverskrift Char"/>
    <w:basedOn w:val="DefaultParagraphFont"/>
    <w:link w:val="Saksoverskrift"/>
    <w:rsid w:val="00166F3D"/>
    <w:rPr>
      <w:rFonts w:ascii="Palatino" w:hAnsi="Palatino"/>
      <w:sz w:val="24"/>
      <w:lang w:val="nb-NO" w:eastAsia="nb-NO" w:bidi="ar-SA"/>
    </w:rPr>
  </w:style>
  <w:style w:type="paragraph" w:customStyle="1" w:styleId="Stedogdato">
    <w:name w:val="Sted og dato"/>
    <w:basedOn w:val="Normal"/>
    <w:next w:val="1sign"/>
    <w:rsid w:val="00547AD6"/>
    <w:pPr>
      <w:spacing w:before="1140"/>
    </w:pPr>
    <w:rPr>
      <w:sz w:val="20"/>
    </w:rPr>
  </w:style>
  <w:style w:type="paragraph" w:customStyle="1" w:styleId="1sign">
    <w:name w:val="1.sign"/>
    <w:basedOn w:val="Normal"/>
    <w:next w:val="2sign"/>
    <w:rsid w:val="00547AD6"/>
    <w:pPr>
      <w:jc w:val="center"/>
    </w:pPr>
    <w:rPr>
      <w:i/>
    </w:rPr>
  </w:style>
  <w:style w:type="paragraph" w:customStyle="1" w:styleId="2sign">
    <w:name w:val="2.sign"/>
    <w:basedOn w:val="Normal"/>
    <w:rsid w:val="00547AD6"/>
    <w:pPr>
      <w:jc w:val="right"/>
    </w:pPr>
    <w:rPr>
      <w:i/>
    </w:rPr>
  </w:style>
  <w:style w:type="paragraph" w:customStyle="1" w:styleId="Kopitil">
    <w:name w:val="Kopi til:"/>
    <w:basedOn w:val="Normal"/>
    <w:rsid w:val="00547AD6"/>
    <w:pPr>
      <w:framePr w:hSpace="180" w:vSpace="180" w:wrap="auto" w:hAnchor="text" w:yAlign="bottom"/>
      <w:spacing w:before="0" w:after="0"/>
    </w:pPr>
    <w:rPr>
      <w:sz w:val="20"/>
    </w:rPr>
  </w:style>
  <w:style w:type="paragraph" w:customStyle="1" w:styleId="sakuvedl">
    <w:name w:val="sak u/vedl."/>
    <w:basedOn w:val="Normal"/>
    <w:rsid w:val="00547AD6"/>
    <w:pPr>
      <w:tabs>
        <w:tab w:val="left" w:pos="1120"/>
      </w:tabs>
      <w:ind w:left="840"/>
    </w:pPr>
  </w:style>
  <w:style w:type="paragraph" w:customStyle="1" w:styleId="Tilstede">
    <w:name w:val="Tilstede"/>
    <w:basedOn w:val="Normal"/>
    <w:rsid w:val="00547AD6"/>
    <w:pPr>
      <w:spacing w:line="240" w:lineRule="atLeast"/>
      <w:ind w:left="840"/>
    </w:pPr>
  </w:style>
  <w:style w:type="paragraph" w:customStyle="1" w:styleId="Punkttekst">
    <w:name w:val="Punkttekst"/>
    <w:basedOn w:val="Normal"/>
    <w:rsid w:val="00547AD6"/>
    <w:pPr>
      <w:ind w:left="1260" w:hanging="400"/>
    </w:pPr>
  </w:style>
  <w:style w:type="character" w:styleId="Hyperlink">
    <w:name w:val="Hyperlink"/>
    <w:basedOn w:val="DefaultParagraphFont"/>
    <w:rsid w:val="00877DE4"/>
    <w:rPr>
      <w:rFonts w:ascii="Arial" w:hAnsi="Arial" w:cs="Arial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6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F456BC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63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46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577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6381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Undervisningsutvalget</vt:lpstr>
    </vt:vector>
  </TitlesOfParts>
  <Company>Ifi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Undervisningsutvalget</dc:title>
  <dc:subject/>
  <dc:creator>kristinb</dc:creator>
  <cp:keywords/>
  <cp:lastModifiedBy>kristinb</cp:lastModifiedBy>
  <cp:revision>59</cp:revision>
  <cp:lastPrinted>2010-05-25T12:19:00Z</cp:lastPrinted>
  <dcterms:created xsi:type="dcterms:W3CDTF">2009-09-07T07:49:00Z</dcterms:created>
  <dcterms:modified xsi:type="dcterms:W3CDTF">2010-11-17T11:32:00Z</dcterms:modified>
</cp:coreProperties>
</file>