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C43A9C" w14:textId="77777777" w:rsidR="00EC54E3" w:rsidRDefault="00EC54E3" w:rsidP="00EC54E3">
      <w:pPr>
        <w:pStyle w:val="Heading1"/>
        <w:rPr>
          <w:lang w:val="nb-NO"/>
        </w:rPr>
      </w:pPr>
      <w:r>
        <w:rPr>
          <w:lang w:val="nb-NO"/>
        </w:rPr>
        <w:t xml:space="preserve">Referat fra møte i Undervisningsutvalget 9. mars, kl. 14.15-16.00 på </w:t>
      </w:r>
      <w:proofErr w:type="spellStart"/>
      <w:r>
        <w:rPr>
          <w:lang w:val="nb-NO"/>
        </w:rPr>
        <w:t>Admmøterommet</w:t>
      </w:r>
      <w:proofErr w:type="spellEnd"/>
      <w:r>
        <w:rPr>
          <w:lang w:val="nb-NO"/>
        </w:rPr>
        <w:t>, rom 4142</w:t>
      </w:r>
    </w:p>
    <w:p w14:paraId="2A095940" w14:textId="77777777" w:rsidR="00EC54E3" w:rsidRDefault="00EC54E3" w:rsidP="00EC54E3">
      <w:pPr>
        <w:rPr>
          <w:lang w:val="nb-NO"/>
        </w:rPr>
      </w:pPr>
      <w:r>
        <w:rPr>
          <w:lang w:val="nb-NO"/>
        </w:rPr>
        <w:t>Til stede: Siri Moe Jensen, Jan Tore Lønning, Bjørn Ivar Teigen, Martine H. Solberg, Ragnhild K. Runde, Bjørn Erik Mørk,</w:t>
      </w:r>
      <w:r w:rsidRPr="00D11E4E">
        <w:rPr>
          <w:lang w:val="nb-NO"/>
        </w:rPr>
        <w:t xml:space="preserve"> </w:t>
      </w:r>
      <w:r>
        <w:rPr>
          <w:lang w:val="nb-NO"/>
        </w:rPr>
        <w:t xml:space="preserve">Ole Herman S. Elgesem, Dag Langmyhr, Jens Petter Falck </w:t>
      </w:r>
    </w:p>
    <w:p w14:paraId="43B1B947" w14:textId="77777777" w:rsidR="00EC54E3" w:rsidRDefault="00EC54E3" w:rsidP="00EC54E3">
      <w:pPr>
        <w:rPr>
          <w:lang w:val="nb-NO"/>
        </w:rPr>
      </w:pPr>
      <w:r>
        <w:rPr>
          <w:lang w:val="nb-NO"/>
        </w:rPr>
        <w:t>Forfall: Anne, Tone, Stein og Mads</w:t>
      </w:r>
    </w:p>
    <w:p w14:paraId="141DA825" w14:textId="77777777" w:rsidR="00EC54E3" w:rsidRDefault="00EC54E3" w:rsidP="00EC54E3">
      <w:pPr>
        <w:rPr>
          <w:lang w:val="nb-NO"/>
        </w:rPr>
      </w:pPr>
      <w:r>
        <w:rPr>
          <w:lang w:val="nb-NO"/>
        </w:rPr>
        <w:t>Observatør: Tor J. D. Bjørnstad</w:t>
      </w:r>
    </w:p>
    <w:p w14:paraId="50C854A1" w14:textId="77777777" w:rsidR="00EC54E3" w:rsidRDefault="00EC54E3" w:rsidP="00EC54E3">
      <w:pPr>
        <w:rPr>
          <w:lang w:val="nb-NO"/>
        </w:rPr>
      </w:pPr>
      <w:r>
        <w:rPr>
          <w:lang w:val="nb-NO"/>
        </w:rPr>
        <w:t>Fra administrasjonen møtte: Kristin Bråthen og Kristin Broch Eliassen (ref.)</w:t>
      </w:r>
    </w:p>
    <w:p w14:paraId="30637F61" w14:textId="77777777" w:rsidR="00EC54E3" w:rsidRDefault="00EC54E3" w:rsidP="00EC54E3">
      <w:pPr>
        <w:pStyle w:val="Heading2"/>
        <w:rPr>
          <w:lang w:val="nb-NO"/>
        </w:rPr>
      </w:pPr>
    </w:p>
    <w:p w14:paraId="741A6C60" w14:textId="77777777" w:rsidR="00EC54E3" w:rsidRDefault="00EC54E3" w:rsidP="00EC54E3">
      <w:pPr>
        <w:pStyle w:val="Heading2"/>
        <w:rPr>
          <w:lang w:val="nb-NO"/>
        </w:rPr>
      </w:pPr>
      <w:r>
        <w:rPr>
          <w:lang w:val="nb-NO"/>
        </w:rPr>
        <w:t>Sak 1. Orienteringssaker</w:t>
      </w:r>
    </w:p>
    <w:p w14:paraId="34BC8B4C" w14:textId="77777777" w:rsidR="00EC54E3" w:rsidRDefault="00EC54E3" w:rsidP="00EC54E3">
      <w:pPr>
        <w:rPr>
          <w:lang w:val="nb-NO"/>
        </w:rPr>
      </w:pPr>
      <w:r>
        <w:rPr>
          <w:lang w:val="nb-NO"/>
        </w:rPr>
        <w:t xml:space="preserve">Nye medlemmer ble ønsket velkommen. </w:t>
      </w:r>
    </w:p>
    <w:p w14:paraId="4038B628" w14:textId="61A09B14" w:rsidR="00EC54E3" w:rsidRDefault="00B50C47" w:rsidP="00B50C47">
      <w:pPr>
        <w:pStyle w:val="PlainText"/>
        <w:rPr>
          <w:lang w:val="nb-NO"/>
        </w:rPr>
      </w:pPr>
      <w:r>
        <w:rPr>
          <w:lang w:val="nb-NO"/>
        </w:rPr>
        <w:t>En kort orientering om utvalget</w:t>
      </w:r>
      <w:r w:rsidR="00EC54E3">
        <w:rPr>
          <w:lang w:val="nb-NO"/>
        </w:rPr>
        <w:t xml:space="preserve">: </w:t>
      </w:r>
      <w:r w:rsidRPr="00B50C47">
        <w:rPr>
          <w:lang w:val="nb-NO"/>
        </w:rPr>
        <w:t>Fakultetet har varslet en gjennomgang av struktur og mandater for rå</w:t>
      </w:r>
      <w:r>
        <w:rPr>
          <w:lang w:val="nb-NO"/>
        </w:rPr>
        <w:t xml:space="preserve">d og utvalg innen utdanning. </w:t>
      </w:r>
      <w:r w:rsidR="00EC54E3">
        <w:rPr>
          <w:lang w:val="nb-NO"/>
        </w:rPr>
        <w:t>Det er møteplikt i Undervisningsutvalget som nå består av 13 representanter. Minst syv må være tilstede for at man skal være vedtaksdyktige. Det er stemmeplikt, utdanningsleder har dobbel stemme.</w:t>
      </w:r>
    </w:p>
    <w:p w14:paraId="696A2987" w14:textId="77777777" w:rsidR="00B50C47" w:rsidRDefault="00B50C47" w:rsidP="00EC54E3">
      <w:pPr>
        <w:rPr>
          <w:lang w:val="nb-NO"/>
        </w:rPr>
      </w:pPr>
    </w:p>
    <w:p w14:paraId="5AB0E450" w14:textId="77777777" w:rsidR="00EC54E3" w:rsidRDefault="00EC54E3" w:rsidP="00EC54E3">
      <w:pPr>
        <w:rPr>
          <w:lang w:val="nb-NO"/>
        </w:rPr>
      </w:pPr>
      <w:bookmarkStart w:id="0" w:name="_GoBack"/>
      <w:bookmarkEnd w:id="0"/>
      <w:r>
        <w:rPr>
          <w:lang w:val="nb-NO"/>
        </w:rPr>
        <w:t xml:space="preserve">Innkallingen ble godkjent. Innspill til referatet tas på sirkulasjon, en ukes svarfrist.  </w:t>
      </w:r>
    </w:p>
    <w:p w14:paraId="4F33AB5A" w14:textId="77777777" w:rsidR="00EC54E3" w:rsidRDefault="00EC54E3" w:rsidP="00EC54E3">
      <w:pPr>
        <w:rPr>
          <w:lang w:val="nb-NO"/>
        </w:rPr>
      </w:pPr>
      <w:r>
        <w:rPr>
          <w:lang w:val="nb-NO"/>
        </w:rPr>
        <w:t xml:space="preserve">Saker tatt på fullmakt siden forrige møte: </w:t>
      </w:r>
    </w:p>
    <w:p w14:paraId="0C4170D1" w14:textId="77777777" w:rsidR="00EC54E3" w:rsidRPr="001D3A06" w:rsidRDefault="00EC54E3" w:rsidP="00EC54E3">
      <w:pPr>
        <w:pStyle w:val="ListParagraph"/>
        <w:numPr>
          <w:ilvl w:val="0"/>
          <w:numId w:val="1"/>
        </w:numPr>
        <w:rPr>
          <w:lang w:val="nb-NO"/>
        </w:rPr>
      </w:pPr>
      <w:r w:rsidRPr="001D3A06">
        <w:rPr>
          <w:lang w:val="nb-NO"/>
        </w:rPr>
        <w:t xml:space="preserve">INF5860 – undervises på norsk. </w:t>
      </w:r>
    </w:p>
    <w:p w14:paraId="4591C297" w14:textId="77777777" w:rsidR="00EC54E3" w:rsidRPr="001D3A06" w:rsidRDefault="00EC54E3" w:rsidP="00EC54E3">
      <w:pPr>
        <w:pStyle w:val="ListParagraph"/>
        <w:numPr>
          <w:ilvl w:val="0"/>
          <w:numId w:val="1"/>
        </w:numPr>
        <w:rPr>
          <w:lang w:val="nb-NO"/>
        </w:rPr>
      </w:pPr>
      <w:r w:rsidRPr="001D3A06">
        <w:rPr>
          <w:lang w:val="nb-NO"/>
        </w:rPr>
        <w:t>Studiereformen: Opptakskrav</w:t>
      </w:r>
      <w:r>
        <w:rPr>
          <w:lang w:val="nb-NO"/>
        </w:rPr>
        <w:t xml:space="preserve"> master</w:t>
      </w:r>
    </w:p>
    <w:p w14:paraId="03E2EB55" w14:textId="77777777" w:rsidR="00EC54E3" w:rsidRDefault="00EC54E3" w:rsidP="00EC54E3">
      <w:pPr>
        <w:rPr>
          <w:lang w:val="nb-NO"/>
        </w:rPr>
      </w:pPr>
      <w:r>
        <w:rPr>
          <w:lang w:val="nb-NO"/>
        </w:rPr>
        <w:t xml:space="preserve">Studiebarometeret: Ifi ligger litt over snittet i forhold til andre studiesteder. Svarprosent: litt under 30 prosent. Tallene fra Studiebarometeret brukes mer og mer som et styringsverktøy, blir viktigere og viktigere. Vi må se på hvordan vi kan øke svarprosenten blant studentene våre. Vi ligger litt lavt på studentmedvirkning – programrådene kan se på dette. Tidsbruk: bedre tall enn tidligere. Hvis noen vil kikke mer på </w:t>
      </w:r>
      <w:proofErr w:type="spellStart"/>
      <w:r>
        <w:rPr>
          <w:lang w:val="nb-NO"/>
        </w:rPr>
        <w:t>datene</w:t>
      </w:r>
      <w:proofErr w:type="spellEnd"/>
      <w:r>
        <w:rPr>
          <w:lang w:val="nb-NO"/>
        </w:rPr>
        <w:t xml:space="preserve">, kontakt Ragnhild. </w:t>
      </w:r>
    </w:p>
    <w:p w14:paraId="336AD281" w14:textId="77777777" w:rsidR="00EC54E3" w:rsidRDefault="00EC54E3" w:rsidP="00EC54E3">
      <w:pPr>
        <w:pStyle w:val="Heading2"/>
        <w:rPr>
          <w:lang w:val="nb-NO"/>
        </w:rPr>
      </w:pPr>
      <w:r>
        <w:rPr>
          <w:lang w:val="nb-NO"/>
        </w:rPr>
        <w:t xml:space="preserve">Vedtakssaker: </w:t>
      </w:r>
    </w:p>
    <w:p w14:paraId="241A624D" w14:textId="77777777" w:rsidR="00EC54E3" w:rsidRDefault="00EC54E3" w:rsidP="00EC54E3">
      <w:pPr>
        <w:rPr>
          <w:lang w:val="nb-NO"/>
        </w:rPr>
      </w:pPr>
      <w:r>
        <w:rPr>
          <w:lang w:val="nb-NO"/>
        </w:rPr>
        <w:t xml:space="preserve">Sak 2. Vedtak: Møteplan for våren ble fastsatt med datoene: mandag 3. april, kl. 14.15-16.00, torsdag 27. april, kl. 14.15-16.00, torsdag 18. mai, </w:t>
      </w:r>
      <w:proofErr w:type="spellStart"/>
      <w:r>
        <w:rPr>
          <w:lang w:val="nb-NO"/>
        </w:rPr>
        <w:t>kl</w:t>
      </w:r>
      <w:proofErr w:type="spellEnd"/>
      <w:r>
        <w:rPr>
          <w:lang w:val="nb-NO"/>
        </w:rPr>
        <w:t xml:space="preserve"> 14.15-16.00 og torsdag 15. juni, kl. 14.15-16.00.</w:t>
      </w:r>
    </w:p>
    <w:p w14:paraId="2339E9BC" w14:textId="77777777" w:rsidR="00EC54E3" w:rsidRDefault="00EC54E3" w:rsidP="00EC54E3">
      <w:pPr>
        <w:rPr>
          <w:lang w:val="nb-NO"/>
        </w:rPr>
      </w:pPr>
      <w:r>
        <w:rPr>
          <w:lang w:val="nb-NO"/>
        </w:rPr>
        <w:t xml:space="preserve">Sak 3. Utsettes. </w:t>
      </w:r>
    </w:p>
    <w:p w14:paraId="7FC888E4" w14:textId="77777777" w:rsidR="00EC54E3" w:rsidRDefault="00EC54E3" w:rsidP="00EC54E3">
      <w:pPr>
        <w:rPr>
          <w:lang w:val="nb-NO"/>
        </w:rPr>
      </w:pPr>
      <w:r>
        <w:rPr>
          <w:lang w:val="nb-NO"/>
        </w:rPr>
        <w:t xml:space="preserve">Sak 4. Vedtak: INF5261/9261 – Development </w:t>
      </w:r>
      <w:proofErr w:type="spellStart"/>
      <w:r>
        <w:rPr>
          <w:lang w:val="nb-NO"/>
        </w:rPr>
        <w:t>of</w:t>
      </w:r>
      <w:proofErr w:type="spellEnd"/>
      <w:r>
        <w:rPr>
          <w:lang w:val="nb-NO"/>
        </w:rPr>
        <w:t xml:space="preserve"> mobile </w:t>
      </w:r>
      <w:proofErr w:type="spellStart"/>
      <w:r>
        <w:rPr>
          <w:lang w:val="nb-NO"/>
        </w:rPr>
        <w:t>information</w:t>
      </w:r>
      <w:proofErr w:type="spellEnd"/>
      <w:r>
        <w:rPr>
          <w:lang w:val="nb-NO"/>
        </w:rPr>
        <w:t xml:space="preserve"> systems and services legges ned fra og med høsten 2018.</w:t>
      </w:r>
    </w:p>
    <w:p w14:paraId="4B388A7D" w14:textId="77777777" w:rsidR="00EC54E3" w:rsidRDefault="00EC54E3" w:rsidP="00EC54E3">
      <w:pPr>
        <w:rPr>
          <w:lang w:val="nb-NO"/>
        </w:rPr>
      </w:pPr>
      <w:r>
        <w:rPr>
          <w:lang w:val="nb-NO"/>
        </w:rPr>
        <w:t xml:space="preserve">Sak 5: Vedtakssak: INF5211/9211 – Information Systems - forslag til endringer vedtatt. </w:t>
      </w:r>
    </w:p>
    <w:p w14:paraId="5325BA65" w14:textId="77777777" w:rsidR="00EC54E3" w:rsidRDefault="00EC54E3" w:rsidP="00EC54E3">
      <w:pPr>
        <w:rPr>
          <w:lang w:val="nb-NO"/>
        </w:rPr>
      </w:pPr>
      <w:r>
        <w:rPr>
          <w:lang w:val="nb-NO"/>
        </w:rPr>
        <w:t xml:space="preserve">Emnebeskrivelsen sendes tilbake til forskningsgruppa for språkvask av læringsutbyttebeskrivelser.  </w:t>
      </w:r>
    </w:p>
    <w:p w14:paraId="696C9E7D" w14:textId="77777777" w:rsidR="00EC54E3" w:rsidRDefault="00EC54E3" w:rsidP="00EC54E3">
      <w:pPr>
        <w:rPr>
          <w:lang w:val="nb-NO"/>
        </w:rPr>
      </w:pPr>
      <w:r>
        <w:rPr>
          <w:lang w:val="nb-NO"/>
        </w:rPr>
        <w:t xml:space="preserve">Sak 6: Vedtak: Forslag til endringer i INF5090 – The </w:t>
      </w:r>
      <w:proofErr w:type="spellStart"/>
      <w:r>
        <w:rPr>
          <w:lang w:val="nb-NO"/>
        </w:rPr>
        <w:t>Future</w:t>
      </w:r>
      <w:proofErr w:type="spellEnd"/>
      <w:r>
        <w:rPr>
          <w:lang w:val="nb-NO"/>
        </w:rPr>
        <w:t xml:space="preserve"> </w:t>
      </w:r>
      <w:proofErr w:type="spellStart"/>
      <w:r>
        <w:rPr>
          <w:lang w:val="nb-NO"/>
        </w:rPr>
        <w:t>Internet</w:t>
      </w:r>
      <w:proofErr w:type="spellEnd"/>
      <w:r>
        <w:rPr>
          <w:lang w:val="nb-NO"/>
        </w:rPr>
        <w:t xml:space="preserve"> </w:t>
      </w:r>
      <w:proofErr w:type="spellStart"/>
      <w:r>
        <w:rPr>
          <w:lang w:val="nb-NO"/>
        </w:rPr>
        <w:t>Protocols</w:t>
      </w:r>
      <w:proofErr w:type="spellEnd"/>
      <w:r>
        <w:rPr>
          <w:lang w:val="nb-NO"/>
        </w:rPr>
        <w:t xml:space="preserve"> vedtatt.</w:t>
      </w:r>
    </w:p>
    <w:p w14:paraId="07090D89" w14:textId="77777777" w:rsidR="00EC54E3" w:rsidRDefault="00EC54E3" w:rsidP="00EC54E3">
      <w:pPr>
        <w:rPr>
          <w:lang w:val="nb-NO"/>
        </w:rPr>
      </w:pPr>
      <w:r>
        <w:rPr>
          <w:lang w:val="nb-NO"/>
        </w:rPr>
        <w:lastRenderedPageBreak/>
        <w:t>Emnebeskrivelsen sendes tilbake til forskningsgruppa for presisering av l</w:t>
      </w:r>
      <w:r w:rsidRPr="00272F25">
        <w:rPr>
          <w:lang w:val="nb-NO"/>
        </w:rPr>
        <w:t xml:space="preserve"> </w:t>
      </w:r>
      <w:r>
        <w:rPr>
          <w:lang w:val="nb-NO"/>
        </w:rPr>
        <w:t xml:space="preserve">læringsutbyttebeskrivelser på master – og </w:t>
      </w:r>
      <w:proofErr w:type="spellStart"/>
      <w:r>
        <w:rPr>
          <w:lang w:val="nb-NO"/>
        </w:rPr>
        <w:t>ph.d</w:t>
      </w:r>
      <w:proofErr w:type="spellEnd"/>
      <w:r>
        <w:rPr>
          <w:lang w:val="nb-NO"/>
        </w:rPr>
        <w:t xml:space="preserve">.-nivå.  </w:t>
      </w:r>
    </w:p>
    <w:p w14:paraId="0158F85F" w14:textId="77777777" w:rsidR="00EC54E3" w:rsidRPr="004E1796" w:rsidRDefault="00EC54E3" w:rsidP="00EC54E3">
      <w:pPr>
        <w:rPr>
          <w:lang w:val="nb-NO"/>
        </w:rPr>
      </w:pPr>
      <w:r>
        <w:rPr>
          <w:lang w:val="nb-NO"/>
        </w:rPr>
        <w:t>Sak 7: Vedtak</w:t>
      </w:r>
      <w:r w:rsidRPr="004E1796">
        <w:rPr>
          <w:lang w:val="nb-NO"/>
        </w:rPr>
        <w:t>: INF5</w:t>
      </w:r>
      <w:r>
        <w:rPr>
          <w:lang w:val="nb-NO"/>
        </w:rPr>
        <w:t>181/9</w:t>
      </w:r>
      <w:r w:rsidRPr="004E1796">
        <w:rPr>
          <w:lang w:val="nb-NO"/>
        </w:rPr>
        <w:t>181 –</w:t>
      </w:r>
      <w:r w:rsidRPr="004E1796">
        <w:rPr>
          <w:rFonts w:cs="Arial"/>
          <w:lang w:val="nb-NO"/>
        </w:rPr>
        <w:t xml:space="preserve"> Prosessforbedring og smidige metoder i systemutvikling </w:t>
      </w:r>
      <w:r w:rsidRPr="004E1796">
        <w:rPr>
          <w:lang w:val="nb-NO"/>
        </w:rPr>
        <w:t>nedlegges fra og med høsten 2018</w:t>
      </w:r>
      <w:r>
        <w:rPr>
          <w:lang w:val="nb-NO"/>
        </w:rPr>
        <w:t>.</w:t>
      </w:r>
    </w:p>
    <w:p w14:paraId="4D3CFF72" w14:textId="77777777" w:rsidR="00EC54E3" w:rsidRDefault="00EC54E3" w:rsidP="00EC54E3">
      <w:pPr>
        <w:rPr>
          <w:lang w:val="nb-NO"/>
        </w:rPr>
      </w:pPr>
      <w:r>
        <w:rPr>
          <w:lang w:val="nb-NO"/>
        </w:rPr>
        <w:t xml:space="preserve">Sak 8: Vedtak: INF5100 </w:t>
      </w:r>
      <w:proofErr w:type="spellStart"/>
      <w:r>
        <w:rPr>
          <w:lang w:val="nb-NO"/>
        </w:rPr>
        <w:t>opptaksbegrenses</w:t>
      </w:r>
      <w:proofErr w:type="spellEnd"/>
      <w:r>
        <w:rPr>
          <w:lang w:val="nb-NO"/>
        </w:rPr>
        <w:t xml:space="preserve">. Fra høsten 2017 60 plasser. Rangering skjer etter foreslåtte rangeringsregler. </w:t>
      </w:r>
    </w:p>
    <w:p w14:paraId="38209554" w14:textId="77777777" w:rsidR="00EC54E3" w:rsidRDefault="00EC54E3" w:rsidP="00EC54E3">
      <w:pPr>
        <w:pStyle w:val="Heading2"/>
        <w:rPr>
          <w:lang w:val="nb-NO"/>
        </w:rPr>
      </w:pPr>
      <w:r>
        <w:rPr>
          <w:lang w:val="nb-NO"/>
        </w:rPr>
        <w:t>Diskusjonssaker</w:t>
      </w:r>
    </w:p>
    <w:p w14:paraId="550D7F72" w14:textId="77777777" w:rsidR="00EC54E3" w:rsidRDefault="00EC54E3" w:rsidP="00EC54E3">
      <w:pPr>
        <w:rPr>
          <w:lang w:val="nb-NO"/>
        </w:rPr>
      </w:pPr>
      <w:r>
        <w:rPr>
          <w:lang w:val="nb-NO"/>
        </w:rPr>
        <w:t>Sak 9: Diskusjonssak: Søknader om utsettelser på masterinnleveringer</w:t>
      </w:r>
    </w:p>
    <w:p w14:paraId="01DF20A5" w14:textId="77777777" w:rsidR="00EC54E3" w:rsidRDefault="00EC54E3" w:rsidP="00EC54E3">
      <w:pPr>
        <w:rPr>
          <w:lang w:val="nb-NO"/>
        </w:rPr>
      </w:pPr>
      <w:r>
        <w:rPr>
          <w:lang w:val="nb-NO"/>
        </w:rPr>
        <w:t>Det er allerede bestemt at behandlingen av søknader om utsettelser skal innstrammes</w:t>
      </w:r>
      <w:r w:rsidRPr="00E8782E">
        <w:rPr>
          <w:lang w:val="nb-NO"/>
        </w:rPr>
        <w:t xml:space="preserve"> fra og med kullet som skal levere nå i vår</w:t>
      </w:r>
      <w:r>
        <w:rPr>
          <w:lang w:val="nb-NO"/>
        </w:rPr>
        <w:t xml:space="preserve">. Studieadministrasjonen </w:t>
      </w:r>
      <w:r w:rsidRPr="00E8782E">
        <w:rPr>
          <w:lang w:val="nb-NO"/>
        </w:rPr>
        <w:t xml:space="preserve">finner det vanskelig </w:t>
      </w:r>
      <w:r>
        <w:rPr>
          <w:lang w:val="nb-NO"/>
        </w:rPr>
        <w:t xml:space="preserve">å ikke godkjenne utsettelser når studenter og veiledere </w:t>
      </w:r>
      <w:r w:rsidRPr="00E8782E">
        <w:rPr>
          <w:lang w:val="nb-NO"/>
        </w:rPr>
        <w:t>ber om utsettelse uten s</w:t>
      </w:r>
      <w:r>
        <w:rPr>
          <w:lang w:val="nb-NO"/>
        </w:rPr>
        <w:t>pesielt gode grunner (sykdom og uforutsette ting, veileder har ikke vært tilgjengelig</w:t>
      </w:r>
      <w:r w:rsidRPr="00E8782E">
        <w:rPr>
          <w:lang w:val="nb-NO"/>
        </w:rPr>
        <w:t>), og det gjerne gjøres så sent at det er veldig vanskelig å si nei.</w:t>
      </w:r>
      <w:r>
        <w:rPr>
          <w:lang w:val="nb-NO"/>
        </w:rPr>
        <w:t xml:space="preserve"> Det er viktig for studieadministrasjonen med likebehandling av studenter. Hvordan håndtere søknader om utsettelse slik at det blir likt for alle? </w:t>
      </w:r>
    </w:p>
    <w:p w14:paraId="67F40074" w14:textId="77777777" w:rsidR="00EC54E3" w:rsidRDefault="00EC54E3" w:rsidP="00EC54E3">
      <w:pPr>
        <w:rPr>
          <w:lang w:val="nb-NO"/>
        </w:rPr>
      </w:pPr>
      <w:r>
        <w:rPr>
          <w:lang w:val="nb-NO"/>
        </w:rPr>
        <w:t xml:space="preserve">De fleste andre instituttene strengere på utsettelser og opererer mer med individuelle frister. Har studentene tatt et emne fra før, må de levere masteroppgaven 6 uker før innleveringsfristen i mai.   Studieadministrasjonen er redde for at fakultetet vil pålegge Ifi hvis ikke veilederne følger opp innstrammingene. </w:t>
      </w:r>
    </w:p>
    <w:p w14:paraId="16C249EC" w14:textId="77777777" w:rsidR="00EC54E3" w:rsidRDefault="00EC54E3" w:rsidP="00EC54E3">
      <w:pPr>
        <w:rPr>
          <w:lang w:val="nb-NO"/>
        </w:rPr>
      </w:pPr>
      <w:r>
        <w:rPr>
          <w:lang w:val="nb-NO"/>
        </w:rPr>
        <w:t xml:space="preserve">Mange av våre masterstudenter er deltidsstudenter. Programvareprosjekter vanskelige. Noen ansatte holder igjen studenter. Opplyse bedre om deltidsstudier. </w:t>
      </w:r>
    </w:p>
    <w:p w14:paraId="369A9CCE" w14:textId="77777777" w:rsidR="00EC54E3" w:rsidRDefault="00EC54E3" w:rsidP="00EC54E3">
      <w:pPr>
        <w:rPr>
          <w:lang w:val="nb-NO"/>
        </w:rPr>
      </w:pPr>
      <w:r>
        <w:rPr>
          <w:lang w:val="nb-NO"/>
        </w:rPr>
        <w:t xml:space="preserve">Det ble påpekt at i arbeidslivet må det leveres på frister.  </w:t>
      </w:r>
    </w:p>
    <w:p w14:paraId="647E5BE8" w14:textId="77777777" w:rsidR="00EC54E3" w:rsidRDefault="00EC54E3" w:rsidP="00EC54E3">
      <w:pPr>
        <w:rPr>
          <w:lang w:val="nb-NO"/>
        </w:rPr>
      </w:pPr>
      <w:r>
        <w:rPr>
          <w:lang w:val="nb-NO"/>
        </w:rPr>
        <w:t xml:space="preserve">Det er veiledernes oppgave å følge opp studentene. Enighet om at det må sørges for at veilederne kjenner til innstrammingen. Vil våre veiledere tilpasse seg? Det må ses på informasjonen som finnes på nettsidene våre. </w:t>
      </w:r>
    </w:p>
    <w:p w14:paraId="5E98C1A6" w14:textId="77777777" w:rsidR="00EC54E3" w:rsidRDefault="00EC54E3" w:rsidP="00EC54E3">
      <w:pPr>
        <w:rPr>
          <w:lang w:val="nb-NO"/>
        </w:rPr>
      </w:pPr>
      <w:r>
        <w:rPr>
          <w:lang w:val="nb-NO"/>
        </w:rPr>
        <w:t xml:space="preserve">Avslutning: Vi må lage et system som på best mulig måte sikrer likebehandling. </w:t>
      </w:r>
    </w:p>
    <w:p w14:paraId="2549EC80" w14:textId="77777777" w:rsidR="00EC54E3" w:rsidRPr="00E8782E" w:rsidRDefault="00EC54E3" w:rsidP="00EC54E3">
      <w:pPr>
        <w:pStyle w:val="PlainText"/>
        <w:rPr>
          <w:lang w:val="nb-NO"/>
        </w:rPr>
      </w:pPr>
    </w:p>
    <w:p w14:paraId="2002B342" w14:textId="77777777" w:rsidR="00EC54E3" w:rsidRDefault="00EC54E3" w:rsidP="00EC54E3">
      <w:pPr>
        <w:rPr>
          <w:lang w:val="nb-NO"/>
        </w:rPr>
      </w:pPr>
      <w:r>
        <w:rPr>
          <w:lang w:val="nb-NO"/>
        </w:rPr>
        <w:t xml:space="preserve">Sak 10: Diskusjonssak: Bør Ifi engasjere seg i undervisningen av vårt fag i skolen? </w:t>
      </w:r>
    </w:p>
    <w:p w14:paraId="22A3ACC4" w14:textId="77777777" w:rsidR="00EC54E3" w:rsidRDefault="00EC54E3" w:rsidP="00EC54E3">
      <w:pPr>
        <w:rPr>
          <w:lang w:val="nb-NO"/>
        </w:rPr>
      </w:pPr>
      <w:r>
        <w:rPr>
          <w:lang w:val="nb-NO"/>
        </w:rPr>
        <w:t>Enighet om at instituttet bør engasjere seg i skolens undervisning av IT-fag (ITI og II). Bør inn i videre planer for arbeidet med en ny strategi.</w:t>
      </w:r>
    </w:p>
    <w:p w14:paraId="7C27A11C" w14:textId="77777777" w:rsidR="00EC54E3" w:rsidRDefault="00EC54E3" w:rsidP="00EC54E3">
      <w:pPr>
        <w:rPr>
          <w:lang w:val="nb-NO"/>
        </w:rPr>
      </w:pPr>
      <w:r>
        <w:rPr>
          <w:lang w:val="nb-NO"/>
        </w:rPr>
        <w:t>Enighet om at Ifi bør være mer synlig som kompetansemiljø innenfor informatikk/didaktikk og etter- og videreutdanning.</w:t>
      </w:r>
    </w:p>
    <w:p w14:paraId="175C9B12" w14:textId="77777777" w:rsidR="00EC54E3" w:rsidRDefault="00EC54E3" w:rsidP="00EC54E3">
      <w:pPr>
        <w:rPr>
          <w:lang w:val="nb-NO"/>
        </w:rPr>
      </w:pPr>
    </w:p>
    <w:p w14:paraId="56B5CA98" w14:textId="77777777" w:rsidR="00EC54E3" w:rsidRDefault="00EC54E3" w:rsidP="00EC54E3">
      <w:pPr>
        <w:rPr>
          <w:lang w:val="nb-NO"/>
        </w:rPr>
      </w:pPr>
      <w:r>
        <w:rPr>
          <w:lang w:val="nb-NO"/>
        </w:rPr>
        <w:t xml:space="preserve">Saken vil bli tatt opp på nytt ved et senere tidspunkt. </w:t>
      </w:r>
    </w:p>
    <w:p w14:paraId="172A06E2" w14:textId="77777777" w:rsidR="004C694A" w:rsidRPr="00EC54E3" w:rsidRDefault="004C694A">
      <w:pPr>
        <w:rPr>
          <w:lang w:val="nb-NO"/>
        </w:rPr>
      </w:pPr>
    </w:p>
    <w:sectPr w:rsidR="004C694A" w:rsidRPr="00EC54E3" w:rsidSect="00D61EC3">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20002A87" w:usb1="00000000" w:usb2="00000000" w:usb3="00000000" w:csb0="000001FF" w:csb1="00000000"/>
  </w:font>
  <w:font w:name="Courier New">
    <w:altName w:val="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altName w:val="Arial"/>
    <w:panose1 w:val="020B0604020202020204"/>
    <w:charset w:val="00"/>
    <w:family w:val="swiss"/>
    <w:pitch w:val="variable"/>
    <w:sig w:usb0="20002A87" w:usb1="00000000" w:usb2="00000000"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5D32A20"/>
    <w:multiLevelType w:val="hybridMultilevel"/>
    <w:tmpl w:val="6BF865D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304"/>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54E3"/>
    <w:rsid w:val="004C694A"/>
    <w:rsid w:val="00656C05"/>
    <w:rsid w:val="00B50C47"/>
    <w:rsid w:val="00D61EC3"/>
    <w:rsid w:val="00EC54E3"/>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249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nb-NO"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54E3"/>
    <w:pPr>
      <w:spacing w:after="200" w:line="276" w:lineRule="auto"/>
    </w:pPr>
    <w:rPr>
      <w:rFonts w:eastAsiaTheme="minorEastAsia"/>
      <w:sz w:val="22"/>
      <w:szCs w:val="22"/>
      <w:lang w:val="en-US" w:eastAsia="zh-CN"/>
    </w:rPr>
  </w:style>
  <w:style w:type="paragraph" w:styleId="Heading1">
    <w:name w:val="heading 1"/>
    <w:basedOn w:val="Normal"/>
    <w:next w:val="Normal"/>
    <w:link w:val="Heading1Char"/>
    <w:uiPriority w:val="9"/>
    <w:qFormat/>
    <w:rsid w:val="00EC54E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C54E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54E3"/>
    <w:rPr>
      <w:rFonts w:asciiTheme="majorHAnsi" w:eastAsiaTheme="majorEastAsia" w:hAnsiTheme="majorHAnsi" w:cstheme="majorBidi"/>
      <w:color w:val="2F5496" w:themeColor="accent1" w:themeShade="BF"/>
      <w:sz w:val="32"/>
      <w:szCs w:val="32"/>
      <w:lang w:val="en-US" w:eastAsia="zh-CN"/>
    </w:rPr>
  </w:style>
  <w:style w:type="character" w:customStyle="1" w:styleId="Heading2Char">
    <w:name w:val="Heading 2 Char"/>
    <w:basedOn w:val="DefaultParagraphFont"/>
    <w:link w:val="Heading2"/>
    <w:uiPriority w:val="9"/>
    <w:rsid w:val="00EC54E3"/>
    <w:rPr>
      <w:rFonts w:asciiTheme="majorHAnsi" w:eastAsiaTheme="majorEastAsia" w:hAnsiTheme="majorHAnsi" w:cstheme="majorBidi"/>
      <w:color w:val="2F5496" w:themeColor="accent1" w:themeShade="BF"/>
      <w:sz w:val="26"/>
      <w:szCs w:val="26"/>
      <w:lang w:val="en-US" w:eastAsia="zh-CN"/>
    </w:rPr>
  </w:style>
  <w:style w:type="paragraph" w:styleId="PlainText">
    <w:name w:val="Plain Text"/>
    <w:basedOn w:val="Normal"/>
    <w:link w:val="PlainTextChar"/>
    <w:uiPriority w:val="99"/>
    <w:unhideWhenUsed/>
    <w:rsid w:val="00EC54E3"/>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EC54E3"/>
    <w:rPr>
      <w:rFonts w:ascii="Calibri" w:eastAsiaTheme="minorEastAsia" w:hAnsi="Calibri"/>
      <w:sz w:val="22"/>
      <w:szCs w:val="21"/>
      <w:lang w:val="en-US" w:eastAsia="zh-CN"/>
    </w:rPr>
  </w:style>
  <w:style w:type="paragraph" w:styleId="ListParagraph">
    <w:name w:val="List Paragraph"/>
    <w:basedOn w:val="Normal"/>
    <w:uiPriority w:val="34"/>
    <w:qFormat/>
    <w:rsid w:val="00EC54E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nb-NO"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54E3"/>
    <w:pPr>
      <w:spacing w:after="200" w:line="276" w:lineRule="auto"/>
    </w:pPr>
    <w:rPr>
      <w:rFonts w:eastAsiaTheme="minorEastAsia"/>
      <w:sz w:val="22"/>
      <w:szCs w:val="22"/>
      <w:lang w:val="en-US" w:eastAsia="zh-CN"/>
    </w:rPr>
  </w:style>
  <w:style w:type="paragraph" w:styleId="Heading1">
    <w:name w:val="heading 1"/>
    <w:basedOn w:val="Normal"/>
    <w:next w:val="Normal"/>
    <w:link w:val="Heading1Char"/>
    <w:uiPriority w:val="9"/>
    <w:qFormat/>
    <w:rsid w:val="00EC54E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C54E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54E3"/>
    <w:rPr>
      <w:rFonts w:asciiTheme="majorHAnsi" w:eastAsiaTheme="majorEastAsia" w:hAnsiTheme="majorHAnsi" w:cstheme="majorBidi"/>
      <w:color w:val="2F5496" w:themeColor="accent1" w:themeShade="BF"/>
      <w:sz w:val="32"/>
      <w:szCs w:val="32"/>
      <w:lang w:val="en-US" w:eastAsia="zh-CN"/>
    </w:rPr>
  </w:style>
  <w:style w:type="character" w:customStyle="1" w:styleId="Heading2Char">
    <w:name w:val="Heading 2 Char"/>
    <w:basedOn w:val="DefaultParagraphFont"/>
    <w:link w:val="Heading2"/>
    <w:uiPriority w:val="9"/>
    <w:rsid w:val="00EC54E3"/>
    <w:rPr>
      <w:rFonts w:asciiTheme="majorHAnsi" w:eastAsiaTheme="majorEastAsia" w:hAnsiTheme="majorHAnsi" w:cstheme="majorBidi"/>
      <w:color w:val="2F5496" w:themeColor="accent1" w:themeShade="BF"/>
      <w:sz w:val="26"/>
      <w:szCs w:val="26"/>
      <w:lang w:val="en-US" w:eastAsia="zh-CN"/>
    </w:rPr>
  </w:style>
  <w:style w:type="paragraph" w:styleId="PlainText">
    <w:name w:val="Plain Text"/>
    <w:basedOn w:val="Normal"/>
    <w:link w:val="PlainTextChar"/>
    <w:uiPriority w:val="99"/>
    <w:unhideWhenUsed/>
    <w:rsid w:val="00EC54E3"/>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EC54E3"/>
    <w:rPr>
      <w:rFonts w:ascii="Calibri" w:eastAsiaTheme="minorEastAsia" w:hAnsi="Calibri"/>
      <w:sz w:val="22"/>
      <w:szCs w:val="21"/>
      <w:lang w:val="en-US" w:eastAsia="zh-CN"/>
    </w:rPr>
  </w:style>
  <w:style w:type="paragraph" w:styleId="ListParagraph">
    <w:name w:val="List Paragraph"/>
    <w:basedOn w:val="Normal"/>
    <w:uiPriority w:val="34"/>
    <w:qFormat/>
    <w:rsid w:val="00EC54E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863321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6EEDEF76.dotm</Template>
  <TotalTime>0</TotalTime>
  <Pages>2</Pages>
  <Words>647</Words>
  <Characters>3692</Characters>
  <Application>Microsoft Office Word</Application>
  <DocSecurity>4</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4331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Office-bruker</dc:creator>
  <cp:lastModifiedBy>Kristin Broch Eliassen</cp:lastModifiedBy>
  <cp:revision>2</cp:revision>
  <dcterms:created xsi:type="dcterms:W3CDTF">2017-03-30T10:25:00Z</dcterms:created>
  <dcterms:modified xsi:type="dcterms:W3CDTF">2017-03-30T10:25:00Z</dcterms:modified>
</cp:coreProperties>
</file>