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E705A" w14:textId="77777777" w:rsidR="00D16D05" w:rsidRPr="004155B1" w:rsidRDefault="00D16D05" w:rsidP="00D16D05">
      <w:pPr>
        <w:pStyle w:val="NoSpacing"/>
        <w:rPr>
          <w:rFonts w:cstheme="minorHAnsi"/>
          <w:b/>
          <w:color w:val="000000" w:themeColor="text1"/>
          <w:sz w:val="28"/>
          <w:szCs w:val="28"/>
          <w:lang w:val="en-US"/>
        </w:rPr>
      </w:pPr>
    </w:p>
    <w:p w14:paraId="06E9178C" w14:textId="77777777" w:rsidR="00D16D05" w:rsidRPr="004155B1" w:rsidRDefault="00D16D05" w:rsidP="00D16D05">
      <w:pPr>
        <w:pStyle w:val="NoSpacing"/>
        <w:rPr>
          <w:rFonts w:cstheme="minorHAnsi"/>
          <w:b/>
          <w:color w:val="000000" w:themeColor="text1"/>
          <w:sz w:val="28"/>
          <w:szCs w:val="28"/>
          <w:lang w:val="en-US"/>
        </w:rPr>
      </w:pPr>
    </w:p>
    <w:p w14:paraId="70FAA0CF" w14:textId="77777777" w:rsidR="000446E7" w:rsidRPr="004155B1" w:rsidRDefault="000446E7" w:rsidP="00D16D05">
      <w:pPr>
        <w:pStyle w:val="NoSpacing"/>
        <w:rPr>
          <w:rFonts w:cstheme="minorHAnsi"/>
          <w:b/>
          <w:color w:val="000000" w:themeColor="text1"/>
          <w:sz w:val="28"/>
          <w:szCs w:val="28"/>
          <w:lang w:val="en-US"/>
        </w:rPr>
      </w:pPr>
    </w:p>
    <w:p w14:paraId="1E69A17B" w14:textId="77777777" w:rsidR="000446E7" w:rsidRPr="004155B1" w:rsidRDefault="000446E7" w:rsidP="00D16D05">
      <w:pPr>
        <w:pStyle w:val="NoSpacing"/>
        <w:rPr>
          <w:rFonts w:cstheme="minorHAnsi"/>
          <w:b/>
          <w:color w:val="000000" w:themeColor="text1"/>
          <w:sz w:val="28"/>
          <w:szCs w:val="28"/>
          <w:lang w:val="en-US"/>
        </w:rPr>
      </w:pPr>
    </w:p>
    <w:p w14:paraId="37390A16" w14:textId="59F81C7C" w:rsidR="00D16D05" w:rsidRPr="004155B1" w:rsidRDefault="00D16D05" w:rsidP="00D16D05">
      <w:pPr>
        <w:pStyle w:val="NoSpacing"/>
        <w:rPr>
          <w:rFonts w:cstheme="minorHAnsi"/>
          <w:color w:val="000000" w:themeColor="text1"/>
          <w:lang w:val="en-US"/>
        </w:rPr>
      </w:pPr>
      <w:r w:rsidRPr="004155B1">
        <w:rPr>
          <w:rFonts w:cstheme="minorHAnsi"/>
          <w:b/>
          <w:color w:val="000000" w:themeColor="text1"/>
          <w:sz w:val="28"/>
          <w:szCs w:val="28"/>
          <w:lang w:val="en-US"/>
        </w:rPr>
        <w:t>Guidelines for third semester evaluation of PhD candidates at the Department of Technology Systems (ITS)</w:t>
      </w:r>
    </w:p>
    <w:p w14:paraId="2244B89F" w14:textId="77777777" w:rsidR="00D16D05" w:rsidRPr="004155B1" w:rsidRDefault="00D16D05" w:rsidP="00D16D05">
      <w:pPr>
        <w:pStyle w:val="NoSpacing"/>
        <w:rPr>
          <w:rFonts w:cstheme="minorHAnsi"/>
          <w:color w:val="000000" w:themeColor="text1"/>
          <w:lang w:val="en-US"/>
        </w:rPr>
      </w:pPr>
    </w:p>
    <w:p w14:paraId="416B824E" w14:textId="69AA2A11" w:rsidR="00D16D05" w:rsidRPr="004155B1" w:rsidRDefault="00D16D05" w:rsidP="00D16D05">
      <w:pPr>
        <w:pStyle w:val="NoSpacing"/>
        <w:rPr>
          <w:rFonts w:cstheme="minorHAnsi"/>
          <w:color w:val="000000" w:themeColor="text1"/>
          <w:lang w:val="en-US"/>
        </w:rPr>
      </w:pPr>
      <w:r w:rsidRPr="004155B1">
        <w:rPr>
          <w:rFonts w:cstheme="minorHAnsi"/>
          <w:color w:val="000000" w:themeColor="text1"/>
          <w:lang w:val="en-US"/>
        </w:rPr>
        <w:t xml:space="preserve">According to the Supplementary </w:t>
      </w:r>
      <w:r w:rsidR="000446E7" w:rsidRPr="004155B1">
        <w:rPr>
          <w:rFonts w:cstheme="minorHAnsi"/>
          <w:color w:val="000000" w:themeColor="text1"/>
          <w:lang w:val="en-US"/>
        </w:rPr>
        <w:t xml:space="preserve">Regulations at </w:t>
      </w:r>
      <w:r w:rsidRPr="004155B1">
        <w:rPr>
          <w:rFonts w:cstheme="minorHAnsi"/>
          <w:color w:val="000000" w:themeColor="text1"/>
          <w:lang w:val="en-US"/>
        </w:rPr>
        <w:t>the Faculty of Mathematics and Natural Sciences to the Regulations for the Degree of Ph.D. at the University of Oslo, all Ph.D.-candidates must complete a third semester evaluation. A third semester evaluation must take place no sooner than twelve months and no later than</w:t>
      </w:r>
      <w:r w:rsidR="00873CB7" w:rsidRPr="004155B1">
        <w:rPr>
          <w:rFonts w:cstheme="minorHAnsi"/>
          <w:color w:val="000000" w:themeColor="text1"/>
          <w:lang w:val="en-US"/>
        </w:rPr>
        <w:t xml:space="preserve"> eighteen</w:t>
      </w:r>
      <w:r w:rsidRPr="004155B1">
        <w:rPr>
          <w:rFonts w:cstheme="minorHAnsi"/>
          <w:color w:val="000000" w:themeColor="text1"/>
          <w:lang w:val="en-US"/>
        </w:rPr>
        <w:t xml:space="preserve"> months after admission to the PhD </w:t>
      </w:r>
      <w:proofErr w:type="spellStart"/>
      <w:r w:rsidRPr="004155B1">
        <w:rPr>
          <w:rFonts w:cstheme="minorHAnsi"/>
          <w:color w:val="000000" w:themeColor="text1"/>
          <w:lang w:val="en-US"/>
        </w:rPr>
        <w:t>programme</w:t>
      </w:r>
      <w:proofErr w:type="spellEnd"/>
      <w:r w:rsidR="000446E7" w:rsidRPr="004155B1">
        <w:rPr>
          <w:rStyle w:val="FootnoteReference"/>
          <w:rFonts w:cstheme="minorHAnsi"/>
          <w:color w:val="000000" w:themeColor="text1"/>
          <w:lang w:val="en-US"/>
        </w:rPr>
        <w:footnoteReference w:id="1"/>
      </w:r>
      <w:r w:rsidR="000446E7" w:rsidRPr="004155B1">
        <w:rPr>
          <w:rFonts w:cstheme="minorHAnsi"/>
          <w:color w:val="000000" w:themeColor="text1"/>
          <w:lang w:val="en-US"/>
        </w:rPr>
        <w:t xml:space="preserve"> </w:t>
      </w:r>
      <w:r w:rsidRPr="004155B1">
        <w:rPr>
          <w:rFonts w:cstheme="minorHAnsi"/>
          <w:color w:val="000000" w:themeColor="text1"/>
          <w:lang w:val="en-US"/>
        </w:rPr>
        <w:t>. Results achieved in this period must be presented to an evaluation committee</w:t>
      </w:r>
      <w:r w:rsidR="000446E7" w:rsidRPr="004155B1">
        <w:rPr>
          <w:rFonts w:cstheme="minorHAnsi"/>
          <w:color w:val="000000" w:themeColor="text1"/>
          <w:lang w:val="en-US"/>
        </w:rPr>
        <w:t>,</w:t>
      </w:r>
      <w:r w:rsidRPr="004155B1">
        <w:rPr>
          <w:rFonts w:cstheme="minorHAnsi"/>
          <w:color w:val="000000" w:themeColor="text1"/>
          <w:lang w:val="en-US"/>
        </w:rPr>
        <w:t xml:space="preserve"> and the PhD candidate must clarify deviations, if any, from the progress plan. </w:t>
      </w:r>
    </w:p>
    <w:p w14:paraId="5472BC4E" w14:textId="77777777" w:rsidR="00D16D05" w:rsidRPr="004155B1" w:rsidRDefault="00D16D05" w:rsidP="00D16D05">
      <w:pPr>
        <w:pStyle w:val="NoSpacing"/>
        <w:rPr>
          <w:rFonts w:cstheme="minorHAnsi"/>
          <w:color w:val="000000" w:themeColor="text1"/>
          <w:lang w:val="en-US"/>
        </w:rPr>
      </w:pPr>
    </w:p>
    <w:p w14:paraId="50AEF199" w14:textId="5BC08EC9" w:rsidR="00D16D05" w:rsidRPr="004155B1" w:rsidRDefault="00D16D05" w:rsidP="00D16D05">
      <w:pPr>
        <w:pStyle w:val="NoSpacing"/>
        <w:rPr>
          <w:rFonts w:cstheme="minorHAnsi"/>
          <w:color w:val="000000" w:themeColor="text1"/>
          <w:lang w:val="en-US"/>
        </w:rPr>
      </w:pPr>
      <w:r w:rsidRPr="004155B1">
        <w:rPr>
          <w:rFonts w:cstheme="minorHAnsi"/>
          <w:color w:val="000000" w:themeColor="text1"/>
          <w:lang w:val="en-US"/>
        </w:rPr>
        <w:t>The purpose of the evaluation is first and foremost to give the candidate</w:t>
      </w:r>
      <w:r w:rsidR="000446E7" w:rsidRPr="004155B1">
        <w:rPr>
          <w:rFonts w:cstheme="minorHAnsi"/>
          <w:color w:val="000000" w:themeColor="text1"/>
          <w:lang w:val="en-US"/>
        </w:rPr>
        <w:t>s</w:t>
      </w:r>
      <w:r w:rsidRPr="004155B1">
        <w:rPr>
          <w:rFonts w:cstheme="minorHAnsi"/>
          <w:color w:val="000000" w:themeColor="text1"/>
          <w:lang w:val="en-US"/>
        </w:rPr>
        <w:t xml:space="preserve"> the opportunity to present their work, to get external input and new ideas for further research, rethink their project, and ultimately increase their confidence in </w:t>
      </w:r>
      <w:r w:rsidR="000446E7" w:rsidRPr="004155B1">
        <w:rPr>
          <w:rFonts w:cstheme="minorHAnsi"/>
          <w:color w:val="000000" w:themeColor="text1"/>
          <w:lang w:val="en-US"/>
        </w:rPr>
        <w:t xml:space="preserve">their </w:t>
      </w:r>
      <w:r w:rsidRPr="004155B1">
        <w:rPr>
          <w:rFonts w:cstheme="minorHAnsi"/>
          <w:color w:val="000000" w:themeColor="text1"/>
          <w:lang w:val="en-US"/>
        </w:rPr>
        <w:t>own work and their job satisfaction. It also provides an opportunity for the candidate</w:t>
      </w:r>
      <w:r w:rsidR="000446E7" w:rsidRPr="004155B1">
        <w:rPr>
          <w:rFonts w:cstheme="minorHAnsi"/>
          <w:color w:val="000000" w:themeColor="text1"/>
          <w:lang w:val="en-US"/>
        </w:rPr>
        <w:t>s</w:t>
      </w:r>
      <w:r w:rsidRPr="004155B1">
        <w:rPr>
          <w:rFonts w:cstheme="minorHAnsi"/>
          <w:color w:val="000000" w:themeColor="text1"/>
          <w:lang w:val="en-US"/>
        </w:rPr>
        <w:t xml:space="preserve">, their supervisors, and the ITS PhD committee, to identify challenges with the project and take appropriate actions. The expectation for the evaluation is not for the candidate to show a significant academic production, but rather to ensure that the project is developing as planned. </w:t>
      </w:r>
    </w:p>
    <w:p w14:paraId="62775EAF" w14:textId="77777777" w:rsidR="00D16D05" w:rsidRPr="004155B1" w:rsidRDefault="00D16D05" w:rsidP="00D16D05">
      <w:pPr>
        <w:pStyle w:val="PlainText"/>
        <w:rPr>
          <w:color w:val="000000" w:themeColor="text1"/>
          <w:lang w:val="en-GB"/>
        </w:rPr>
      </w:pPr>
    </w:p>
    <w:p w14:paraId="18785331" w14:textId="77777777" w:rsidR="00D16D05" w:rsidRPr="004155B1" w:rsidRDefault="00D16D05" w:rsidP="00D16D05">
      <w:pPr>
        <w:pStyle w:val="PlainText"/>
        <w:rPr>
          <w:b/>
          <w:color w:val="000000" w:themeColor="text1"/>
          <w:lang w:val="en-GB"/>
        </w:rPr>
      </w:pPr>
      <w:r w:rsidRPr="004155B1">
        <w:rPr>
          <w:b/>
          <w:color w:val="000000" w:themeColor="text1"/>
          <w:lang w:val="en-GB"/>
        </w:rPr>
        <w:t>1. Coordination</w:t>
      </w:r>
    </w:p>
    <w:p w14:paraId="791F6114" w14:textId="77777777" w:rsidR="000446E7" w:rsidRPr="004155B1" w:rsidRDefault="000446E7" w:rsidP="00D16D05">
      <w:pPr>
        <w:pStyle w:val="PlainText"/>
        <w:rPr>
          <w:color w:val="000000" w:themeColor="text1"/>
          <w:lang w:val="en-US"/>
        </w:rPr>
      </w:pPr>
    </w:p>
    <w:p w14:paraId="33F63B2C" w14:textId="5C5453BD" w:rsidR="00D16D05" w:rsidRPr="004155B1" w:rsidRDefault="00D16D05" w:rsidP="00D16D05">
      <w:pPr>
        <w:pStyle w:val="PlainText"/>
        <w:rPr>
          <w:color w:val="000000" w:themeColor="text1"/>
          <w:lang w:val="en-US"/>
        </w:rPr>
      </w:pPr>
      <w:r w:rsidRPr="004155B1">
        <w:rPr>
          <w:color w:val="000000" w:themeColor="text1"/>
          <w:lang w:val="en-US"/>
        </w:rPr>
        <w:t>The PhD coordinator will inform the supervisor when there is a PhD candidate who needs to complete an evaluation</w:t>
      </w:r>
      <w:r w:rsidR="0020697E" w:rsidRPr="004155B1">
        <w:rPr>
          <w:color w:val="000000" w:themeColor="text1"/>
          <w:lang w:val="en-US"/>
        </w:rPr>
        <w:t>.</w:t>
      </w:r>
      <w:r w:rsidRPr="004155B1">
        <w:rPr>
          <w:color w:val="000000" w:themeColor="text1"/>
          <w:lang w:val="en-US"/>
        </w:rPr>
        <w:t xml:space="preserve"> </w:t>
      </w:r>
      <w:r w:rsidR="00B36140" w:rsidRPr="004155B1">
        <w:rPr>
          <w:color w:val="000000" w:themeColor="text1"/>
          <w:lang w:val="en-US"/>
        </w:rPr>
        <w:t>The main/principal supervisor is responsible for appointing the evaluation committee and</w:t>
      </w:r>
      <w:r w:rsidRPr="004155B1">
        <w:rPr>
          <w:color w:val="000000" w:themeColor="text1"/>
          <w:lang w:val="en-US"/>
        </w:rPr>
        <w:t xml:space="preserve"> to coordinate the evaluation meeting.</w:t>
      </w:r>
      <w:r w:rsidR="0042002D" w:rsidRPr="004155B1">
        <w:rPr>
          <w:color w:val="000000" w:themeColor="text1"/>
          <w:lang w:val="en-US"/>
        </w:rPr>
        <w:t xml:space="preserve"> If necessary, the meeting can be conducted online.</w:t>
      </w:r>
    </w:p>
    <w:p w14:paraId="6804AF29" w14:textId="77777777" w:rsidR="00B36140" w:rsidRPr="004155B1" w:rsidRDefault="00B36140" w:rsidP="00D16D05">
      <w:pPr>
        <w:pStyle w:val="PlainText"/>
        <w:rPr>
          <w:color w:val="000000" w:themeColor="text1"/>
          <w:lang w:val="en-US"/>
        </w:rPr>
      </w:pPr>
    </w:p>
    <w:p w14:paraId="36417D19" w14:textId="607F08BC" w:rsidR="005C28BA" w:rsidRPr="004155B1" w:rsidRDefault="0042002D" w:rsidP="00D16D05">
      <w:pPr>
        <w:pStyle w:val="PlainText"/>
        <w:rPr>
          <w:color w:val="000000" w:themeColor="text1"/>
          <w:lang w:val="en-US"/>
        </w:rPr>
      </w:pPr>
      <w:r w:rsidRPr="004155B1">
        <w:rPr>
          <w:color w:val="000000" w:themeColor="text1"/>
          <w:lang w:val="en-US"/>
        </w:rPr>
        <w:t>Two weeks p</w:t>
      </w:r>
      <w:r w:rsidR="00B36140" w:rsidRPr="004155B1">
        <w:rPr>
          <w:color w:val="000000" w:themeColor="text1"/>
          <w:lang w:val="en-US"/>
        </w:rPr>
        <w:t xml:space="preserve">rior to the </w:t>
      </w:r>
      <w:r w:rsidR="005C28BA" w:rsidRPr="004155B1">
        <w:rPr>
          <w:color w:val="000000" w:themeColor="text1"/>
          <w:lang w:val="en-US"/>
        </w:rPr>
        <w:t>meeting, the PhD candidate should</w:t>
      </w:r>
      <w:r w:rsidR="000130D9" w:rsidRPr="004155B1">
        <w:rPr>
          <w:color w:val="000000" w:themeColor="text1"/>
          <w:lang w:val="en-US"/>
        </w:rPr>
        <w:t xml:space="preserve"> </w:t>
      </w:r>
      <w:r w:rsidR="005C28BA" w:rsidRPr="004155B1">
        <w:rPr>
          <w:color w:val="000000" w:themeColor="text1"/>
          <w:lang w:val="en-US"/>
        </w:rPr>
        <w:t xml:space="preserve">pre-fill </w:t>
      </w:r>
      <w:r w:rsidR="000130D9" w:rsidRPr="004155B1">
        <w:rPr>
          <w:color w:val="000000" w:themeColor="text1"/>
          <w:lang w:val="en-US"/>
        </w:rPr>
        <w:t xml:space="preserve">some </w:t>
      </w:r>
      <w:r w:rsidR="005C28BA" w:rsidRPr="004155B1">
        <w:rPr>
          <w:color w:val="000000" w:themeColor="text1"/>
          <w:lang w:val="en-US"/>
        </w:rPr>
        <w:t xml:space="preserve">parts of the evaluation form with the PhD </w:t>
      </w:r>
      <w:proofErr w:type="gramStart"/>
      <w:r w:rsidR="005C28BA" w:rsidRPr="004155B1">
        <w:rPr>
          <w:color w:val="000000" w:themeColor="text1"/>
          <w:lang w:val="en-US"/>
        </w:rPr>
        <w:t>candidates</w:t>
      </w:r>
      <w:proofErr w:type="gramEnd"/>
      <w:r w:rsidR="005C28BA" w:rsidRPr="004155B1">
        <w:rPr>
          <w:color w:val="000000" w:themeColor="text1"/>
          <w:lang w:val="en-US"/>
        </w:rPr>
        <w:t xml:space="preserve"> </w:t>
      </w:r>
      <w:r w:rsidR="000446E7" w:rsidRPr="004155B1">
        <w:rPr>
          <w:color w:val="000000" w:themeColor="text1"/>
          <w:lang w:val="en-US"/>
        </w:rPr>
        <w:t>facts</w:t>
      </w:r>
      <w:r w:rsidR="005C28BA" w:rsidRPr="004155B1">
        <w:rPr>
          <w:color w:val="000000" w:themeColor="text1"/>
          <w:lang w:val="en-US"/>
        </w:rPr>
        <w:t xml:space="preserve">; </w:t>
      </w:r>
      <w:r w:rsidR="000130D9" w:rsidRPr="004155B1">
        <w:rPr>
          <w:color w:val="000000" w:themeColor="text1"/>
          <w:lang w:val="en-US"/>
        </w:rPr>
        <w:t>N</w:t>
      </w:r>
      <w:r w:rsidR="005C28BA" w:rsidRPr="004155B1">
        <w:rPr>
          <w:color w:val="000000" w:themeColor="text1"/>
          <w:lang w:val="en-US"/>
        </w:rPr>
        <w:t xml:space="preserve">ame, </w:t>
      </w:r>
      <w:r w:rsidR="000130D9" w:rsidRPr="004155B1">
        <w:rPr>
          <w:color w:val="000000" w:themeColor="text1"/>
          <w:lang w:val="en-US"/>
        </w:rPr>
        <w:t>C</w:t>
      </w:r>
      <w:r w:rsidR="005C28BA" w:rsidRPr="004155B1">
        <w:rPr>
          <w:color w:val="000000" w:themeColor="text1"/>
          <w:lang w:val="en-US"/>
        </w:rPr>
        <w:t>ompulsory dut</w:t>
      </w:r>
      <w:r w:rsidR="000130D9" w:rsidRPr="004155B1">
        <w:rPr>
          <w:color w:val="000000" w:themeColor="text1"/>
          <w:lang w:val="en-US"/>
        </w:rPr>
        <w:t>ies</w:t>
      </w:r>
      <w:r w:rsidR="005C28BA" w:rsidRPr="004155B1">
        <w:rPr>
          <w:color w:val="000000" w:themeColor="text1"/>
          <w:lang w:val="en-US"/>
        </w:rPr>
        <w:t>,</w:t>
      </w:r>
      <w:r w:rsidR="000130D9" w:rsidRPr="004155B1">
        <w:rPr>
          <w:color w:val="000000" w:themeColor="text1"/>
          <w:lang w:val="en-US"/>
        </w:rPr>
        <w:t xml:space="preserve"> Courses taken and Publications, and sen</w:t>
      </w:r>
      <w:r w:rsidRPr="004155B1">
        <w:rPr>
          <w:color w:val="000000" w:themeColor="text1"/>
          <w:lang w:val="en-US"/>
        </w:rPr>
        <w:t>d</w:t>
      </w:r>
      <w:r w:rsidR="000130D9" w:rsidRPr="004155B1">
        <w:rPr>
          <w:color w:val="000000" w:themeColor="text1"/>
          <w:lang w:val="en-US"/>
        </w:rPr>
        <w:t xml:space="preserve"> the form to the evaluation committee members</w:t>
      </w:r>
      <w:r w:rsidR="000446E7" w:rsidRPr="004155B1">
        <w:rPr>
          <w:color w:val="000000" w:themeColor="text1"/>
          <w:lang w:val="en-US"/>
        </w:rPr>
        <w:t xml:space="preserve"> to fill out the rest during the evaluation meeting</w:t>
      </w:r>
      <w:r w:rsidR="000130D9" w:rsidRPr="004155B1">
        <w:rPr>
          <w:color w:val="000000" w:themeColor="text1"/>
          <w:lang w:val="en-US"/>
        </w:rPr>
        <w:t>.</w:t>
      </w:r>
      <w:r w:rsidR="005C28BA" w:rsidRPr="004155B1">
        <w:rPr>
          <w:color w:val="000000" w:themeColor="text1"/>
          <w:lang w:val="en-US"/>
        </w:rPr>
        <w:t xml:space="preserve"> </w:t>
      </w:r>
    </w:p>
    <w:p w14:paraId="1956E3B6" w14:textId="77777777" w:rsidR="000130D9" w:rsidRPr="004155B1" w:rsidRDefault="000130D9" w:rsidP="00D16D05">
      <w:pPr>
        <w:pStyle w:val="PlainText"/>
        <w:rPr>
          <w:b/>
          <w:color w:val="000000" w:themeColor="text1"/>
          <w:lang w:val="en-GB"/>
        </w:rPr>
      </w:pPr>
    </w:p>
    <w:p w14:paraId="6E2DD899" w14:textId="77777777" w:rsidR="00D16D05" w:rsidRPr="004155B1" w:rsidRDefault="00D16D05" w:rsidP="00D16D05">
      <w:pPr>
        <w:pStyle w:val="PlainText"/>
        <w:rPr>
          <w:color w:val="000000" w:themeColor="text1"/>
          <w:lang w:val="en-GB"/>
        </w:rPr>
      </w:pPr>
      <w:r w:rsidRPr="004155B1">
        <w:rPr>
          <w:b/>
          <w:color w:val="000000" w:themeColor="text1"/>
          <w:lang w:val="en-GB"/>
        </w:rPr>
        <w:t xml:space="preserve">2. </w:t>
      </w:r>
      <w:r w:rsidRPr="004155B1">
        <w:rPr>
          <w:b/>
          <w:color w:val="000000" w:themeColor="text1"/>
          <w:lang w:val="en-US"/>
        </w:rPr>
        <w:t>Composition of the evaluation committee</w:t>
      </w:r>
      <w:r w:rsidRPr="004155B1">
        <w:rPr>
          <w:color w:val="000000" w:themeColor="text1"/>
          <w:lang w:val="en-GB"/>
        </w:rPr>
        <w:t xml:space="preserve"> </w:t>
      </w:r>
    </w:p>
    <w:p w14:paraId="73C09110" w14:textId="77777777" w:rsidR="000446E7" w:rsidRPr="004155B1" w:rsidRDefault="000446E7" w:rsidP="000130D9">
      <w:pPr>
        <w:pStyle w:val="NoSpacing"/>
        <w:rPr>
          <w:color w:val="000000" w:themeColor="text1"/>
          <w:lang w:val="en-US"/>
        </w:rPr>
      </w:pPr>
    </w:p>
    <w:p w14:paraId="733B6107" w14:textId="3A7E502E" w:rsidR="00204834" w:rsidRPr="004155B1" w:rsidRDefault="00204834" w:rsidP="000130D9">
      <w:pPr>
        <w:pStyle w:val="NoSpacing"/>
        <w:rPr>
          <w:color w:val="000000" w:themeColor="text1"/>
          <w:lang w:val="en-US"/>
        </w:rPr>
      </w:pPr>
      <w:r w:rsidRPr="004155B1">
        <w:rPr>
          <w:color w:val="000000" w:themeColor="text1"/>
          <w:lang w:val="en-US"/>
        </w:rPr>
        <w:t xml:space="preserve">The composition of the committee should promote an independent and relevant evaluation. The committee shall be composed of two external members (i.e. not part of the supervisor team), and at least one of them must be external to the </w:t>
      </w:r>
      <w:r w:rsidR="0042002D" w:rsidRPr="004155B1">
        <w:rPr>
          <w:color w:val="000000" w:themeColor="text1"/>
          <w:lang w:val="en-US"/>
        </w:rPr>
        <w:t>section</w:t>
      </w:r>
      <w:r w:rsidRPr="004155B1">
        <w:rPr>
          <w:color w:val="000000" w:themeColor="text1"/>
          <w:lang w:val="en-US"/>
        </w:rPr>
        <w:t xml:space="preserve"> of the PhD candidate. The PhD coordinator and/or a representative of the PhD committee at ITS can also be present at the third semester evaluation meeting</w:t>
      </w:r>
      <w:r w:rsidR="000446E7" w:rsidRPr="004155B1">
        <w:rPr>
          <w:color w:val="000000" w:themeColor="text1"/>
          <w:lang w:val="en-US"/>
        </w:rPr>
        <w:t xml:space="preserve"> if they desire</w:t>
      </w:r>
      <w:r w:rsidRPr="004155B1">
        <w:rPr>
          <w:color w:val="000000" w:themeColor="text1"/>
          <w:lang w:val="en-US"/>
        </w:rPr>
        <w:t>.</w:t>
      </w:r>
      <w:r w:rsidR="0042002D" w:rsidRPr="004155B1">
        <w:rPr>
          <w:color w:val="000000" w:themeColor="text1"/>
          <w:lang w:val="en-US"/>
        </w:rPr>
        <w:t xml:space="preserve"> The PhD candidate can request that a member of the PhD committee is present during the evaluation.</w:t>
      </w:r>
    </w:p>
    <w:p w14:paraId="45119C18" w14:textId="77777777" w:rsidR="00D16D05" w:rsidRPr="004155B1" w:rsidRDefault="00D16D05" w:rsidP="00D16D05">
      <w:pPr>
        <w:rPr>
          <w:b/>
          <w:color w:val="000000" w:themeColor="text1"/>
          <w:szCs w:val="21"/>
          <w:lang w:val="en-GB"/>
        </w:rPr>
      </w:pPr>
      <w:r w:rsidRPr="004155B1">
        <w:rPr>
          <w:b/>
          <w:color w:val="000000" w:themeColor="text1"/>
          <w:lang w:val="en-GB"/>
        </w:rPr>
        <w:br w:type="page"/>
      </w:r>
    </w:p>
    <w:p w14:paraId="4F9E1D0F" w14:textId="59BC4917" w:rsidR="00D16D05" w:rsidRPr="004155B1" w:rsidRDefault="00D16D05" w:rsidP="00D16D05">
      <w:pPr>
        <w:pStyle w:val="PlainText"/>
        <w:rPr>
          <w:color w:val="000000" w:themeColor="text1"/>
          <w:lang w:val="en-GB"/>
        </w:rPr>
      </w:pPr>
      <w:r w:rsidRPr="004155B1">
        <w:rPr>
          <w:b/>
          <w:color w:val="000000" w:themeColor="text1"/>
          <w:lang w:val="en-GB"/>
        </w:rPr>
        <w:lastRenderedPageBreak/>
        <w:t>3. Pre</w:t>
      </w:r>
      <w:r w:rsidR="00494B6C" w:rsidRPr="004155B1">
        <w:rPr>
          <w:b/>
          <w:color w:val="000000" w:themeColor="text1"/>
          <w:lang w:val="en-GB"/>
        </w:rPr>
        <w:t>parations: PhD candidate's presentation</w:t>
      </w:r>
      <w:r w:rsidRPr="004155B1">
        <w:rPr>
          <w:color w:val="000000" w:themeColor="text1"/>
          <w:lang w:val="en-GB"/>
        </w:rPr>
        <w:t xml:space="preserve"> </w:t>
      </w:r>
    </w:p>
    <w:p w14:paraId="0FBAD857" w14:textId="19EF2F2C" w:rsidR="00D16D05" w:rsidRPr="004155B1" w:rsidRDefault="00D16D05" w:rsidP="00D16D05">
      <w:pPr>
        <w:pStyle w:val="PlainText"/>
        <w:rPr>
          <w:color w:val="000000" w:themeColor="text1"/>
          <w:lang w:val="en-US"/>
        </w:rPr>
      </w:pPr>
      <w:r w:rsidRPr="004155B1">
        <w:rPr>
          <w:color w:val="000000" w:themeColor="text1"/>
          <w:lang w:val="en-US"/>
        </w:rPr>
        <w:t>The PhD candidate should prepare a 20</w:t>
      </w:r>
      <w:r w:rsidR="00204834" w:rsidRPr="004155B1">
        <w:rPr>
          <w:color w:val="000000" w:themeColor="text1"/>
          <w:lang w:val="en-US"/>
        </w:rPr>
        <w:t>-30</w:t>
      </w:r>
      <w:r w:rsidRPr="004155B1">
        <w:rPr>
          <w:color w:val="000000" w:themeColor="text1"/>
          <w:lang w:val="en-US"/>
        </w:rPr>
        <w:t xml:space="preserve"> minute</w:t>
      </w:r>
      <w:r w:rsidR="000130D9" w:rsidRPr="004155B1">
        <w:rPr>
          <w:color w:val="000000" w:themeColor="text1"/>
          <w:lang w:val="en-US"/>
        </w:rPr>
        <w:t>s</w:t>
      </w:r>
      <w:r w:rsidRPr="004155B1">
        <w:rPr>
          <w:color w:val="000000" w:themeColor="text1"/>
          <w:lang w:val="en-US"/>
        </w:rPr>
        <w:t xml:space="preserve"> presentation for the </w:t>
      </w:r>
      <w:r w:rsidR="00494B6C" w:rsidRPr="004155B1">
        <w:rPr>
          <w:color w:val="000000" w:themeColor="text1"/>
          <w:lang w:val="en-US"/>
        </w:rPr>
        <w:t>e</w:t>
      </w:r>
      <w:r w:rsidRPr="004155B1">
        <w:rPr>
          <w:color w:val="000000" w:themeColor="text1"/>
          <w:lang w:val="en-US"/>
        </w:rPr>
        <w:t>valuation</w:t>
      </w:r>
      <w:r w:rsidR="00204834" w:rsidRPr="004155B1">
        <w:rPr>
          <w:color w:val="000000" w:themeColor="text1"/>
          <w:lang w:val="en-US"/>
        </w:rPr>
        <w:t xml:space="preserve"> meeting</w:t>
      </w:r>
      <w:r w:rsidRPr="004155B1">
        <w:rPr>
          <w:color w:val="000000" w:themeColor="text1"/>
          <w:lang w:val="en-US"/>
        </w:rPr>
        <w:t xml:space="preserve">. </w:t>
      </w:r>
      <w:r w:rsidR="00295CF0" w:rsidRPr="004155B1">
        <w:rPr>
          <w:color w:val="000000" w:themeColor="text1"/>
          <w:lang w:val="en-US"/>
        </w:rPr>
        <w:t>The</w:t>
      </w:r>
      <w:r w:rsidRPr="004155B1">
        <w:rPr>
          <w:color w:val="000000" w:themeColor="text1"/>
          <w:lang w:val="en-US"/>
        </w:rPr>
        <w:t xml:space="preserve"> presentation should cover the following points: </w:t>
      </w:r>
    </w:p>
    <w:p w14:paraId="0E0A486B" w14:textId="77777777" w:rsidR="00D16D05" w:rsidRPr="004155B1" w:rsidRDefault="00D16D05" w:rsidP="00D16D05">
      <w:pPr>
        <w:pStyle w:val="PlainText"/>
        <w:rPr>
          <w:color w:val="000000" w:themeColor="text1"/>
          <w:lang w:val="en-US"/>
        </w:rPr>
      </w:pPr>
    </w:p>
    <w:p w14:paraId="3B88D6EF"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A general description of the status of the projects so far, including a description of and comments on eventual deviations/changes regarding: </w:t>
      </w:r>
    </w:p>
    <w:p w14:paraId="0BAA7328"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The research projects </w:t>
      </w:r>
    </w:p>
    <w:p w14:paraId="25108153"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The educational component </w:t>
      </w:r>
    </w:p>
    <w:p w14:paraId="053E250C"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Teaching duties </w:t>
      </w:r>
    </w:p>
    <w:p w14:paraId="3C1FF34F"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A description of what has been achieved so far in the project, including how latest research in the field has influenced the direction of the project. </w:t>
      </w:r>
    </w:p>
    <w:p w14:paraId="30C5EF26"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An overview of publications that are accepted, submitted, or in progress. </w:t>
      </w:r>
    </w:p>
    <w:p w14:paraId="3474494A"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An updated time schedule for the research project/thesis writing with timed sub-goals, and an assessment of which points in the plan may be the most time-critical. </w:t>
      </w:r>
    </w:p>
    <w:p w14:paraId="6C2C7678" w14:textId="77777777" w:rsidR="00D16D05" w:rsidRPr="004155B1" w:rsidRDefault="00D16D05" w:rsidP="00D16D05">
      <w:pPr>
        <w:pStyle w:val="PlainText"/>
        <w:rPr>
          <w:color w:val="000000" w:themeColor="text1"/>
          <w:lang w:val="en-US"/>
        </w:rPr>
      </w:pPr>
      <w:r w:rsidRPr="004155B1">
        <w:rPr>
          <w:color w:val="000000" w:themeColor="text1"/>
          <w:lang w:val="en-US"/>
        </w:rPr>
        <w:t xml:space="preserve">- A discussion of the probability of the project being completed on time according to the (revised) plan. </w:t>
      </w:r>
    </w:p>
    <w:p w14:paraId="00C9CA97" w14:textId="77777777" w:rsidR="00D16D05" w:rsidRPr="004155B1" w:rsidRDefault="00D16D05" w:rsidP="00D16D05">
      <w:pPr>
        <w:pStyle w:val="PlainText"/>
        <w:rPr>
          <w:color w:val="000000" w:themeColor="text1"/>
          <w:lang w:val="en-US"/>
        </w:rPr>
      </w:pPr>
      <w:r w:rsidRPr="004155B1">
        <w:rPr>
          <w:color w:val="000000" w:themeColor="text1"/>
          <w:lang w:val="en-US"/>
        </w:rPr>
        <w:t>- Desired changes of terms to ensure the success of the project, enhance the quality of its outcome, and increase the job satisfaction etc.</w:t>
      </w:r>
    </w:p>
    <w:p w14:paraId="586DB308" w14:textId="77777777" w:rsidR="00D16D05" w:rsidRPr="004155B1" w:rsidRDefault="00D16D05" w:rsidP="00D16D05">
      <w:pPr>
        <w:pStyle w:val="PlainText"/>
        <w:rPr>
          <w:color w:val="000000" w:themeColor="text1"/>
          <w:lang w:val="en-GB"/>
        </w:rPr>
      </w:pPr>
    </w:p>
    <w:p w14:paraId="25911EEC" w14:textId="4F071F7E" w:rsidR="000446E7" w:rsidRPr="004155B1" w:rsidRDefault="000446E7" w:rsidP="00D16D05">
      <w:pPr>
        <w:pStyle w:val="PlainText"/>
        <w:rPr>
          <w:color w:val="000000" w:themeColor="text1"/>
          <w:lang w:val="en-GB"/>
        </w:rPr>
      </w:pPr>
      <w:r w:rsidRPr="004155B1">
        <w:rPr>
          <w:color w:val="000000" w:themeColor="text1"/>
          <w:lang w:val="en-GB"/>
        </w:rPr>
        <w:t>Some PhD candidates optionally send a draft presentation to the evaluation committee prior to the meeting, together with the pre-filled evaluation form that the PhD candidate is obliged to send (see Section 1 above).</w:t>
      </w:r>
    </w:p>
    <w:p w14:paraId="26521450" w14:textId="77777777" w:rsidR="000446E7" w:rsidRPr="004155B1" w:rsidRDefault="000446E7" w:rsidP="00D16D05">
      <w:pPr>
        <w:pStyle w:val="PlainText"/>
        <w:rPr>
          <w:color w:val="000000" w:themeColor="text1"/>
          <w:lang w:val="en-GB"/>
        </w:rPr>
      </w:pPr>
    </w:p>
    <w:p w14:paraId="037A323F" w14:textId="50BB6A5D" w:rsidR="00D16D05" w:rsidRPr="004155B1" w:rsidRDefault="00D16D05" w:rsidP="00D16D05">
      <w:pPr>
        <w:pStyle w:val="PlainText"/>
        <w:rPr>
          <w:color w:val="000000" w:themeColor="text1"/>
          <w:lang w:val="en-GB"/>
        </w:rPr>
      </w:pPr>
      <w:r w:rsidRPr="004155B1">
        <w:rPr>
          <w:b/>
          <w:color w:val="000000" w:themeColor="text1"/>
          <w:lang w:val="en-GB"/>
        </w:rPr>
        <w:t xml:space="preserve">4. </w:t>
      </w:r>
      <w:r w:rsidR="00494B6C" w:rsidRPr="004155B1">
        <w:rPr>
          <w:b/>
          <w:color w:val="000000" w:themeColor="text1"/>
          <w:lang w:val="en-GB"/>
        </w:rPr>
        <w:t xml:space="preserve">The </w:t>
      </w:r>
      <w:r w:rsidR="00204834" w:rsidRPr="004155B1">
        <w:rPr>
          <w:b/>
          <w:color w:val="000000" w:themeColor="text1"/>
          <w:lang w:val="en-GB"/>
        </w:rPr>
        <w:t xml:space="preserve">third semester </w:t>
      </w:r>
      <w:r w:rsidR="00494B6C" w:rsidRPr="004155B1">
        <w:rPr>
          <w:b/>
          <w:color w:val="000000" w:themeColor="text1"/>
          <w:lang w:val="en-GB"/>
        </w:rPr>
        <w:t>evaluation m</w:t>
      </w:r>
      <w:r w:rsidRPr="004155B1">
        <w:rPr>
          <w:b/>
          <w:color w:val="000000" w:themeColor="text1"/>
          <w:lang w:val="en-GB"/>
        </w:rPr>
        <w:t>eeting</w:t>
      </w:r>
      <w:r w:rsidRPr="004155B1">
        <w:rPr>
          <w:color w:val="000000" w:themeColor="text1"/>
          <w:lang w:val="en-GB"/>
        </w:rPr>
        <w:t xml:space="preserve"> </w:t>
      </w:r>
    </w:p>
    <w:p w14:paraId="01E64EE4" w14:textId="77777777" w:rsidR="00D16D05" w:rsidRPr="004155B1" w:rsidRDefault="00D16D05" w:rsidP="00D16D05">
      <w:pPr>
        <w:pStyle w:val="PlainText"/>
        <w:rPr>
          <w:color w:val="000000" w:themeColor="text1"/>
          <w:lang w:val="en-GB"/>
        </w:rPr>
      </w:pPr>
    </w:p>
    <w:p w14:paraId="2A4F1EC9" w14:textId="4F2A02EA" w:rsidR="00494B6C" w:rsidRPr="004155B1" w:rsidRDefault="00494B6C" w:rsidP="00494B6C">
      <w:pPr>
        <w:pStyle w:val="PlainText"/>
        <w:numPr>
          <w:ilvl w:val="0"/>
          <w:numId w:val="6"/>
        </w:numPr>
        <w:rPr>
          <w:color w:val="000000" w:themeColor="text1"/>
          <w:lang w:val="en-US"/>
        </w:rPr>
      </w:pPr>
      <w:r w:rsidRPr="004155B1">
        <w:rPr>
          <w:color w:val="000000" w:themeColor="text1"/>
          <w:lang w:val="en-US"/>
        </w:rPr>
        <w:t xml:space="preserve">The PhD candidate first gives a presentation. </w:t>
      </w:r>
    </w:p>
    <w:p w14:paraId="6A7654EA" w14:textId="3004FB4B" w:rsidR="00494B6C" w:rsidRPr="004155B1" w:rsidRDefault="00494B6C" w:rsidP="00494B6C">
      <w:pPr>
        <w:pStyle w:val="PlainText"/>
        <w:numPr>
          <w:ilvl w:val="0"/>
          <w:numId w:val="6"/>
        </w:numPr>
        <w:rPr>
          <w:color w:val="000000" w:themeColor="text1"/>
          <w:lang w:val="en-US"/>
        </w:rPr>
      </w:pPr>
      <w:r w:rsidRPr="004155B1">
        <w:rPr>
          <w:color w:val="000000" w:themeColor="text1"/>
          <w:lang w:val="en-US"/>
        </w:rPr>
        <w:t xml:space="preserve">Then, there is an open discussion </w:t>
      </w:r>
      <w:r w:rsidR="00204834" w:rsidRPr="004155B1">
        <w:rPr>
          <w:color w:val="000000" w:themeColor="text1"/>
          <w:lang w:val="en-US"/>
        </w:rPr>
        <w:t>between the</w:t>
      </w:r>
      <w:r w:rsidRPr="004155B1">
        <w:rPr>
          <w:color w:val="000000" w:themeColor="text1"/>
          <w:lang w:val="en-US"/>
        </w:rPr>
        <w:t xml:space="preserve"> evaluation committee</w:t>
      </w:r>
      <w:r w:rsidR="00204834" w:rsidRPr="004155B1">
        <w:rPr>
          <w:color w:val="000000" w:themeColor="text1"/>
          <w:lang w:val="en-US"/>
        </w:rPr>
        <w:t xml:space="preserve">, the </w:t>
      </w:r>
      <w:proofErr w:type="spellStart"/>
      <w:r w:rsidR="00204834" w:rsidRPr="004155B1">
        <w:rPr>
          <w:color w:val="000000" w:themeColor="text1"/>
          <w:lang w:val="en-US"/>
        </w:rPr>
        <w:t>the</w:t>
      </w:r>
      <w:proofErr w:type="spellEnd"/>
      <w:r w:rsidR="00204834" w:rsidRPr="004155B1">
        <w:rPr>
          <w:color w:val="000000" w:themeColor="text1"/>
          <w:lang w:val="en-US"/>
        </w:rPr>
        <w:t xml:space="preserve"> PhD candidate and </w:t>
      </w:r>
      <w:r w:rsidRPr="004155B1">
        <w:rPr>
          <w:color w:val="000000" w:themeColor="text1"/>
          <w:lang w:val="en-US"/>
        </w:rPr>
        <w:t xml:space="preserve">supervisors about the </w:t>
      </w:r>
      <w:r w:rsidR="00204834" w:rsidRPr="004155B1">
        <w:rPr>
          <w:color w:val="000000" w:themeColor="text1"/>
          <w:lang w:val="en-US"/>
        </w:rPr>
        <w:t>research</w:t>
      </w:r>
      <w:r w:rsidRPr="004155B1">
        <w:rPr>
          <w:color w:val="000000" w:themeColor="text1"/>
          <w:lang w:val="en-US"/>
        </w:rPr>
        <w:t>, progress and timeline.</w:t>
      </w:r>
    </w:p>
    <w:p w14:paraId="7B6D368C" w14:textId="2080043F" w:rsidR="00D16D05" w:rsidRPr="004155B1" w:rsidRDefault="00494B6C" w:rsidP="00494B6C">
      <w:pPr>
        <w:pStyle w:val="PlainText"/>
        <w:numPr>
          <w:ilvl w:val="0"/>
          <w:numId w:val="6"/>
        </w:numPr>
        <w:rPr>
          <w:color w:val="000000" w:themeColor="text1"/>
          <w:lang w:val="en-US"/>
        </w:rPr>
      </w:pPr>
      <w:r w:rsidRPr="004155B1">
        <w:rPr>
          <w:color w:val="000000" w:themeColor="text1"/>
          <w:lang w:val="en-US"/>
        </w:rPr>
        <w:t>The supervisors then leave the room and questions related to supervision</w:t>
      </w:r>
      <w:r w:rsidR="00295CF0" w:rsidRPr="004155B1">
        <w:rPr>
          <w:color w:val="000000" w:themeColor="text1"/>
          <w:lang w:val="en-US"/>
        </w:rPr>
        <w:t>, relationship with supervisors</w:t>
      </w:r>
      <w:r w:rsidRPr="004155B1">
        <w:rPr>
          <w:color w:val="000000" w:themeColor="text1"/>
          <w:lang w:val="en-US"/>
        </w:rPr>
        <w:t xml:space="preserve"> and progress are then discussed privately </w:t>
      </w:r>
      <w:r w:rsidR="00204834" w:rsidRPr="004155B1">
        <w:rPr>
          <w:color w:val="000000" w:themeColor="text1"/>
          <w:lang w:val="en-US"/>
        </w:rPr>
        <w:t xml:space="preserve">without supervisors </w:t>
      </w:r>
      <w:r w:rsidRPr="004155B1">
        <w:rPr>
          <w:color w:val="000000" w:themeColor="text1"/>
          <w:lang w:val="en-US"/>
        </w:rPr>
        <w:t>in a separate meeting</w:t>
      </w:r>
      <w:r w:rsidR="00204834" w:rsidRPr="004155B1">
        <w:rPr>
          <w:color w:val="000000" w:themeColor="text1"/>
          <w:lang w:val="en-US"/>
        </w:rPr>
        <w:t xml:space="preserve">. </w:t>
      </w:r>
      <w:r w:rsidR="00D16D05" w:rsidRPr="004155B1">
        <w:rPr>
          <w:color w:val="000000" w:themeColor="text1"/>
          <w:lang w:val="en-US"/>
        </w:rPr>
        <w:t>The aim of this meeting is to reveal any challenges affecting working relations, like issues related to teamwork and colleagues; issues related to supervision and co-authorship and/or improper attention or behavior by supervisors or colleagues.</w:t>
      </w:r>
    </w:p>
    <w:p w14:paraId="7A2B302F" w14:textId="2DFD997E" w:rsidR="00494B6C" w:rsidRPr="004155B1" w:rsidRDefault="00494B6C" w:rsidP="00494B6C">
      <w:pPr>
        <w:pStyle w:val="PlainText"/>
        <w:numPr>
          <w:ilvl w:val="0"/>
          <w:numId w:val="6"/>
        </w:numPr>
        <w:rPr>
          <w:color w:val="000000" w:themeColor="text1"/>
          <w:lang w:val="en-US"/>
        </w:rPr>
      </w:pPr>
      <w:r w:rsidRPr="004155B1">
        <w:rPr>
          <w:color w:val="000000" w:themeColor="text1"/>
          <w:lang w:val="en-US"/>
        </w:rPr>
        <w:t>Finally, the PhD candidate leaves the room, and the supervisors are also allowed to speak to the committee in private.</w:t>
      </w:r>
    </w:p>
    <w:p w14:paraId="63A10C2F" w14:textId="1FF78F72" w:rsidR="00494B6C" w:rsidRPr="004155B1" w:rsidRDefault="00295CF0" w:rsidP="00D16D05">
      <w:pPr>
        <w:pStyle w:val="PlainText"/>
        <w:numPr>
          <w:ilvl w:val="0"/>
          <w:numId w:val="6"/>
        </w:numPr>
        <w:rPr>
          <w:color w:val="000000" w:themeColor="text1"/>
          <w:lang w:val="en-US"/>
        </w:rPr>
      </w:pPr>
      <w:r w:rsidRPr="004155B1">
        <w:rPr>
          <w:color w:val="000000" w:themeColor="text1"/>
          <w:lang w:val="en-US"/>
        </w:rPr>
        <w:t xml:space="preserve">All meeting participants gathers again, and the </w:t>
      </w:r>
      <w:proofErr w:type="spellStart"/>
      <w:r w:rsidR="00494B6C" w:rsidRPr="004155B1">
        <w:rPr>
          <w:color w:val="000000" w:themeColor="text1"/>
          <w:lang w:val="en-US"/>
        </w:rPr>
        <w:t>committe</w:t>
      </w:r>
      <w:proofErr w:type="spellEnd"/>
      <w:r w:rsidR="00494B6C" w:rsidRPr="004155B1">
        <w:rPr>
          <w:color w:val="000000" w:themeColor="text1"/>
          <w:lang w:val="en-US"/>
        </w:rPr>
        <w:t xml:space="preserve"> concludes the meeting</w:t>
      </w:r>
    </w:p>
    <w:p w14:paraId="27D2A222" w14:textId="77777777" w:rsidR="00D16D05" w:rsidRPr="004155B1" w:rsidRDefault="00D16D05" w:rsidP="00D16D05">
      <w:pPr>
        <w:pStyle w:val="PlainText"/>
        <w:rPr>
          <w:color w:val="000000" w:themeColor="text1"/>
          <w:lang w:val="en-GB"/>
        </w:rPr>
      </w:pPr>
    </w:p>
    <w:p w14:paraId="56A2B3C3" w14:textId="77777777" w:rsidR="00D16D05" w:rsidRPr="004155B1" w:rsidRDefault="00D16D05" w:rsidP="00D16D05">
      <w:pPr>
        <w:pStyle w:val="PlainText"/>
        <w:rPr>
          <w:b/>
          <w:color w:val="000000" w:themeColor="text1"/>
          <w:lang w:val="en-GB"/>
        </w:rPr>
      </w:pPr>
      <w:r w:rsidRPr="004155B1">
        <w:rPr>
          <w:b/>
          <w:color w:val="000000" w:themeColor="text1"/>
          <w:lang w:val="en-GB"/>
        </w:rPr>
        <w:t xml:space="preserve">5. </w:t>
      </w:r>
      <w:r w:rsidRPr="004155B1">
        <w:rPr>
          <w:b/>
          <w:color w:val="000000" w:themeColor="text1"/>
          <w:lang w:val="en-US"/>
        </w:rPr>
        <w:t>Reporting and follow-up</w:t>
      </w:r>
      <w:r w:rsidRPr="004155B1">
        <w:rPr>
          <w:color w:val="000000" w:themeColor="text1"/>
          <w:lang w:val="en-GB"/>
        </w:rPr>
        <w:t xml:space="preserve"> </w:t>
      </w:r>
    </w:p>
    <w:p w14:paraId="3AD72FA2" w14:textId="77777777" w:rsidR="00D16D05" w:rsidRPr="004155B1" w:rsidRDefault="00D16D05" w:rsidP="00D16D05">
      <w:pPr>
        <w:pStyle w:val="PlainText"/>
        <w:rPr>
          <w:color w:val="000000" w:themeColor="text1"/>
          <w:lang w:val="en-GB"/>
        </w:rPr>
      </w:pPr>
    </w:p>
    <w:p w14:paraId="679FA0E8" w14:textId="622F9319" w:rsidR="00295CF0" w:rsidRPr="004155B1" w:rsidRDefault="00295CF0" w:rsidP="00D16D05">
      <w:pPr>
        <w:pStyle w:val="PlainText"/>
        <w:rPr>
          <w:color w:val="000000" w:themeColor="text1"/>
          <w:lang w:val="en-US"/>
        </w:rPr>
      </w:pPr>
      <w:r w:rsidRPr="004155B1">
        <w:rPr>
          <w:color w:val="000000" w:themeColor="text1"/>
          <w:lang w:val="en-US"/>
        </w:rPr>
        <w:t>On the basis of the presentation, discussions and the separate meetings, the committee writes a report according to the evaluation form template. The committee submits the evaluation form to the Ph.D.-coordinator at ITS, who follows up if necessary.</w:t>
      </w:r>
    </w:p>
    <w:p w14:paraId="23CD6B59" w14:textId="77777777" w:rsidR="00295CF0" w:rsidRPr="004155B1" w:rsidRDefault="00295CF0" w:rsidP="00D16D05">
      <w:pPr>
        <w:pStyle w:val="PlainText"/>
        <w:rPr>
          <w:color w:val="000000" w:themeColor="text1"/>
          <w:lang w:val="en-US"/>
        </w:rPr>
      </w:pPr>
    </w:p>
    <w:p w14:paraId="742B224E" w14:textId="7EC58960" w:rsidR="0042002D" w:rsidRPr="004155B1" w:rsidRDefault="00204834" w:rsidP="00D16D05">
      <w:pPr>
        <w:pStyle w:val="PlainText"/>
        <w:rPr>
          <w:i/>
          <w:iCs/>
          <w:color w:val="000000" w:themeColor="text1"/>
          <w:sz w:val="21"/>
          <w:szCs w:val="20"/>
          <w:lang w:val="en-GB"/>
        </w:rPr>
      </w:pPr>
      <w:r w:rsidRPr="004155B1">
        <w:rPr>
          <w:i/>
          <w:iCs/>
          <w:color w:val="000000" w:themeColor="text1"/>
          <w:sz w:val="21"/>
          <w:szCs w:val="20"/>
          <w:lang w:val="en-GB"/>
        </w:rPr>
        <w:t>This v</w:t>
      </w:r>
      <w:r w:rsidR="00D16D05" w:rsidRPr="004155B1">
        <w:rPr>
          <w:i/>
          <w:iCs/>
          <w:color w:val="000000" w:themeColor="text1"/>
          <w:sz w:val="21"/>
          <w:szCs w:val="20"/>
          <w:lang w:val="en-GB"/>
        </w:rPr>
        <w:t>ersion</w:t>
      </w:r>
      <w:r w:rsidRPr="004155B1">
        <w:rPr>
          <w:i/>
          <w:iCs/>
          <w:color w:val="000000" w:themeColor="text1"/>
          <w:sz w:val="21"/>
          <w:szCs w:val="20"/>
          <w:lang w:val="en-GB"/>
        </w:rPr>
        <w:t xml:space="preserve"> of the guidelines was adopted by the PhD committee at ITS on</w:t>
      </w:r>
      <w:r w:rsidR="00D16D05" w:rsidRPr="004155B1">
        <w:rPr>
          <w:i/>
          <w:iCs/>
          <w:color w:val="000000" w:themeColor="text1"/>
          <w:sz w:val="21"/>
          <w:szCs w:val="20"/>
          <w:lang w:val="en-GB"/>
        </w:rPr>
        <w:t xml:space="preserve"> 202</w:t>
      </w:r>
      <w:r w:rsidR="0042002D" w:rsidRPr="004155B1">
        <w:rPr>
          <w:i/>
          <w:iCs/>
          <w:color w:val="000000" w:themeColor="text1"/>
          <w:sz w:val="21"/>
          <w:szCs w:val="20"/>
          <w:lang w:val="en-GB"/>
        </w:rPr>
        <w:t>6-06-04</w:t>
      </w:r>
    </w:p>
    <w:p w14:paraId="62A1DD64" w14:textId="74226701" w:rsidR="00C1112E" w:rsidRPr="004155B1" w:rsidRDefault="00204834" w:rsidP="00204834">
      <w:pPr>
        <w:pStyle w:val="PlainText"/>
        <w:rPr>
          <w:i/>
          <w:iCs/>
          <w:color w:val="000000" w:themeColor="text1"/>
          <w:sz w:val="21"/>
          <w:szCs w:val="20"/>
          <w:lang w:val="en-GB"/>
        </w:rPr>
      </w:pPr>
      <w:r w:rsidRPr="004155B1">
        <w:rPr>
          <w:i/>
          <w:iCs/>
          <w:color w:val="000000" w:themeColor="text1"/>
          <w:sz w:val="21"/>
          <w:szCs w:val="20"/>
          <w:lang w:val="en-GB"/>
        </w:rPr>
        <w:t>Paal Engelstad, Head of PhD committee</w:t>
      </w:r>
    </w:p>
    <w:sectPr w:rsidR="00C1112E" w:rsidRPr="004155B1" w:rsidSect="0036472C">
      <w:headerReference w:type="default" r:id="rId8"/>
      <w:footerReference w:type="default" r:id="rId9"/>
      <w:headerReference w:type="first" r:id="rId10"/>
      <w:footerReference w:type="first" r:id="rId11"/>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0D5E" w14:textId="77777777" w:rsidR="006B1131" w:rsidRDefault="006B1131" w:rsidP="006F2626">
      <w:pPr>
        <w:spacing w:after="0" w:line="240" w:lineRule="auto"/>
      </w:pPr>
      <w:r>
        <w:separator/>
      </w:r>
    </w:p>
  </w:endnote>
  <w:endnote w:type="continuationSeparator" w:id="0">
    <w:p w14:paraId="1FB3F224" w14:textId="77777777" w:rsidR="006B1131" w:rsidRDefault="006B1131"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CD7E" w14:textId="77777777"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F30A3" w:rsidRPr="00296BD0" w14:paraId="3F44A6B2" w14:textId="77777777" w:rsidTr="00DF2A4D">
      <w:trPr>
        <w:trHeight w:hRule="exact" w:val="1219"/>
      </w:trPr>
      <w:tc>
        <w:tcPr>
          <w:tcW w:w="7229" w:type="dxa"/>
        </w:tcPr>
        <w:p w14:paraId="680FBFF9" w14:textId="7CD43E73" w:rsidR="008855A8" w:rsidRPr="00241A94" w:rsidRDefault="008855A8" w:rsidP="00DF2A4D">
          <w:pPr>
            <w:pStyle w:val="Georigia9Bunntekst"/>
            <w:rPr>
              <w:lang w:val="en-US"/>
            </w:rPr>
          </w:pPr>
        </w:p>
      </w:tc>
    </w:tr>
  </w:tbl>
  <w:p w14:paraId="47BBE271" w14:textId="43FFA932" w:rsidR="000711C4" w:rsidRPr="00296BD0" w:rsidRDefault="00AE7FCA"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14:anchorId="25D00EB0" wp14:editId="7424D4A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F77B" w14:textId="77777777" w:rsidR="006B1131" w:rsidRDefault="006B1131" w:rsidP="006F2626">
      <w:pPr>
        <w:spacing w:after="0" w:line="240" w:lineRule="auto"/>
      </w:pPr>
      <w:r>
        <w:separator/>
      </w:r>
    </w:p>
  </w:footnote>
  <w:footnote w:type="continuationSeparator" w:id="0">
    <w:p w14:paraId="28DD9BE0" w14:textId="77777777" w:rsidR="006B1131" w:rsidRDefault="006B1131" w:rsidP="006F2626">
      <w:pPr>
        <w:spacing w:after="0" w:line="240" w:lineRule="auto"/>
      </w:pPr>
      <w:r>
        <w:continuationSeparator/>
      </w:r>
    </w:p>
  </w:footnote>
  <w:footnote w:id="1">
    <w:p w14:paraId="4E12F26A" w14:textId="77777777" w:rsidR="000446E7" w:rsidRDefault="000446E7" w:rsidP="000446E7">
      <w:pPr>
        <w:pStyle w:val="FootnoteText"/>
      </w:pPr>
      <w:r>
        <w:rPr>
          <w:rStyle w:val="FootnoteReference"/>
        </w:rPr>
        <w:footnoteRef/>
      </w:r>
      <w:r>
        <w:t xml:space="preserve"> 1 http://www.mn.uio.no/english/research/phd/regulations/regulations.html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C616" w14:textId="24466F95" w:rsidR="000711C4" w:rsidRPr="00AC4272" w:rsidRDefault="00AE7FCA"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12A26FD6" wp14:editId="2BAE8652">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9E2B08">
      <w:rPr>
        <w:rFonts w:ascii="Georgia" w:hAnsi="Georgia"/>
        <w:noProof/>
      </w:rPr>
      <w:t>7</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64" w:type="dxa"/>
      <w:tblLook w:val="04A0" w:firstRow="1" w:lastRow="0" w:firstColumn="1" w:lastColumn="0" w:noHBand="0" w:noVBand="1"/>
    </w:tblPr>
    <w:tblGrid>
      <w:gridCol w:w="8674"/>
    </w:tblGrid>
    <w:tr w:rsidR="000711C4" w:rsidRPr="00ED76ED" w14:paraId="2220C8A8" w14:textId="77777777" w:rsidTr="005F6C42">
      <w:tc>
        <w:tcPr>
          <w:tcW w:w="8890" w:type="dxa"/>
        </w:tcPr>
        <w:p w14:paraId="660327F5" w14:textId="2EC24E98" w:rsidR="000711C4" w:rsidRPr="00504FA0" w:rsidRDefault="00241A94" w:rsidP="00AB2EDA">
          <w:pPr>
            <w:pStyle w:val="Topptekstlinje1"/>
            <w:rPr>
              <w:lang w:val="en-US"/>
            </w:rPr>
          </w:pPr>
          <w:r>
            <w:rPr>
              <w:lang w:val="en-US"/>
            </w:rPr>
            <w:t xml:space="preserve">Department of Technology Systems </w:t>
          </w:r>
          <w:r w:rsidR="00AE7FCA">
            <w:rPr>
              <w:b w:val="0"/>
              <w:noProof/>
              <w:lang w:eastAsia="nb-NO"/>
            </w:rPr>
            <w:drawing>
              <wp:anchor distT="0" distB="0" distL="114300" distR="114300" simplePos="0" relativeHeight="251656704" behindDoc="1" locked="1" layoutInCell="1" allowOverlap="1" wp14:anchorId="7CA92DA5" wp14:editId="2CFD86DC">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711C4" w:rsidRPr="000446E7" w14:paraId="53673CC5" w14:textId="77777777" w:rsidTr="005F6C42">
      <w:tc>
        <w:tcPr>
          <w:tcW w:w="8890" w:type="dxa"/>
        </w:tcPr>
        <w:p w14:paraId="5EBEA906" w14:textId="77777777" w:rsidR="000711C4" w:rsidRPr="00EC46E8" w:rsidRDefault="00EC46E8" w:rsidP="00EC46E8">
          <w:pPr>
            <w:pStyle w:val="Topptekstlinje2"/>
            <w:rPr>
              <w:lang w:val="en-US"/>
            </w:rPr>
          </w:pPr>
          <w:r w:rsidRPr="000C2642">
            <w:rPr>
              <w:lang w:val="en-US"/>
            </w:rPr>
            <w:t>Faculty of Mathematics and Natural Sciences</w:t>
          </w:r>
          <w:r w:rsidRPr="00EC46E8">
            <w:rPr>
              <w:lang w:val="en-US"/>
            </w:rPr>
            <w:t xml:space="preserve"> </w:t>
          </w:r>
        </w:p>
      </w:tc>
    </w:tr>
  </w:tbl>
  <w:p w14:paraId="3A93397E" w14:textId="43CA1347" w:rsidR="000711C4" w:rsidRPr="00AA7420" w:rsidRDefault="00AE7FCA"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01490908" wp14:editId="0F22C41C">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14:anchorId="69EC3592" wp14:editId="29DD8A72">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7643C"/>
    <w:multiLevelType w:val="multilevel"/>
    <w:tmpl w:val="1804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D69FC"/>
    <w:multiLevelType w:val="multilevel"/>
    <w:tmpl w:val="654A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4A16C7"/>
    <w:multiLevelType w:val="hybridMultilevel"/>
    <w:tmpl w:val="14A09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A14DD5"/>
    <w:multiLevelType w:val="hybridMultilevel"/>
    <w:tmpl w:val="2F0C2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A759E7"/>
    <w:multiLevelType w:val="multilevel"/>
    <w:tmpl w:val="22E055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D577F"/>
    <w:multiLevelType w:val="multilevel"/>
    <w:tmpl w:val="EBAE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041461">
    <w:abstractNumId w:val="1"/>
  </w:num>
  <w:num w:numId="2" w16cid:durableId="291835701">
    <w:abstractNumId w:val="4"/>
  </w:num>
  <w:num w:numId="3" w16cid:durableId="961308293">
    <w:abstractNumId w:val="5"/>
  </w:num>
  <w:num w:numId="4" w16cid:durableId="1232036708">
    <w:abstractNumId w:val="0"/>
  </w:num>
  <w:num w:numId="5" w16cid:durableId="775247506">
    <w:abstractNumId w:val="3"/>
  </w:num>
  <w:num w:numId="6" w16cid:durableId="1261833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5"/>
  <w:hideSpellingErrors/>
  <w:hideGrammaticalErrors/>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FCA"/>
    <w:rsid w:val="000130D9"/>
    <w:rsid w:val="00025304"/>
    <w:rsid w:val="00032347"/>
    <w:rsid w:val="00036A4B"/>
    <w:rsid w:val="00040733"/>
    <w:rsid w:val="000446E7"/>
    <w:rsid w:val="000532F9"/>
    <w:rsid w:val="000711C4"/>
    <w:rsid w:val="000838D4"/>
    <w:rsid w:val="000A7DCB"/>
    <w:rsid w:val="000C5ED5"/>
    <w:rsid w:val="000E01ED"/>
    <w:rsid w:val="000E66F6"/>
    <w:rsid w:val="00121A68"/>
    <w:rsid w:val="00136788"/>
    <w:rsid w:val="00147EC9"/>
    <w:rsid w:val="00193176"/>
    <w:rsid w:val="001A43FF"/>
    <w:rsid w:val="001A63F3"/>
    <w:rsid w:val="001A6E9F"/>
    <w:rsid w:val="001C3144"/>
    <w:rsid w:val="001C3EDE"/>
    <w:rsid w:val="001C53D1"/>
    <w:rsid w:val="001C6183"/>
    <w:rsid w:val="001D4141"/>
    <w:rsid w:val="001E1FD6"/>
    <w:rsid w:val="001F2CDA"/>
    <w:rsid w:val="001F6180"/>
    <w:rsid w:val="00202A26"/>
    <w:rsid w:val="00204834"/>
    <w:rsid w:val="0020697E"/>
    <w:rsid w:val="0020706A"/>
    <w:rsid w:val="00223354"/>
    <w:rsid w:val="002308E6"/>
    <w:rsid w:val="0023150C"/>
    <w:rsid w:val="00241A94"/>
    <w:rsid w:val="00245C77"/>
    <w:rsid w:val="002535E6"/>
    <w:rsid w:val="002564FB"/>
    <w:rsid w:val="00262EDB"/>
    <w:rsid w:val="00263DD7"/>
    <w:rsid w:val="00284344"/>
    <w:rsid w:val="00291796"/>
    <w:rsid w:val="00295CF0"/>
    <w:rsid w:val="00296BD0"/>
    <w:rsid w:val="002979BF"/>
    <w:rsid w:val="002A4945"/>
    <w:rsid w:val="002A664E"/>
    <w:rsid w:val="002B32AC"/>
    <w:rsid w:val="002C0398"/>
    <w:rsid w:val="002C1BB8"/>
    <w:rsid w:val="002D3007"/>
    <w:rsid w:val="002E52AC"/>
    <w:rsid w:val="002F4F99"/>
    <w:rsid w:val="003157B3"/>
    <w:rsid w:val="0031741E"/>
    <w:rsid w:val="00322AC2"/>
    <w:rsid w:val="00325B49"/>
    <w:rsid w:val="0032641E"/>
    <w:rsid w:val="00326DE7"/>
    <w:rsid w:val="00332A21"/>
    <w:rsid w:val="00332C33"/>
    <w:rsid w:val="00340EA5"/>
    <w:rsid w:val="00351923"/>
    <w:rsid w:val="0036472C"/>
    <w:rsid w:val="0038188D"/>
    <w:rsid w:val="00381B02"/>
    <w:rsid w:val="00385FD5"/>
    <w:rsid w:val="0038680F"/>
    <w:rsid w:val="003A733F"/>
    <w:rsid w:val="003B4B8A"/>
    <w:rsid w:val="003D217B"/>
    <w:rsid w:val="00412561"/>
    <w:rsid w:val="004155B1"/>
    <w:rsid w:val="0042002D"/>
    <w:rsid w:val="004213D6"/>
    <w:rsid w:val="00432910"/>
    <w:rsid w:val="004416D1"/>
    <w:rsid w:val="00442F10"/>
    <w:rsid w:val="0047076A"/>
    <w:rsid w:val="00471DAC"/>
    <w:rsid w:val="00472B98"/>
    <w:rsid w:val="00483FE9"/>
    <w:rsid w:val="00494B6C"/>
    <w:rsid w:val="004A1052"/>
    <w:rsid w:val="004A3053"/>
    <w:rsid w:val="004A7107"/>
    <w:rsid w:val="004B6046"/>
    <w:rsid w:val="004C47BF"/>
    <w:rsid w:val="004D63A6"/>
    <w:rsid w:val="004D76B2"/>
    <w:rsid w:val="004E10D2"/>
    <w:rsid w:val="004E69B4"/>
    <w:rsid w:val="004F30A3"/>
    <w:rsid w:val="004F44DB"/>
    <w:rsid w:val="005031D8"/>
    <w:rsid w:val="00503DE0"/>
    <w:rsid w:val="00504FA0"/>
    <w:rsid w:val="00507BAE"/>
    <w:rsid w:val="0051239B"/>
    <w:rsid w:val="0053482F"/>
    <w:rsid w:val="00542E12"/>
    <w:rsid w:val="00555487"/>
    <w:rsid w:val="005669BB"/>
    <w:rsid w:val="0056700E"/>
    <w:rsid w:val="005747FB"/>
    <w:rsid w:val="005775EB"/>
    <w:rsid w:val="00582B29"/>
    <w:rsid w:val="00587DD0"/>
    <w:rsid w:val="00592A1B"/>
    <w:rsid w:val="00593C68"/>
    <w:rsid w:val="00597341"/>
    <w:rsid w:val="005A08FB"/>
    <w:rsid w:val="005A5F54"/>
    <w:rsid w:val="005B3657"/>
    <w:rsid w:val="005C28BA"/>
    <w:rsid w:val="005D1A3A"/>
    <w:rsid w:val="005E0D18"/>
    <w:rsid w:val="005F6C42"/>
    <w:rsid w:val="00601F3F"/>
    <w:rsid w:val="006223EF"/>
    <w:rsid w:val="00624A1D"/>
    <w:rsid w:val="00630C2C"/>
    <w:rsid w:val="00637134"/>
    <w:rsid w:val="0064336F"/>
    <w:rsid w:val="00646C8D"/>
    <w:rsid w:val="006513AB"/>
    <w:rsid w:val="0069792F"/>
    <w:rsid w:val="006A409B"/>
    <w:rsid w:val="006A7E53"/>
    <w:rsid w:val="006B1131"/>
    <w:rsid w:val="006B2A25"/>
    <w:rsid w:val="006C4552"/>
    <w:rsid w:val="006F2626"/>
    <w:rsid w:val="00707411"/>
    <w:rsid w:val="007165D3"/>
    <w:rsid w:val="0072108B"/>
    <w:rsid w:val="00731233"/>
    <w:rsid w:val="007322A0"/>
    <w:rsid w:val="00735A93"/>
    <w:rsid w:val="00737E2C"/>
    <w:rsid w:val="007416CF"/>
    <w:rsid w:val="00751529"/>
    <w:rsid w:val="00756D45"/>
    <w:rsid w:val="00761944"/>
    <w:rsid w:val="0076588D"/>
    <w:rsid w:val="00783D0C"/>
    <w:rsid w:val="00792E78"/>
    <w:rsid w:val="007A1956"/>
    <w:rsid w:val="007A5E67"/>
    <w:rsid w:val="007E3E75"/>
    <w:rsid w:val="007E4DBD"/>
    <w:rsid w:val="007E5442"/>
    <w:rsid w:val="007F1A02"/>
    <w:rsid w:val="007F240E"/>
    <w:rsid w:val="008017DB"/>
    <w:rsid w:val="00856A20"/>
    <w:rsid w:val="00860799"/>
    <w:rsid w:val="008672F4"/>
    <w:rsid w:val="00873CB7"/>
    <w:rsid w:val="008766DC"/>
    <w:rsid w:val="00883A2A"/>
    <w:rsid w:val="008855A8"/>
    <w:rsid w:val="008C43B7"/>
    <w:rsid w:val="008D4F3B"/>
    <w:rsid w:val="008D547F"/>
    <w:rsid w:val="00900188"/>
    <w:rsid w:val="009144E4"/>
    <w:rsid w:val="00921DBC"/>
    <w:rsid w:val="00932FA4"/>
    <w:rsid w:val="00937DE0"/>
    <w:rsid w:val="0095053A"/>
    <w:rsid w:val="009605DB"/>
    <w:rsid w:val="0096155B"/>
    <w:rsid w:val="00966C18"/>
    <w:rsid w:val="009728BA"/>
    <w:rsid w:val="00982A88"/>
    <w:rsid w:val="00985D89"/>
    <w:rsid w:val="00985D9C"/>
    <w:rsid w:val="009A2881"/>
    <w:rsid w:val="009B087E"/>
    <w:rsid w:val="009B1F19"/>
    <w:rsid w:val="009D4C81"/>
    <w:rsid w:val="009E2B08"/>
    <w:rsid w:val="009E7795"/>
    <w:rsid w:val="009F2505"/>
    <w:rsid w:val="00A006BF"/>
    <w:rsid w:val="00A0217D"/>
    <w:rsid w:val="00A36113"/>
    <w:rsid w:val="00A40D47"/>
    <w:rsid w:val="00A4466F"/>
    <w:rsid w:val="00A46219"/>
    <w:rsid w:val="00A46423"/>
    <w:rsid w:val="00A62B82"/>
    <w:rsid w:val="00A73A30"/>
    <w:rsid w:val="00A7494C"/>
    <w:rsid w:val="00A83BEE"/>
    <w:rsid w:val="00A93757"/>
    <w:rsid w:val="00A93861"/>
    <w:rsid w:val="00AA1316"/>
    <w:rsid w:val="00AA7420"/>
    <w:rsid w:val="00AB2EDA"/>
    <w:rsid w:val="00AB4890"/>
    <w:rsid w:val="00AC4272"/>
    <w:rsid w:val="00AD5DEB"/>
    <w:rsid w:val="00AE46FF"/>
    <w:rsid w:val="00AE6249"/>
    <w:rsid w:val="00AE6604"/>
    <w:rsid w:val="00AE7FCA"/>
    <w:rsid w:val="00B331BB"/>
    <w:rsid w:val="00B36140"/>
    <w:rsid w:val="00B43027"/>
    <w:rsid w:val="00B572FB"/>
    <w:rsid w:val="00B74C8D"/>
    <w:rsid w:val="00B93ADD"/>
    <w:rsid w:val="00BA1CE7"/>
    <w:rsid w:val="00BB1D7A"/>
    <w:rsid w:val="00BB5CDD"/>
    <w:rsid w:val="00BE2551"/>
    <w:rsid w:val="00BE38C5"/>
    <w:rsid w:val="00C1112E"/>
    <w:rsid w:val="00C12CC6"/>
    <w:rsid w:val="00C131A5"/>
    <w:rsid w:val="00C1524A"/>
    <w:rsid w:val="00C23CF2"/>
    <w:rsid w:val="00C247D6"/>
    <w:rsid w:val="00C37D1F"/>
    <w:rsid w:val="00C43444"/>
    <w:rsid w:val="00C80F67"/>
    <w:rsid w:val="00C820B6"/>
    <w:rsid w:val="00C91389"/>
    <w:rsid w:val="00C91867"/>
    <w:rsid w:val="00CC0788"/>
    <w:rsid w:val="00CD16CE"/>
    <w:rsid w:val="00CD188B"/>
    <w:rsid w:val="00CE44EF"/>
    <w:rsid w:val="00D16D05"/>
    <w:rsid w:val="00D60ECA"/>
    <w:rsid w:val="00D6207B"/>
    <w:rsid w:val="00D72762"/>
    <w:rsid w:val="00DA2E5F"/>
    <w:rsid w:val="00DA527E"/>
    <w:rsid w:val="00DB5AB2"/>
    <w:rsid w:val="00DC1458"/>
    <w:rsid w:val="00DC6F17"/>
    <w:rsid w:val="00DD1C40"/>
    <w:rsid w:val="00DD2378"/>
    <w:rsid w:val="00DE0893"/>
    <w:rsid w:val="00DE181B"/>
    <w:rsid w:val="00DE293E"/>
    <w:rsid w:val="00DF097B"/>
    <w:rsid w:val="00DF2A4D"/>
    <w:rsid w:val="00DF635D"/>
    <w:rsid w:val="00E24FA1"/>
    <w:rsid w:val="00E51A49"/>
    <w:rsid w:val="00E767CA"/>
    <w:rsid w:val="00E77FDC"/>
    <w:rsid w:val="00E82AF5"/>
    <w:rsid w:val="00E964E5"/>
    <w:rsid w:val="00EA1493"/>
    <w:rsid w:val="00EC46E8"/>
    <w:rsid w:val="00EC503D"/>
    <w:rsid w:val="00ED345C"/>
    <w:rsid w:val="00ED76ED"/>
    <w:rsid w:val="00EE6F9C"/>
    <w:rsid w:val="00EF541D"/>
    <w:rsid w:val="00F00100"/>
    <w:rsid w:val="00F05AEA"/>
    <w:rsid w:val="00F145A7"/>
    <w:rsid w:val="00F26702"/>
    <w:rsid w:val="00F5066F"/>
    <w:rsid w:val="00F54A1E"/>
    <w:rsid w:val="00F61E56"/>
    <w:rsid w:val="00F90F30"/>
    <w:rsid w:val="00FA06C0"/>
    <w:rsid w:val="00FB18C1"/>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70C4F"/>
  <w15:chartTrackingRefBased/>
  <w15:docId w15:val="{BD38B6F8-C008-4273-976B-7A4A28E2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semiHidden/>
    <w:qFormat/>
    <w:rsid w:val="008017DB"/>
    <w:pPr>
      <w:keepNext/>
      <w:spacing w:before="240" w:after="60"/>
      <w:outlineLvl w:val="0"/>
    </w:pPr>
    <w:rPr>
      <w:rFonts w:ascii="Calibri Light" w:eastAsia="Times New Roman" w:hAnsi="Calibri Light"/>
      <w:b/>
      <w:bCs/>
      <w:kern w:val="32"/>
      <w:sz w:val="32"/>
      <w:szCs w:val="32"/>
    </w:rPr>
  </w:style>
  <w:style w:type="paragraph" w:styleId="Heading3">
    <w:name w:val="heading 3"/>
    <w:basedOn w:val="Normal"/>
    <w:next w:val="Normal"/>
    <w:link w:val="Heading3Char"/>
    <w:uiPriority w:val="9"/>
    <w:semiHidden/>
    <w:qFormat/>
    <w:rsid w:val="00CE44E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006BF"/>
    <w:pPr>
      <w:spacing w:before="8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006BF"/>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A006BF"/>
    <w:pPr>
      <w:spacing w:before="480"/>
    </w:pPr>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A006BF"/>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Title">
    <w:name w:val="Title"/>
    <w:basedOn w:val="Normal"/>
    <w:next w:val="Normal"/>
    <w:link w:val="TitleChar"/>
    <w:uiPriority w:val="10"/>
    <w:semiHidden/>
    <w:qFormat/>
    <w:rsid w:val="00EC46E8"/>
    <w:pPr>
      <w:spacing w:before="240" w:after="60"/>
      <w:jc w:val="center"/>
      <w:outlineLvl w:val="0"/>
    </w:pPr>
    <w:rPr>
      <w:rFonts w:ascii="Calibri Light" w:eastAsia="Times New Roman" w:hAnsi="Calibri Light"/>
      <w:b/>
      <w:bCs/>
      <w:kern w:val="28"/>
      <w:sz w:val="32"/>
      <w:szCs w:val="32"/>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TitleChar">
    <w:name w:val="Title Char"/>
    <w:link w:val="Title"/>
    <w:uiPriority w:val="10"/>
    <w:semiHidden/>
    <w:rsid w:val="00EC46E8"/>
    <w:rPr>
      <w:rFonts w:ascii="Calibri Light" w:eastAsia="Times New Roman" w:hAnsi="Calibri Light" w:cs="Times New Roman"/>
      <w:b/>
      <w:bCs/>
      <w:kern w:val="28"/>
      <w:sz w:val="32"/>
      <w:szCs w:val="32"/>
      <w:lang w:eastAsia="en-US"/>
    </w:rPr>
  </w:style>
  <w:style w:type="character" w:styleId="CommentReference">
    <w:name w:val="annotation reference"/>
    <w:uiPriority w:val="99"/>
    <w:semiHidden/>
    <w:unhideWhenUsed/>
    <w:rsid w:val="00EC46E8"/>
    <w:rPr>
      <w:sz w:val="16"/>
      <w:szCs w:val="16"/>
    </w:rPr>
  </w:style>
  <w:style w:type="paragraph" w:styleId="CommentText">
    <w:name w:val="annotation text"/>
    <w:basedOn w:val="Normal"/>
    <w:link w:val="CommentTextChar"/>
    <w:uiPriority w:val="99"/>
    <w:semiHidden/>
    <w:unhideWhenUsed/>
    <w:rsid w:val="00EC46E8"/>
    <w:pPr>
      <w:spacing w:line="240" w:lineRule="auto"/>
    </w:pPr>
    <w:rPr>
      <w:rFonts w:eastAsia="SimSun"/>
      <w:sz w:val="20"/>
      <w:szCs w:val="20"/>
      <w:lang w:eastAsia="zh-CN"/>
    </w:rPr>
  </w:style>
  <w:style w:type="character" w:customStyle="1" w:styleId="CommentTextChar">
    <w:name w:val="Comment Text Char"/>
    <w:link w:val="CommentText"/>
    <w:uiPriority w:val="99"/>
    <w:semiHidden/>
    <w:rsid w:val="00EC46E8"/>
    <w:rPr>
      <w:rFonts w:eastAsia="SimSun"/>
      <w:lang w:eastAsia="zh-CN"/>
    </w:rPr>
  </w:style>
  <w:style w:type="character" w:styleId="Hyperlink">
    <w:name w:val="Hyperlink"/>
    <w:uiPriority w:val="99"/>
    <w:unhideWhenUsed/>
    <w:rsid w:val="00EC46E8"/>
    <w:rPr>
      <w:color w:val="0563C1"/>
      <w:u w:val="single"/>
    </w:rPr>
  </w:style>
  <w:style w:type="character" w:styleId="FollowedHyperlink">
    <w:name w:val="FollowedHyperlink"/>
    <w:uiPriority w:val="99"/>
    <w:semiHidden/>
    <w:unhideWhenUsed/>
    <w:rsid w:val="00322AC2"/>
    <w:rPr>
      <w:color w:val="954F72"/>
      <w:u w:val="single"/>
    </w:rPr>
  </w:style>
  <w:style w:type="character" w:customStyle="1" w:styleId="Heading1Char">
    <w:name w:val="Heading 1 Char"/>
    <w:link w:val="Heading1"/>
    <w:uiPriority w:val="9"/>
    <w:semiHidden/>
    <w:rsid w:val="008017DB"/>
    <w:rPr>
      <w:rFonts w:ascii="Calibri Light" w:eastAsia="Times New Roman" w:hAnsi="Calibri Light" w:cs="Times New Roman"/>
      <w:b/>
      <w:bCs/>
      <w:kern w:val="32"/>
      <w:sz w:val="32"/>
      <w:szCs w:val="32"/>
      <w:lang w:eastAsia="en-US"/>
    </w:rPr>
  </w:style>
  <w:style w:type="paragraph" w:styleId="CommentSubject">
    <w:name w:val="annotation subject"/>
    <w:basedOn w:val="CommentText"/>
    <w:next w:val="CommentText"/>
    <w:link w:val="CommentSubjectChar"/>
    <w:uiPriority w:val="99"/>
    <w:semiHidden/>
    <w:unhideWhenUsed/>
    <w:rsid w:val="001A6E9F"/>
    <w:pPr>
      <w:spacing w:line="276" w:lineRule="auto"/>
    </w:pPr>
    <w:rPr>
      <w:rFonts w:eastAsia="Calibri"/>
      <w:b/>
      <w:bCs/>
      <w:lang w:eastAsia="en-US"/>
    </w:rPr>
  </w:style>
  <w:style w:type="character" w:customStyle="1" w:styleId="CommentSubjectChar">
    <w:name w:val="Comment Subject Char"/>
    <w:link w:val="CommentSubject"/>
    <w:uiPriority w:val="99"/>
    <w:semiHidden/>
    <w:rsid w:val="001A6E9F"/>
    <w:rPr>
      <w:rFonts w:eastAsia="SimSun"/>
      <w:b/>
      <w:bCs/>
      <w:lang w:eastAsia="en-US"/>
    </w:rPr>
  </w:style>
  <w:style w:type="character" w:customStyle="1" w:styleId="Heading3Char">
    <w:name w:val="Heading 3 Char"/>
    <w:link w:val="Heading3"/>
    <w:uiPriority w:val="9"/>
    <w:semiHidden/>
    <w:rsid w:val="00CE44EF"/>
    <w:rPr>
      <w:rFonts w:ascii="Calibri Light" w:eastAsia="Times New Roman" w:hAnsi="Calibri Light" w:cs="Times New Roman"/>
      <w:b/>
      <w:bCs/>
      <w:sz w:val="26"/>
      <w:szCs w:val="26"/>
      <w:lang w:eastAsia="en-US"/>
    </w:rPr>
  </w:style>
  <w:style w:type="paragraph" w:styleId="NormalWeb">
    <w:name w:val="Normal (Web)"/>
    <w:basedOn w:val="Normal"/>
    <w:uiPriority w:val="99"/>
    <w:semiHidden/>
    <w:unhideWhenUsed/>
    <w:rsid w:val="00CE44EF"/>
    <w:pPr>
      <w:spacing w:before="100" w:beforeAutospacing="1" w:after="100" w:afterAutospacing="1" w:line="240" w:lineRule="auto"/>
    </w:pPr>
    <w:rPr>
      <w:rFonts w:ascii="Times New Roman" w:eastAsia="Times New Roman" w:hAnsi="Times New Roman"/>
      <w:sz w:val="24"/>
      <w:szCs w:val="24"/>
      <w:lang w:eastAsia="nb-NO"/>
    </w:rPr>
  </w:style>
  <w:style w:type="character" w:styleId="Strong">
    <w:name w:val="Strong"/>
    <w:uiPriority w:val="22"/>
    <w:qFormat/>
    <w:rsid w:val="00CE44EF"/>
    <w:rPr>
      <w:b/>
      <w:bCs/>
    </w:rPr>
  </w:style>
  <w:style w:type="paragraph" w:styleId="PlainText">
    <w:name w:val="Plain Text"/>
    <w:basedOn w:val="Normal"/>
    <w:link w:val="PlainTextChar"/>
    <w:uiPriority w:val="99"/>
    <w:unhideWhenUsed/>
    <w:rsid w:val="00D16D0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D16D05"/>
    <w:rPr>
      <w:rFonts w:eastAsiaTheme="minorHAnsi" w:cstheme="minorBidi"/>
      <w:sz w:val="22"/>
      <w:szCs w:val="21"/>
      <w:lang w:eastAsia="en-US"/>
    </w:rPr>
  </w:style>
  <w:style w:type="paragraph" w:styleId="NoSpacing">
    <w:name w:val="No Spacing"/>
    <w:uiPriority w:val="1"/>
    <w:qFormat/>
    <w:rsid w:val="00D16D05"/>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D16D05"/>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D16D05"/>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D16D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831675">
      <w:bodyDiv w:val="1"/>
      <w:marLeft w:val="0"/>
      <w:marRight w:val="0"/>
      <w:marTop w:val="0"/>
      <w:marBottom w:val="0"/>
      <w:divBdr>
        <w:top w:val="none" w:sz="0" w:space="0" w:color="auto"/>
        <w:left w:val="none" w:sz="0" w:space="0" w:color="auto"/>
        <w:bottom w:val="none" w:sz="0" w:space="0" w:color="auto"/>
        <w:right w:val="none" w:sz="0" w:space="0" w:color="auto"/>
      </w:divBdr>
    </w:div>
    <w:div w:id="662972202">
      <w:bodyDiv w:val="1"/>
      <w:marLeft w:val="0"/>
      <w:marRight w:val="0"/>
      <w:marTop w:val="0"/>
      <w:marBottom w:val="0"/>
      <w:divBdr>
        <w:top w:val="none" w:sz="0" w:space="0" w:color="auto"/>
        <w:left w:val="none" w:sz="0" w:space="0" w:color="auto"/>
        <w:bottom w:val="none" w:sz="0" w:space="0" w:color="auto"/>
        <w:right w:val="none" w:sz="0" w:space="0" w:color="auto"/>
      </w:divBdr>
    </w:div>
    <w:div w:id="797142076">
      <w:bodyDiv w:val="1"/>
      <w:marLeft w:val="0"/>
      <w:marRight w:val="0"/>
      <w:marTop w:val="0"/>
      <w:marBottom w:val="0"/>
      <w:divBdr>
        <w:top w:val="none" w:sz="0" w:space="0" w:color="auto"/>
        <w:left w:val="none" w:sz="0" w:space="0" w:color="auto"/>
        <w:bottom w:val="none" w:sz="0" w:space="0" w:color="auto"/>
        <w:right w:val="none" w:sz="0" w:space="0" w:color="auto"/>
      </w:divBdr>
    </w:div>
    <w:div w:id="804591537">
      <w:bodyDiv w:val="1"/>
      <w:marLeft w:val="0"/>
      <w:marRight w:val="0"/>
      <w:marTop w:val="0"/>
      <w:marBottom w:val="0"/>
      <w:divBdr>
        <w:top w:val="none" w:sz="0" w:space="0" w:color="auto"/>
        <w:left w:val="none" w:sz="0" w:space="0" w:color="auto"/>
        <w:bottom w:val="none" w:sz="0" w:space="0" w:color="auto"/>
        <w:right w:val="none" w:sz="0" w:space="0" w:color="auto"/>
      </w:divBdr>
    </w:div>
    <w:div w:id="1139953397">
      <w:bodyDiv w:val="1"/>
      <w:marLeft w:val="0"/>
      <w:marRight w:val="0"/>
      <w:marTop w:val="0"/>
      <w:marBottom w:val="0"/>
      <w:divBdr>
        <w:top w:val="none" w:sz="0" w:space="0" w:color="auto"/>
        <w:left w:val="none" w:sz="0" w:space="0" w:color="auto"/>
        <w:bottom w:val="none" w:sz="0" w:space="0" w:color="auto"/>
        <w:right w:val="none" w:sz="0" w:space="0" w:color="auto"/>
      </w:divBdr>
    </w:div>
    <w:div w:id="1506899443">
      <w:bodyDiv w:val="1"/>
      <w:marLeft w:val="0"/>
      <w:marRight w:val="0"/>
      <w:marTop w:val="0"/>
      <w:marBottom w:val="0"/>
      <w:divBdr>
        <w:top w:val="none" w:sz="0" w:space="0" w:color="auto"/>
        <w:left w:val="none" w:sz="0" w:space="0" w:color="auto"/>
        <w:bottom w:val="none" w:sz="0" w:space="0" w:color="auto"/>
        <w:right w:val="none" w:sz="0" w:space="0" w:color="auto"/>
      </w:divBdr>
    </w:div>
    <w:div w:id="1858739528">
      <w:bodyDiv w:val="1"/>
      <w:marLeft w:val="0"/>
      <w:marRight w:val="0"/>
      <w:marTop w:val="0"/>
      <w:marBottom w:val="0"/>
      <w:divBdr>
        <w:top w:val="none" w:sz="0" w:space="0" w:color="auto"/>
        <w:left w:val="none" w:sz="0" w:space="0" w:color="auto"/>
        <w:bottom w:val="none" w:sz="0" w:space="0" w:color="auto"/>
        <w:right w:val="none" w:sz="0" w:space="0" w:color="auto"/>
      </w:divBdr>
    </w:div>
    <w:div w:id="212056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3040E-AB30-4B65-B141-E14AD8FD4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Pages>
  <Words>742</Words>
  <Characters>4233</Characters>
  <Application>Microsoft Office Word</Application>
  <DocSecurity>0</DocSecurity>
  <Lines>35</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4966</CharactersWithSpaces>
  <SharedDoc>false</SharedDoc>
  <HLinks>
    <vt:vector size="210" baseType="variant">
      <vt:variant>
        <vt:i4>7733368</vt:i4>
      </vt:variant>
      <vt:variant>
        <vt:i4>87</vt:i4>
      </vt:variant>
      <vt:variant>
        <vt:i4>0</vt:i4>
      </vt:variant>
      <vt:variant>
        <vt:i4>5</vt:i4>
      </vt:variant>
      <vt:variant>
        <vt:lpwstr>http://www.sio.no/</vt:lpwstr>
      </vt:variant>
      <vt:variant>
        <vt:lpwstr/>
      </vt:variant>
      <vt:variant>
        <vt:i4>6357069</vt:i4>
      </vt:variant>
      <vt:variant>
        <vt:i4>84</vt:i4>
      </vt:variant>
      <vt:variant>
        <vt:i4>0</vt:i4>
      </vt:variant>
      <vt:variant>
        <vt:i4>5</vt:i4>
      </vt:variant>
      <vt:variant>
        <vt:lpwstr>mailto:lens-group@smn.uio.no</vt:lpwstr>
      </vt:variant>
      <vt:variant>
        <vt:lpwstr/>
      </vt:variant>
      <vt:variant>
        <vt:i4>5046276</vt:i4>
      </vt:variant>
      <vt:variant>
        <vt:i4>81</vt:i4>
      </vt:variant>
      <vt:variant>
        <vt:i4>0</vt:i4>
      </vt:variant>
      <vt:variant>
        <vt:i4>5</vt:i4>
      </vt:variant>
      <vt:variant>
        <vt:lpwstr>https://sympa.uio.no/fys.uio.no/lists</vt:lpwstr>
      </vt:variant>
      <vt:variant>
        <vt:lpwstr/>
      </vt:variant>
      <vt:variant>
        <vt:i4>7995452</vt:i4>
      </vt:variant>
      <vt:variant>
        <vt:i4>78</vt:i4>
      </vt:variant>
      <vt:variant>
        <vt:i4>0</vt:i4>
      </vt:variant>
      <vt:variant>
        <vt:i4>5</vt:i4>
      </vt:variant>
      <vt:variant>
        <vt:lpwstr>https://www.uio.no/english/for-employees/employment/working-hours-and-absence/holiday/</vt:lpwstr>
      </vt:variant>
      <vt:variant>
        <vt:lpwstr/>
      </vt:variant>
      <vt:variant>
        <vt:i4>2424876</vt:i4>
      </vt:variant>
      <vt:variant>
        <vt:i4>75</vt:i4>
      </vt:variant>
      <vt:variant>
        <vt:i4>0</vt:i4>
      </vt:variant>
      <vt:variant>
        <vt:i4>5</vt:i4>
      </vt:variant>
      <vt:variant>
        <vt:lpwstr>https://www.uio.no/english/for-employees/employment/travel/</vt:lpwstr>
      </vt:variant>
      <vt:variant>
        <vt:lpwstr/>
      </vt:variant>
      <vt:variant>
        <vt:i4>2031697</vt:i4>
      </vt:variant>
      <vt:variant>
        <vt:i4>72</vt:i4>
      </vt:variant>
      <vt:variant>
        <vt:i4>0</vt:i4>
      </vt:variant>
      <vt:variant>
        <vt:i4>5</vt:i4>
      </vt:variant>
      <vt:variant>
        <vt:lpwstr>http://uio.norfab.no/default.aspx</vt:lpwstr>
      </vt:variant>
      <vt:variant>
        <vt:lpwstr/>
      </vt:variant>
      <vt:variant>
        <vt:i4>3801140</vt:i4>
      </vt:variant>
      <vt:variant>
        <vt:i4>69</vt:i4>
      </vt:variant>
      <vt:variant>
        <vt:i4>0</vt:i4>
      </vt:variant>
      <vt:variant>
        <vt:i4>5</vt:i4>
      </vt:variant>
      <vt:variant>
        <vt:lpwstr>http://www.uio.no/english/for-employees/employment/salary-payment/</vt:lpwstr>
      </vt:variant>
      <vt:variant>
        <vt:lpwstr/>
      </vt:variant>
      <vt:variant>
        <vt:i4>3080237</vt:i4>
      </vt:variant>
      <vt:variant>
        <vt:i4>66</vt:i4>
      </vt:variant>
      <vt:variant>
        <vt:i4>0</vt:i4>
      </vt:variant>
      <vt:variant>
        <vt:i4>5</vt:i4>
      </vt:variant>
      <vt:variant>
        <vt:lpwstr>https://www.uio.no/english/about/hse/fire/</vt:lpwstr>
      </vt:variant>
      <vt:variant>
        <vt:lpwstr/>
      </vt:variant>
      <vt:variant>
        <vt:i4>5177360</vt:i4>
      </vt:variant>
      <vt:variant>
        <vt:i4>63</vt:i4>
      </vt:variant>
      <vt:variant>
        <vt:i4>0</vt:i4>
      </vt:variant>
      <vt:variant>
        <vt:i4>5</vt:i4>
      </vt:variant>
      <vt:variant>
        <vt:lpwstr>http://www.uio.no/english/about/regulations/</vt:lpwstr>
      </vt:variant>
      <vt:variant>
        <vt:lpwstr/>
      </vt:variant>
      <vt:variant>
        <vt:i4>2031650</vt:i4>
      </vt:variant>
      <vt:variant>
        <vt:i4>60</vt:i4>
      </vt:variant>
      <vt:variant>
        <vt:i4>0</vt:i4>
      </vt:variant>
      <vt:variant>
        <vt:i4>5</vt:i4>
      </vt:variant>
      <vt:variant>
        <vt:lpwstr>mailto:it-hjelp@fys.uio.no</vt:lpwstr>
      </vt:variant>
      <vt:variant>
        <vt:lpwstr/>
      </vt:variant>
      <vt:variant>
        <vt:i4>7471163</vt:i4>
      </vt:variant>
      <vt:variant>
        <vt:i4>57</vt:i4>
      </vt:variant>
      <vt:variant>
        <vt:i4>0</vt:i4>
      </vt:variant>
      <vt:variant>
        <vt:i4>5</vt:i4>
      </vt:variant>
      <vt:variant>
        <vt:lpwstr>https://www.uio.no/english/services/it/email-calendar/</vt:lpwstr>
      </vt:variant>
      <vt:variant>
        <vt:lpwstr/>
      </vt:variant>
      <vt:variant>
        <vt:i4>3604602</vt:i4>
      </vt:variant>
      <vt:variant>
        <vt:i4>54</vt:i4>
      </vt:variant>
      <vt:variant>
        <vt:i4>0</vt:i4>
      </vt:variant>
      <vt:variant>
        <vt:i4>5</vt:i4>
      </vt:variant>
      <vt:variant>
        <vt:lpwstr>http://www.uio.no/english/for-employees/employment/</vt:lpwstr>
      </vt:variant>
      <vt:variant>
        <vt:lpwstr/>
      </vt:variant>
      <vt:variant>
        <vt:i4>196609</vt:i4>
      </vt:variant>
      <vt:variant>
        <vt:i4>51</vt:i4>
      </vt:variant>
      <vt:variant>
        <vt:i4>0</vt:i4>
      </vt:variant>
      <vt:variant>
        <vt:i4>5</vt:i4>
      </vt:variant>
      <vt:variant>
        <vt:lpwstr>https://hr-portalen.uio.no/irj/portal</vt:lpwstr>
      </vt:variant>
      <vt:variant>
        <vt:lpwstr/>
      </vt:variant>
      <vt:variant>
        <vt:i4>1572893</vt:i4>
      </vt:variant>
      <vt:variant>
        <vt:i4>48</vt:i4>
      </vt:variant>
      <vt:variant>
        <vt:i4>0</vt:i4>
      </vt:variant>
      <vt:variant>
        <vt:i4>5</vt:i4>
      </vt:variant>
      <vt:variant>
        <vt:lpwstr>http://www.sio.no/en/</vt:lpwstr>
      </vt:variant>
      <vt:variant>
        <vt:lpwstr/>
      </vt:variant>
      <vt:variant>
        <vt:i4>1245268</vt:i4>
      </vt:variant>
      <vt:variant>
        <vt:i4>45</vt:i4>
      </vt:variant>
      <vt:variant>
        <vt:i4>0</vt:i4>
      </vt:variant>
      <vt:variant>
        <vt:i4>5</vt:i4>
      </vt:variant>
      <vt:variant>
        <vt:lpwstr>http://www.nordea.no/</vt:lpwstr>
      </vt:variant>
      <vt:variant>
        <vt:lpwstr/>
      </vt:variant>
      <vt:variant>
        <vt:i4>1507329</vt:i4>
      </vt:variant>
      <vt:variant>
        <vt:i4>42</vt:i4>
      </vt:variant>
      <vt:variant>
        <vt:i4>0</vt:i4>
      </vt:variant>
      <vt:variant>
        <vt:i4>5</vt:i4>
      </vt:variant>
      <vt:variant>
        <vt:lpwstr>http://www.sparebank1.no/</vt:lpwstr>
      </vt:variant>
      <vt:variant>
        <vt:lpwstr/>
      </vt:variant>
      <vt:variant>
        <vt:i4>458819</vt:i4>
      </vt:variant>
      <vt:variant>
        <vt:i4>39</vt:i4>
      </vt:variant>
      <vt:variant>
        <vt:i4>0</vt:i4>
      </vt:variant>
      <vt:variant>
        <vt:i4>5</vt:i4>
      </vt:variant>
      <vt:variant>
        <vt:lpwstr>http://www.danskebank.no/</vt:lpwstr>
      </vt:variant>
      <vt:variant>
        <vt:lpwstr/>
      </vt:variant>
      <vt:variant>
        <vt:i4>7078015</vt:i4>
      </vt:variant>
      <vt:variant>
        <vt:i4>36</vt:i4>
      </vt:variant>
      <vt:variant>
        <vt:i4>0</vt:i4>
      </vt:variant>
      <vt:variant>
        <vt:i4>5</vt:i4>
      </vt:variant>
      <vt:variant>
        <vt:lpwstr>http://www.dnb.no/</vt:lpwstr>
      </vt:variant>
      <vt:variant>
        <vt:lpwstr/>
      </vt:variant>
      <vt:variant>
        <vt:i4>1441793</vt:i4>
      </vt:variant>
      <vt:variant>
        <vt:i4>33</vt:i4>
      </vt:variant>
      <vt:variant>
        <vt:i4>0</vt:i4>
      </vt:variant>
      <vt:variant>
        <vt:i4>5</vt:i4>
      </vt:variant>
      <vt:variant>
        <vt:lpwstr>http://www.sua.no/en/</vt:lpwstr>
      </vt:variant>
      <vt:variant>
        <vt:lpwstr/>
      </vt:variant>
      <vt:variant>
        <vt:i4>655387</vt:i4>
      </vt:variant>
      <vt:variant>
        <vt:i4>30</vt:i4>
      </vt:variant>
      <vt:variant>
        <vt:i4>0</vt:i4>
      </vt:variant>
      <vt:variant>
        <vt:i4>5</vt:i4>
      </vt:variant>
      <vt:variant>
        <vt:lpwstr>https://ruter.no/en/</vt:lpwstr>
      </vt:variant>
      <vt:variant>
        <vt:lpwstr/>
      </vt:variant>
      <vt:variant>
        <vt:i4>2228274</vt:i4>
      </vt:variant>
      <vt:variant>
        <vt:i4>27</vt:i4>
      </vt:variant>
      <vt:variant>
        <vt:i4>0</vt:i4>
      </vt:variant>
      <vt:variant>
        <vt:i4>5</vt:i4>
      </vt:variant>
      <vt:variant>
        <vt:lpwstr>https://www.uio.no/english/for-employees/employment/joining-leaving/new/units/mn/astro/international-staff.html</vt:lpwstr>
      </vt:variant>
      <vt:variant>
        <vt:lpwstr/>
      </vt:variant>
      <vt:variant>
        <vt:i4>1638406</vt:i4>
      </vt:variant>
      <vt:variant>
        <vt:i4>24</vt:i4>
      </vt:variant>
      <vt:variant>
        <vt:i4>0</vt:i4>
      </vt:variant>
      <vt:variant>
        <vt:i4>5</vt:i4>
      </vt:variant>
      <vt:variant>
        <vt:lpwstr>http://www.osloleilighet.no/</vt:lpwstr>
      </vt:variant>
      <vt:variant>
        <vt:lpwstr/>
      </vt:variant>
      <vt:variant>
        <vt:i4>2621550</vt:i4>
      </vt:variant>
      <vt:variant>
        <vt:i4>21</vt:i4>
      </vt:variant>
      <vt:variant>
        <vt:i4>0</vt:i4>
      </vt:variant>
      <vt:variant>
        <vt:i4>5</vt:i4>
      </vt:variant>
      <vt:variant>
        <vt:lpwstr>http://www.osloapartments.no/index.php?lang=en</vt:lpwstr>
      </vt:variant>
      <vt:variant>
        <vt:lpwstr/>
      </vt:variant>
      <vt:variant>
        <vt:i4>4522050</vt:i4>
      </vt:variant>
      <vt:variant>
        <vt:i4>18</vt:i4>
      </vt:variant>
      <vt:variant>
        <vt:i4>0</vt:i4>
      </vt:variant>
      <vt:variant>
        <vt:i4>5</vt:i4>
      </vt:variant>
      <vt:variant>
        <vt:lpwstr>http://book.bestwestern.com/bestwestern/productInfo.do?propertyCode=73103</vt:lpwstr>
      </vt:variant>
      <vt:variant>
        <vt:lpwstr/>
      </vt:variant>
      <vt:variant>
        <vt:i4>6291580</vt:i4>
      </vt:variant>
      <vt:variant>
        <vt:i4>15</vt:i4>
      </vt:variant>
      <vt:variant>
        <vt:i4>0</vt:i4>
      </vt:variant>
      <vt:variant>
        <vt:i4>5</vt:i4>
      </vt:variant>
      <vt:variant>
        <vt:lpwstr>https://www.airbnb.no/</vt:lpwstr>
      </vt:variant>
      <vt:variant>
        <vt:lpwstr/>
      </vt:variant>
      <vt:variant>
        <vt:i4>6422586</vt:i4>
      </vt:variant>
      <vt:variant>
        <vt:i4>12</vt:i4>
      </vt:variant>
      <vt:variant>
        <vt:i4>0</vt:i4>
      </vt:variant>
      <vt:variant>
        <vt:i4>5</vt:i4>
      </vt:variant>
      <vt:variant>
        <vt:lpwstr>http://www.finn.no/finn/realestate/lettings/browse1</vt:lpwstr>
      </vt:variant>
      <vt:variant>
        <vt:lpwstr/>
      </vt:variant>
      <vt:variant>
        <vt:i4>786445</vt:i4>
      </vt:variant>
      <vt:variant>
        <vt:i4>9</vt:i4>
      </vt:variant>
      <vt:variant>
        <vt:i4>0</vt:i4>
      </vt:variant>
      <vt:variant>
        <vt:i4>5</vt:i4>
      </vt:variant>
      <vt:variant>
        <vt:lpwstr>http://www.hybel.no/</vt:lpwstr>
      </vt:variant>
      <vt:variant>
        <vt:lpwstr/>
      </vt:variant>
      <vt:variant>
        <vt:i4>1048654</vt:i4>
      </vt:variant>
      <vt:variant>
        <vt:i4>6</vt:i4>
      </vt:variant>
      <vt:variant>
        <vt:i4>0</vt:i4>
      </vt:variant>
      <vt:variant>
        <vt:i4>5</vt:i4>
      </vt:variant>
      <vt:variant>
        <vt:lpwstr>https://www.uio.no/english/about/jobs/ismo/before-arrival/accommodation/uio/application/</vt:lpwstr>
      </vt:variant>
      <vt:variant>
        <vt:lpwstr/>
      </vt:variant>
      <vt:variant>
        <vt:i4>1441793</vt:i4>
      </vt:variant>
      <vt:variant>
        <vt:i4>3</vt:i4>
      </vt:variant>
      <vt:variant>
        <vt:i4>0</vt:i4>
      </vt:variant>
      <vt:variant>
        <vt:i4>5</vt:i4>
      </vt:variant>
      <vt:variant>
        <vt:lpwstr>http://www.sua.no/en/</vt:lpwstr>
      </vt:variant>
      <vt:variant>
        <vt:lpwstr/>
      </vt:variant>
      <vt:variant>
        <vt:i4>2621554</vt:i4>
      </vt:variant>
      <vt:variant>
        <vt:i4>15</vt:i4>
      </vt:variant>
      <vt:variant>
        <vt:i4>0</vt:i4>
      </vt:variant>
      <vt:variant>
        <vt:i4>5</vt:i4>
      </vt:variant>
      <vt:variant>
        <vt:lpwstr>https://sympa.uio.no/astro.uio.no/info/aot-oslo</vt:lpwstr>
      </vt:variant>
      <vt:variant>
        <vt:lpwstr/>
      </vt:variant>
      <vt:variant>
        <vt:i4>5177418</vt:i4>
      </vt:variant>
      <vt:variant>
        <vt:i4>12</vt:i4>
      </vt:variant>
      <vt:variant>
        <vt:i4>0</vt:i4>
      </vt:variant>
      <vt:variant>
        <vt:i4>5</vt:i4>
      </vt:variant>
      <vt:variant>
        <vt:lpwstr>https://www.facebook.com/AoTOslo/</vt:lpwstr>
      </vt:variant>
      <vt:variant>
        <vt:lpwstr/>
      </vt:variant>
      <vt:variant>
        <vt:i4>3735590</vt:i4>
      </vt:variant>
      <vt:variant>
        <vt:i4>9</vt:i4>
      </vt:variant>
      <vt:variant>
        <vt:i4>0</vt:i4>
      </vt:variant>
      <vt:variant>
        <vt:i4>5</vt:i4>
      </vt:variant>
      <vt:variant>
        <vt:lpwstr>https://www.mn.uio.no/astro/personer/adm/mardan/index.html</vt:lpwstr>
      </vt:variant>
      <vt:variant>
        <vt:lpwstr/>
      </vt:variant>
      <vt:variant>
        <vt:i4>7602223</vt:i4>
      </vt:variant>
      <vt:variant>
        <vt:i4>6</vt:i4>
      </vt:variant>
      <vt:variant>
        <vt:i4>0</vt:i4>
      </vt:variant>
      <vt:variant>
        <vt:i4>5</vt:i4>
      </vt:variant>
      <vt:variant>
        <vt:lpwstr>http://www.ub.uio.no/english/writing-publishing/open-access/publication-fund/index.html</vt:lpwstr>
      </vt:variant>
      <vt:variant>
        <vt:lpwstr/>
      </vt:variant>
      <vt:variant>
        <vt:i4>131159</vt:i4>
      </vt:variant>
      <vt:variant>
        <vt:i4>3</vt:i4>
      </vt:variant>
      <vt:variant>
        <vt:i4>0</vt:i4>
      </vt:variant>
      <vt:variant>
        <vt:i4>5</vt:i4>
      </vt:variant>
      <vt:variant>
        <vt:lpwstr>https://www.cristin.no/as/WebObjects/cristin.woa/6/wo/6.0.29.25.1.11.0?la=en</vt:lpwstr>
      </vt:variant>
      <vt:variant>
        <vt:lpwstr/>
      </vt:variant>
      <vt:variant>
        <vt:i4>4587545</vt:i4>
      </vt:variant>
      <vt:variant>
        <vt:i4>0</vt:i4>
      </vt:variant>
      <vt:variant>
        <vt:i4>0</vt:i4>
      </vt:variant>
      <vt:variant>
        <vt:i4>5</vt:i4>
      </vt:variant>
      <vt:variant>
        <vt:lpwstr>https://www.uio.no/english/for-employees/employment/joining-leaving/new/units/mn/astro/index.html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Hubred Nygård</dc:creator>
  <cp:keywords/>
  <cp:lastModifiedBy>Paal Engelstad</cp:lastModifiedBy>
  <cp:revision>12</cp:revision>
  <cp:lastPrinted>2020-03-30T14:02:00Z</cp:lastPrinted>
  <dcterms:created xsi:type="dcterms:W3CDTF">2024-03-04T13:58:00Z</dcterms:created>
  <dcterms:modified xsi:type="dcterms:W3CDTF">2026-06-08T14:45:00Z</dcterms:modified>
</cp:coreProperties>
</file>