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A36B2" w14:textId="69F8DFBD" w:rsidR="00A71217" w:rsidRPr="003807AE" w:rsidRDefault="00A64D72" w:rsidP="00195406">
      <w:pPr>
        <w:pStyle w:val="Heading2"/>
      </w:pPr>
      <w:r w:rsidRPr="003807AE">
        <w:t>I</w:t>
      </w:r>
      <w:r w:rsidR="008A431E">
        <w:t>ntroduksjon/Hensikt</w:t>
      </w:r>
    </w:p>
    <w:p w14:paraId="25658EB5" w14:textId="77777777" w:rsidR="000B53B6" w:rsidRPr="003807AE" w:rsidRDefault="000B53B6"/>
    <w:p w14:paraId="1843FDAC" w14:textId="33B04534" w:rsidR="00A71217" w:rsidRPr="003807AE" w:rsidRDefault="008A431E">
      <w:pPr>
        <w:pStyle w:val="Heading2"/>
      </w:pPr>
      <w:r>
        <w:t>Ansvarsforhold og Sikkerhet</w:t>
      </w:r>
    </w:p>
    <w:p w14:paraId="48E95B60" w14:textId="28E1794A" w:rsidR="00195406" w:rsidRPr="00F868AE" w:rsidRDefault="00AF20B8" w:rsidP="00D20312">
      <w:pPr>
        <w:rPr>
          <w:lang w:val="nb-NO"/>
        </w:rPr>
      </w:pPr>
      <w:r w:rsidRPr="00AF20B8">
        <w:rPr>
          <w:lang w:val="nb-NO"/>
        </w:rPr>
        <w:t>O</w:t>
      </w:r>
      <w:r w:rsidRPr="00F868AE">
        <w:rPr>
          <w:lang w:val="nb-NO"/>
        </w:rPr>
        <w:t>versikt over ansvarsforhold og sikkerhet ved UiO</w:t>
      </w:r>
      <w:r>
        <w:rPr>
          <w:lang w:val="nb-NO"/>
        </w:rPr>
        <w:t>:</w:t>
      </w:r>
      <w:r w:rsidR="00F868AE">
        <w:rPr>
          <w:lang w:val="nb-NO"/>
        </w:rPr>
        <w:t xml:space="preserve"> </w:t>
      </w:r>
      <w:hyperlink r:id="rId8" w:history="1">
        <w:r w:rsidRPr="00AF20B8">
          <w:rPr>
            <w:rStyle w:val="Hyperlink"/>
            <w:lang w:val="nb-NO"/>
          </w:rPr>
          <w:t>Policy for risikostyring på laboratorier</w:t>
        </w:r>
      </w:hyperlink>
      <w:r>
        <w:rPr>
          <w:lang w:val="nb-NO"/>
        </w:rPr>
        <w:t xml:space="preserve"> </w:t>
      </w:r>
    </w:p>
    <w:p w14:paraId="30F3A34D" w14:textId="77777777" w:rsidR="000966E8" w:rsidRDefault="000966E8">
      <w:pPr>
        <w:rPr>
          <w:lang w:val="nb-NO"/>
        </w:rPr>
      </w:pPr>
    </w:p>
    <w:p w14:paraId="3B633CBB" w14:textId="1864401F" w:rsidR="00195406" w:rsidRDefault="000966E8">
      <w:pPr>
        <w:rPr>
          <w:lang w:val="nb-NO"/>
        </w:rPr>
      </w:pPr>
      <w:r w:rsidRPr="000966E8">
        <w:rPr>
          <w:lang w:val="nb-NO"/>
        </w:rPr>
        <w:t>Det generelle ansvaret for HMS ved Kjemisk institutt ligger hos instituttleder. Romansvarlig skal imidlertid ha kontroll og kjennskap til alle pågående aktiviteter som foregår i rommet, sørge for at aktiviteter følger etablerte prosedyrer, og sørge for adekvat merking av laboratoriekjemikalier. For mer informasjon om ansvar, se KIs HMS-manual.</w:t>
      </w:r>
    </w:p>
    <w:p w14:paraId="274AE61E" w14:textId="77777777" w:rsidR="000966E8" w:rsidRPr="000966E8" w:rsidRDefault="000966E8" w:rsidP="000966E8">
      <w:pPr>
        <w:rPr>
          <w:lang w:val="nb-NO"/>
        </w:rPr>
      </w:pPr>
      <w:r w:rsidRPr="000966E8">
        <w:rPr>
          <w:lang w:val="nb-NO"/>
        </w:rPr>
        <w:t>Generell laboratoriesikkerhet gjelder. For mer informasjon, se K</w:t>
      </w:r>
      <w:r>
        <w:rPr>
          <w:lang w:val="nb-NO"/>
        </w:rPr>
        <w:t>I</w:t>
      </w:r>
      <w:r w:rsidRPr="000966E8">
        <w:rPr>
          <w:lang w:val="nb-NO"/>
        </w:rPr>
        <w:t>s</w:t>
      </w:r>
      <w:r>
        <w:rPr>
          <w:lang w:val="nb-NO"/>
        </w:rPr>
        <w:t xml:space="preserve"> </w:t>
      </w:r>
      <w:hyperlink r:id="rId9" w:history="1">
        <w:r w:rsidRPr="000966E8">
          <w:rPr>
            <w:rStyle w:val="Hyperlink"/>
            <w:lang w:val="nb-NO"/>
          </w:rPr>
          <w:t>HSE manual</w:t>
        </w:r>
      </w:hyperlink>
      <w:r w:rsidRPr="000966E8">
        <w:rPr>
          <w:lang w:val="nb-NO"/>
        </w:rPr>
        <w:t>.</w:t>
      </w:r>
    </w:p>
    <w:p w14:paraId="0A136710" w14:textId="77777777" w:rsidR="000B53B6" w:rsidRPr="000966E8" w:rsidRDefault="000B53B6">
      <w:pPr>
        <w:rPr>
          <w:lang w:val="nb-NO"/>
        </w:rPr>
      </w:pPr>
    </w:p>
    <w:p w14:paraId="141B70DE" w14:textId="7F45B815" w:rsidR="004D2C12" w:rsidRDefault="008A431E" w:rsidP="00D20312">
      <w:pPr>
        <w:pStyle w:val="Heading2"/>
      </w:pPr>
      <w:commentRangeStart w:id="0"/>
      <w:r>
        <w:t>Nødvendig sikkerhetsutstyr</w:t>
      </w:r>
      <w:commentRangeEnd w:id="0"/>
      <w:r w:rsidR="00791090">
        <w:rPr>
          <w:rStyle w:val="CommentReference"/>
          <w:rFonts w:cs="Times New Roman"/>
          <w:b w:val="0"/>
          <w:caps w:val="0"/>
        </w:rPr>
        <w:commentReference w:id="0"/>
      </w:r>
    </w:p>
    <w:p w14:paraId="1B87A327" w14:textId="75083BF9" w:rsidR="00C72DF1" w:rsidRDefault="00C72DF1" w:rsidP="00C72DF1"/>
    <w:p w14:paraId="57F1BE29" w14:textId="4DB13AA4" w:rsidR="00C72DF1" w:rsidRPr="00C72DF1" w:rsidRDefault="00C72DF1" w:rsidP="00C72DF1">
      <w:r w:rsidRPr="001E78C5">
        <w:rPr>
          <w:noProof/>
          <w:lang w:eastAsia="en-GB"/>
        </w:rPr>
        <w:drawing>
          <wp:inline distT="0" distB="0" distL="0" distR="0" wp14:anchorId="3DD50A2A" wp14:editId="30F3CC58">
            <wp:extent cx="896204" cy="900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frakk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20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4F0D">
        <w:tab/>
      </w:r>
      <w:r w:rsidR="00124F0D">
        <w:tab/>
      </w:r>
      <w:r w:rsidR="00124F0D" w:rsidRPr="001E78C5">
        <w:rPr>
          <w:noProof/>
          <w:lang w:eastAsia="en-GB"/>
        </w:rPr>
        <w:drawing>
          <wp:inline distT="0" distB="0" distL="0" distR="0" wp14:anchorId="123AFAA2" wp14:editId="7BADCCD9">
            <wp:extent cx="900000" cy="90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ker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4F0D">
        <w:tab/>
      </w:r>
      <w:r w:rsidR="00124F0D">
        <w:rPr>
          <w:noProof/>
          <w:lang w:eastAsia="en-GB"/>
        </w:rPr>
        <w:drawing>
          <wp:inline distT="0" distB="0" distL="0" distR="0" wp14:anchorId="048A26C4" wp14:editId="42FDDBBC">
            <wp:extent cx="896204" cy="900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iller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20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4F0D">
        <w:tab/>
      </w:r>
      <w:r w:rsidR="00124F0D">
        <w:tab/>
      </w:r>
      <w:r w:rsidR="00124F0D">
        <w:rPr>
          <w:noProof/>
          <w:lang w:eastAsia="en-GB"/>
        </w:rPr>
        <w:drawing>
          <wp:inline distT="0" distB="0" distL="0" distR="0" wp14:anchorId="23238005" wp14:editId="23F2FC83">
            <wp:extent cx="896204" cy="900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åbud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20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3E5D2" w14:textId="683D837D" w:rsidR="00124F0D" w:rsidRDefault="00124F0D" w:rsidP="000B53B6">
      <w:pPr>
        <w:ind w:left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57EF8" wp14:editId="1088E9BE">
                <wp:simplePos x="0" y="0"/>
                <wp:positionH relativeFrom="column">
                  <wp:posOffset>4488815</wp:posOffset>
                </wp:positionH>
                <wp:positionV relativeFrom="paragraph">
                  <wp:posOffset>13970</wp:posOffset>
                </wp:positionV>
                <wp:extent cx="904875" cy="2476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D525AA" w14:textId="3CB068A7" w:rsidR="00124F0D" w:rsidRDefault="008A431E" w:rsidP="00D10E18">
                            <w:pPr>
                              <w:ind w:left="0"/>
                              <w:jc w:val="center"/>
                            </w:pPr>
                            <w:proofErr w:type="spellStart"/>
                            <w:r>
                              <w:t>Avtrekkskap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57E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45pt;margin-top:1.1pt;width:71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PPQSgIAAKAEAAAOAAAAZHJzL2Uyb0RvYy54bWysVE1vGjEQvVfqf7B8bxYokASxRJQoVaUo&#10;iQRRzsbrhVW9Htc27NJf32fzEZL0VPXinS8/z7yZ2fFNW2u2Vc5XZHLevehwpoykojKrnD8v7r5c&#10;ceaDMIXQZFTOd8rzm8nnT+PGjlSP1qQL5RhAjB81NufrEOwoy7xcq1r4C7LKwFmSq0WA6lZZ4UQD&#10;9FpnvU5nmDXkCutIKu9hvd07+SThl6WS4bEsvQpM5xy5hXS6dC7jmU3GYrRywq4reUhD/EMWtagM&#10;Hj1B3Yog2MZVH6DqSjryVIYLSXVGZVlJlWpANd3Ou2rma2FVqgXkeHuiyf8/WPmwfXKsKnLe48yI&#10;Gi1aqDawb9SyXmSnsX6EoLlFWGhhRpePdg9jLLotXR2/KIfBD553J24jmITxutO/uhxwJuHq9S+H&#10;g8R99nrZOh++K6pZFHLu0LrEqNje+4BEEHoMiW950lVxV2mdlDguaqYd2wo0WoeUIm68idKGNTkf&#10;fsXTHxAi9On+Ugv5Mxb5FgGaNjBGSvalRym0y/bA05KKHWhytB8zb+VdBdx74cOTcJgrMINdCY84&#10;Sk1Ihg4SZ2tyv/9mj/FoN7ycNZjTnPtfG+EUZ/qHwSBcd/v9ONhJ6Q8ue1DcuWd57jGbekZgqIut&#10;tDKJMT7oo1g6ql+wUtP4KlzCSLyd83AUZ2G/PVhJqabTFIRRtiLcm7mVETqSG/lctC/C2UM/Awbh&#10;gY4TLUbv2rqPjTcNTTeByir1PBK8Z/XAO9YgteWwsnHPzvUU9fpjmfwBAAD//wMAUEsDBBQABgAI&#10;AAAAIQCloIvA3AAAAAgBAAAPAAAAZHJzL2Rvd25yZXYueG1sTI8xT8MwFIR3JP6D9ZDYqNMoKkmI&#10;UwEqLEy0iPk1dm2L+Dmy3TT8e8wE4+lOd99128WNbFYhWk8C1qsCmKLBS0tawMfh5a4GFhOSxNGT&#10;EvCtImz766sOW+kv9K7mfdIsl1BsUYBJaWo5j4NRDuPKT4qyd/LBYcoyaC4DXnK5G3lZFBvu0FJe&#10;MDipZ6OGr/3ZCdg96UYPNQazq6W18/J5etOvQtzeLI8PwJJa0l8YfvEzOvSZ6ejPJCMbBdwXmyZH&#10;BZQlsOzXVVMBOwqo1iXwvuP/D/Q/AAAA//8DAFBLAQItABQABgAIAAAAIQC2gziS/gAAAOEBAAAT&#10;AAAAAAAAAAAAAAAAAAAAAABbQ29udGVudF9UeXBlc10ueG1sUEsBAi0AFAAGAAgAAAAhADj9If/W&#10;AAAAlAEAAAsAAAAAAAAAAAAAAAAALwEAAF9yZWxzLy5yZWxzUEsBAi0AFAAGAAgAAAAhAORY89BK&#10;AgAAoAQAAA4AAAAAAAAAAAAAAAAALgIAAGRycy9lMm9Eb2MueG1sUEsBAi0AFAAGAAgAAAAhAKWg&#10;i8DcAAAACAEAAA8AAAAAAAAAAAAAAAAApAQAAGRycy9kb3ducmV2LnhtbFBLBQYAAAAABAAEAPMA&#10;AACtBQAAAAA=&#10;" fillcolor="white [3201]" strokeweight=".5pt">
                <v:textbox>
                  <w:txbxContent>
                    <w:p w14:paraId="03D525AA" w14:textId="3CB068A7" w:rsidR="00124F0D" w:rsidRDefault="008A431E" w:rsidP="00D10E18">
                      <w:pPr>
                        <w:ind w:left="0"/>
                        <w:jc w:val="center"/>
                      </w:pPr>
                      <w:proofErr w:type="spellStart"/>
                      <w:r>
                        <w:t>Avtrekkskap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D9938D8" w14:textId="46C2581B" w:rsidR="00124F0D" w:rsidRDefault="00124F0D" w:rsidP="000B53B6">
      <w:pPr>
        <w:ind w:left="0"/>
      </w:pPr>
    </w:p>
    <w:p w14:paraId="28BAD45C" w14:textId="77777777" w:rsidR="00124F0D" w:rsidRDefault="00124F0D" w:rsidP="000B53B6">
      <w:pPr>
        <w:ind w:left="0"/>
      </w:pPr>
    </w:p>
    <w:p w14:paraId="3C092CCD" w14:textId="4342798A" w:rsidR="000B53B6" w:rsidRPr="003807AE" w:rsidRDefault="000B53B6" w:rsidP="000B53B6">
      <w:pPr>
        <w:ind w:left="0"/>
      </w:pPr>
    </w:p>
    <w:p w14:paraId="2698E927" w14:textId="5CDA609C" w:rsidR="00712670" w:rsidRDefault="00D10E18" w:rsidP="00712670">
      <w:pPr>
        <w:pStyle w:val="Heading2"/>
      </w:pPr>
      <w:commentRangeStart w:id="2"/>
      <w:r>
        <w:t>Kjem</w:t>
      </w:r>
      <w:r w:rsidR="008A431E">
        <w:t>isk og biologisk fare</w:t>
      </w:r>
      <w:commentRangeEnd w:id="2"/>
      <w:r w:rsidR="00791090">
        <w:rPr>
          <w:rStyle w:val="CommentReference"/>
          <w:rFonts w:cs="Times New Roman"/>
          <w:b w:val="0"/>
          <w:caps w:val="0"/>
        </w:rPr>
        <w:commentReference w:id="2"/>
      </w:r>
    </w:p>
    <w:p w14:paraId="3099A54C" w14:textId="2A2942E4" w:rsidR="00712670" w:rsidRPr="00712670" w:rsidRDefault="008A431E" w:rsidP="00712670">
      <w:pPr>
        <w:rPr>
          <w:b/>
          <w:u w:val="single"/>
        </w:rPr>
      </w:pPr>
      <w:r>
        <w:rPr>
          <w:b/>
          <w:u w:val="single"/>
        </w:rPr>
        <w:t xml:space="preserve">4.1 </w:t>
      </w:r>
      <w:proofErr w:type="spellStart"/>
      <w:r>
        <w:rPr>
          <w:b/>
          <w:u w:val="single"/>
        </w:rPr>
        <w:t>Kjemisk</w:t>
      </w:r>
      <w:r w:rsidR="00D10E18">
        <w:rPr>
          <w:b/>
          <w:u w:val="single"/>
        </w:rPr>
        <w:t>e</w:t>
      </w:r>
      <w:proofErr w:type="spellEnd"/>
      <w:r w:rsidR="00AF20B8">
        <w:rPr>
          <w:b/>
          <w:u w:val="single"/>
        </w:rPr>
        <w:t xml:space="preserve"> </w:t>
      </w:r>
      <w:proofErr w:type="spellStart"/>
      <w:r w:rsidR="00AF20B8">
        <w:rPr>
          <w:b/>
          <w:u w:val="single"/>
        </w:rPr>
        <w:t>reagenser</w:t>
      </w:r>
      <w:proofErr w:type="spellEnd"/>
    </w:p>
    <w:p w14:paraId="7B8D6701" w14:textId="5B653202" w:rsidR="00712670" w:rsidRDefault="00712670" w:rsidP="00712670"/>
    <w:tbl>
      <w:tblPr>
        <w:tblW w:w="9778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3686"/>
        <w:gridCol w:w="6092"/>
      </w:tblGrid>
      <w:tr w:rsidR="00712670" w:rsidRPr="00A42A0F" w14:paraId="3FA0CE1D" w14:textId="77777777" w:rsidTr="0015327C">
        <w:trPr>
          <w:cantSplit/>
          <w:trHeight w:val="652"/>
        </w:trPr>
        <w:tc>
          <w:tcPr>
            <w:tcW w:w="3686" w:type="dxa"/>
            <w:shd w:val="clear" w:color="auto" w:fill="auto"/>
          </w:tcPr>
          <w:p w14:paraId="399FF077" w14:textId="77777777" w:rsidR="00712670" w:rsidRPr="00A42A0F" w:rsidRDefault="00712670" w:rsidP="0015327C">
            <w:pPr>
              <w:spacing w:before="120"/>
              <w:rPr>
                <w:b/>
                <w:sz w:val="18"/>
                <w:szCs w:val="18"/>
              </w:rPr>
            </w:pPr>
            <w:r w:rsidRPr="00A42A0F">
              <w:rPr>
                <w:b/>
                <w:sz w:val="18"/>
                <w:szCs w:val="18"/>
              </w:rPr>
              <w:t>2-Mercaptoethanol</w:t>
            </w:r>
          </w:p>
          <w:p w14:paraId="47D8E2D1" w14:textId="77777777" w:rsidR="00712670" w:rsidRPr="00A42A0F" w:rsidRDefault="00141996" w:rsidP="0015327C">
            <w:pPr>
              <w:spacing w:before="120"/>
              <w:rPr>
                <w:sz w:val="18"/>
                <w:szCs w:val="18"/>
              </w:rPr>
            </w:pPr>
            <w:hyperlink r:id="rId16" w:history="1">
              <w:r w:rsidR="00712670" w:rsidRPr="00A42A0F">
                <w:rPr>
                  <w:rStyle w:val="Hyperlink"/>
                  <w:sz w:val="18"/>
                  <w:szCs w:val="18"/>
                </w:rPr>
                <w:t>M3148 from Sigma Aldrich (MSDS)</w:t>
              </w:r>
            </w:hyperlink>
          </w:p>
          <w:p w14:paraId="668240BE" w14:textId="77777777" w:rsidR="00712670" w:rsidRPr="00A42A0F" w:rsidRDefault="00712670" w:rsidP="0015327C">
            <w:pPr>
              <w:spacing w:before="120"/>
              <w:rPr>
                <w:sz w:val="18"/>
                <w:szCs w:val="18"/>
              </w:rPr>
            </w:pPr>
            <w:r w:rsidRPr="00A42A0F">
              <w:rPr>
                <w:rFonts w:cs="Arial"/>
                <w:sz w:val="18"/>
                <w:szCs w:val="18"/>
              </w:rPr>
              <w:t>CAS no: 60-24-2</w:t>
            </w:r>
          </w:p>
          <w:p w14:paraId="2DFAAA8B" w14:textId="77777777" w:rsidR="00712670" w:rsidRPr="00A42A0F" w:rsidRDefault="00712670" w:rsidP="0015327C">
            <w:pPr>
              <w:rPr>
                <w:sz w:val="18"/>
                <w:szCs w:val="18"/>
              </w:rPr>
            </w:pPr>
          </w:p>
          <w:p w14:paraId="046D5118" w14:textId="77777777" w:rsidR="00712670" w:rsidRPr="00A42A0F" w:rsidRDefault="00712670" w:rsidP="0015327C">
            <w:pPr>
              <w:rPr>
                <w:sz w:val="18"/>
                <w:szCs w:val="18"/>
                <w:lang w:val="nb-NO"/>
              </w:rPr>
            </w:pPr>
            <w:r w:rsidRPr="00A42A0F">
              <w:rPr>
                <w:rFonts w:cs="Helvetica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7100082" wp14:editId="5BF04A20">
                  <wp:extent cx="628650" cy="628650"/>
                  <wp:effectExtent l="0" t="0" r="0" b="0"/>
                  <wp:docPr id="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879" cy="629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2A0F">
              <w:rPr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C5891BB" wp14:editId="5CDB802F">
                  <wp:extent cx="590550" cy="590550"/>
                  <wp:effectExtent l="0" t="0" r="0" b="0"/>
                  <wp:docPr id="11" name="Picture 19" descr="http://mnhms-dev.net/wp-content/uploads/2015/04/Kronisk-helsef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mnhms-dev.net/wp-content/uploads/2015/04/Kronisk-helsef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706" cy="5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CBAD7" w14:textId="77777777" w:rsidR="00712670" w:rsidRPr="00A42A0F" w:rsidRDefault="00712670" w:rsidP="0015327C">
            <w:pPr>
              <w:rPr>
                <w:sz w:val="18"/>
                <w:szCs w:val="18"/>
                <w:lang w:val="nb-NO"/>
              </w:rPr>
            </w:pPr>
            <w:r w:rsidRPr="00A42A0F">
              <w:rPr>
                <w:noProof/>
                <w:color w:val="0000FF"/>
                <w:sz w:val="18"/>
                <w:szCs w:val="18"/>
                <w:lang w:eastAsia="en-GB"/>
              </w:rPr>
              <w:drawing>
                <wp:inline distT="0" distB="0" distL="0" distR="0" wp14:anchorId="6BD16F53" wp14:editId="5CA8C4B4">
                  <wp:extent cx="590550" cy="590550"/>
                  <wp:effectExtent l="0" t="0" r="0" b="0"/>
                  <wp:docPr id="4" name="Picture 18" descr="GHS-pictogram-acid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HS-pictogram-acid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824" cy="590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2A0F">
              <w:rPr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18F097A" wp14:editId="776B7039">
                  <wp:extent cx="600075" cy="600075"/>
                  <wp:effectExtent l="0" t="0" r="9525" b="9525"/>
                  <wp:docPr id="10" name="Picture 1" descr="iljøf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jøf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354" cy="600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shd w:val="clear" w:color="auto" w:fill="auto"/>
          </w:tcPr>
          <w:p w14:paraId="7928C1FD" w14:textId="77777777" w:rsidR="00712670" w:rsidRPr="00A42A0F" w:rsidRDefault="00712670" w:rsidP="0015327C">
            <w:pPr>
              <w:spacing w:before="120"/>
              <w:rPr>
                <w:rFonts w:cs="Arial"/>
                <w:sz w:val="18"/>
                <w:szCs w:val="18"/>
              </w:rPr>
            </w:pPr>
            <w:r w:rsidRPr="00A42A0F">
              <w:rPr>
                <w:rFonts w:cs="Arial"/>
                <w:sz w:val="18"/>
                <w:szCs w:val="18"/>
              </w:rPr>
              <w:t xml:space="preserve">H301 + H331:  Toxic if swallowed or if inhaled </w:t>
            </w:r>
            <w:r w:rsidRPr="00A42A0F">
              <w:rPr>
                <w:rFonts w:cs="Arial"/>
                <w:sz w:val="18"/>
                <w:szCs w:val="18"/>
              </w:rPr>
              <w:br/>
              <w:t>H310: Fatal in contact with skin.</w:t>
            </w:r>
            <w:r w:rsidRPr="00A42A0F">
              <w:rPr>
                <w:rFonts w:cs="Arial"/>
                <w:sz w:val="18"/>
                <w:szCs w:val="18"/>
              </w:rPr>
              <w:br/>
              <w:t>H315: Causes skin irritation.</w:t>
            </w:r>
            <w:r w:rsidRPr="00A42A0F">
              <w:rPr>
                <w:rFonts w:cs="Arial"/>
                <w:sz w:val="18"/>
                <w:szCs w:val="18"/>
              </w:rPr>
              <w:br/>
              <w:t xml:space="preserve">H317 May cause an allergic skin reaction. </w:t>
            </w:r>
            <w:r w:rsidRPr="00A42A0F">
              <w:rPr>
                <w:rFonts w:cs="Arial"/>
                <w:sz w:val="18"/>
                <w:szCs w:val="18"/>
              </w:rPr>
              <w:br/>
              <w:t xml:space="preserve">H318 Causes serious eye damage. </w:t>
            </w:r>
            <w:r w:rsidRPr="00A42A0F">
              <w:rPr>
                <w:rFonts w:cs="Arial"/>
                <w:sz w:val="18"/>
                <w:szCs w:val="18"/>
              </w:rPr>
              <w:br/>
              <w:t>H373 May cause damage to organs (Liver, Heart) through prolonged or repeated exposure if swallowed.</w:t>
            </w:r>
            <w:r w:rsidRPr="00A42A0F">
              <w:rPr>
                <w:rFonts w:cs="Arial"/>
                <w:sz w:val="18"/>
                <w:szCs w:val="18"/>
              </w:rPr>
              <w:br/>
              <w:t xml:space="preserve">H410 Very toxic to aquatic life with long lasting effects. </w:t>
            </w:r>
          </w:p>
          <w:p w14:paraId="2BA6F8BA" w14:textId="77777777" w:rsidR="00712670" w:rsidRPr="00A42A0F" w:rsidRDefault="00712670" w:rsidP="0015327C">
            <w:pPr>
              <w:spacing w:before="120"/>
              <w:rPr>
                <w:rFonts w:cs="Arial"/>
                <w:sz w:val="18"/>
                <w:szCs w:val="18"/>
              </w:rPr>
            </w:pPr>
            <w:r w:rsidRPr="00A42A0F">
              <w:rPr>
                <w:rFonts w:cs="Arial"/>
                <w:sz w:val="18"/>
                <w:szCs w:val="18"/>
              </w:rPr>
              <w:t>P261: Avoid breathing vapours.</w:t>
            </w:r>
            <w:r w:rsidRPr="00A42A0F">
              <w:rPr>
                <w:rFonts w:cs="Arial"/>
                <w:sz w:val="18"/>
                <w:szCs w:val="18"/>
              </w:rPr>
              <w:br/>
              <w:t>P273: Avoid release to the environment.</w:t>
            </w:r>
            <w:r w:rsidRPr="00A42A0F">
              <w:rPr>
                <w:rFonts w:cs="Arial"/>
                <w:sz w:val="18"/>
                <w:szCs w:val="18"/>
              </w:rPr>
              <w:br/>
              <w:t>P280: Wear protective gloves/ eye protection/ face protection.</w:t>
            </w:r>
            <w:r w:rsidRPr="00A42A0F">
              <w:rPr>
                <w:sz w:val="18"/>
                <w:szCs w:val="18"/>
              </w:rPr>
              <w:br/>
            </w:r>
            <w:r w:rsidRPr="00A42A0F">
              <w:rPr>
                <w:rFonts w:cs="Arial"/>
                <w:sz w:val="18"/>
                <w:szCs w:val="18"/>
                <w:u w:val="single"/>
              </w:rPr>
              <w:t xml:space="preserve">IF </w:t>
            </w:r>
            <w:proofErr w:type="gramStart"/>
            <w:r w:rsidRPr="00A42A0F">
              <w:rPr>
                <w:rFonts w:cs="Arial"/>
                <w:sz w:val="18"/>
                <w:szCs w:val="18"/>
                <w:u w:val="single"/>
              </w:rPr>
              <w:t>SWALLOWED</w:t>
            </w:r>
            <w:proofErr w:type="gramEnd"/>
            <w:r w:rsidRPr="00A42A0F">
              <w:rPr>
                <w:rFonts w:cs="Arial"/>
                <w:sz w:val="18"/>
                <w:szCs w:val="18"/>
                <w:u w:val="single"/>
              </w:rPr>
              <w:t>:</w:t>
            </w:r>
            <w:r w:rsidRPr="00A42A0F">
              <w:rPr>
                <w:rFonts w:cs="Arial"/>
                <w:sz w:val="18"/>
                <w:szCs w:val="18"/>
              </w:rPr>
              <w:t xml:space="preserve"> Immediately call a POISON CENTER or doctor/ physician. </w:t>
            </w:r>
            <w:r w:rsidRPr="00A42A0F">
              <w:rPr>
                <w:rFonts w:cs="Arial"/>
                <w:sz w:val="18"/>
                <w:szCs w:val="18"/>
                <w:u w:val="single"/>
              </w:rPr>
              <w:t>IF ON SKIN:</w:t>
            </w:r>
            <w:r w:rsidRPr="00A42A0F">
              <w:rPr>
                <w:rFonts w:cs="Arial"/>
                <w:sz w:val="18"/>
                <w:szCs w:val="18"/>
              </w:rPr>
              <w:t xml:space="preserve"> Gently wash with plenty of soap and water.</w:t>
            </w:r>
            <w:r w:rsidRPr="00A42A0F">
              <w:rPr>
                <w:sz w:val="18"/>
                <w:szCs w:val="18"/>
              </w:rPr>
              <w:br/>
            </w:r>
            <w:r w:rsidRPr="00A42A0F">
              <w:rPr>
                <w:rFonts w:cs="Arial"/>
                <w:sz w:val="18"/>
                <w:szCs w:val="18"/>
                <w:u w:val="single"/>
              </w:rPr>
              <w:t>IF IN EYES:</w:t>
            </w:r>
            <w:r w:rsidRPr="00A42A0F">
              <w:rPr>
                <w:rFonts w:cs="Arial"/>
                <w:sz w:val="18"/>
                <w:szCs w:val="18"/>
              </w:rPr>
              <w:t xml:space="preserve"> Rinse cautiously with water for several minutes. Remove contact lenses, if present and easy to do. Continue rinsing.</w:t>
            </w:r>
            <w:r w:rsidRPr="00A42A0F">
              <w:rPr>
                <w:rFonts w:cs="Helvetica"/>
                <w:noProof/>
                <w:sz w:val="18"/>
                <w:szCs w:val="18"/>
                <w:lang w:eastAsia="nb-NO"/>
              </w:rPr>
              <w:t xml:space="preserve"> </w:t>
            </w:r>
          </w:p>
        </w:tc>
      </w:tr>
    </w:tbl>
    <w:p w14:paraId="543C6D43" w14:textId="77777777" w:rsidR="00712670" w:rsidRDefault="00712670" w:rsidP="00712670"/>
    <w:p w14:paraId="437AEA2E" w14:textId="39792B32" w:rsidR="00712670" w:rsidRDefault="00712670" w:rsidP="00712670"/>
    <w:p w14:paraId="787AF520" w14:textId="66353D33" w:rsidR="00712670" w:rsidRDefault="00712670" w:rsidP="00712670"/>
    <w:p w14:paraId="2379C1E5" w14:textId="580429DA" w:rsidR="00712670" w:rsidRDefault="00712670" w:rsidP="00712670"/>
    <w:p w14:paraId="32C66996" w14:textId="1E42067A" w:rsidR="00712670" w:rsidRDefault="00712670" w:rsidP="00712670"/>
    <w:p w14:paraId="65FF32C9" w14:textId="77777777" w:rsidR="00712670" w:rsidRDefault="00712670" w:rsidP="00712670"/>
    <w:p w14:paraId="729E8178" w14:textId="598B8738" w:rsidR="00712670" w:rsidRDefault="00712670" w:rsidP="00712670"/>
    <w:p w14:paraId="58CF47AF" w14:textId="4702B693" w:rsidR="00712670" w:rsidRDefault="00712670" w:rsidP="00712670"/>
    <w:p w14:paraId="4E22F4AD" w14:textId="22D369E2" w:rsidR="00712670" w:rsidRDefault="00712670" w:rsidP="00712670">
      <w:pPr>
        <w:rPr>
          <w:b/>
          <w:u w:val="single"/>
        </w:rPr>
      </w:pPr>
      <w:commentRangeStart w:id="3"/>
      <w:r w:rsidRPr="00712670">
        <w:rPr>
          <w:b/>
          <w:u w:val="single"/>
        </w:rPr>
        <w:t xml:space="preserve">4.2 </w:t>
      </w:r>
      <w:proofErr w:type="spellStart"/>
      <w:r w:rsidR="008A431E">
        <w:rPr>
          <w:b/>
          <w:u w:val="single"/>
        </w:rPr>
        <w:t>Biologisk</w:t>
      </w:r>
      <w:r w:rsidR="00D10E18">
        <w:rPr>
          <w:b/>
          <w:u w:val="single"/>
        </w:rPr>
        <w:t>e</w:t>
      </w:r>
      <w:proofErr w:type="spellEnd"/>
      <w:r w:rsidR="00F868AE">
        <w:rPr>
          <w:b/>
          <w:u w:val="single"/>
        </w:rPr>
        <w:t xml:space="preserve"> </w:t>
      </w:r>
      <w:proofErr w:type="spellStart"/>
      <w:r w:rsidR="00F868AE">
        <w:rPr>
          <w:b/>
          <w:u w:val="single"/>
        </w:rPr>
        <w:t>faktorer</w:t>
      </w:r>
      <w:commentRangeEnd w:id="3"/>
      <w:proofErr w:type="spellEnd"/>
      <w:r w:rsidR="00791090">
        <w:rPr>
          <w:rStyle w:val="CommentReference"/>
        </w:rPr>
        <w:commentReference w:id="3"/>
      </w:r>
    </w:p>
    <w:p w14:paraId="6D9ADE6F" w14:textId="4A18A6C1" w:rsidR="00712670" w:rsidRDefault="00712670" w:rsidP="00712670">
      <w:pPr>
        <w:rPr>
          <w:b/>
          <w:u w:val="single"/>
        </w:rPr>
      </w:pPr>
    </w:p>
    <w:p w14:paraId="128364D9" w14:textId="2D38594D" w:rsidR="00712670" w:rsidRDefault="00712670" w:rsidP="00712670">
      <w:pPr>
        <w:ind w:left="708"/>
      </w:pPr>
    </w:p>
    <w:tbl>
      <w:tblPr>
        <w:tblW w:w="4924" w:type="pct"/>
        <w:tblInd w:w="357" w:type="dxa"/>
        <w:tblLayout w:type="fixed"/>
        <w:tblLook w:val="04A0" w:firstRow="1" w:lastRow="0" w:firstColumn="1" w:lastColumn="0" w:noHBand="0" w:noVBand="1"/>
      </w:tblPr>
      <w:tblGrid>
        <w:gridCol w:w="3682"/>
        <w:gridCol w:w="5922"/>
      </w:tblGrid>
      <w:tr w:rsidR="00712670" w:rsidRPr="005E56D5" w14:paraId="5A1312C4" w14:textId="77777777" w:rsidTr="0015327C">
        <w:tc>
          <w:tcPr>
            <w:tcW w:w="1917" w:type="pct"/>
            <w:shd w:val="clear" w:color="auto" w:fill="auto"/>
          </w:tcPr>
          <w:p w14:paraId="72058029" w14:textId="77777777" w:rsidR="00712670" w:rsidRPr="005E56D5" w:rsidRDefault="00712670" w:rsidP="0015327C">
            <w:pPr>
              <w:spacing w:before="120"/>
              <w:rPr>
                <w:rFonts w:cs="Arial"/>
                <w:b/>
              </w:rPr>
            </w:pPr>
            <w:r w:rsidRPr="005E56D5">
              <w:rPr>
                <w:rFonts w:cs="Arial"/>
                <w:b/>
              </w:rPr>
              <w:t>Biological agent</w:t>
            </w:r>
          </w:p>
        </w:tc>
        <w:tc>
          <w:tcPr>
            <w:tcW w:w="3083" w:type="pct"/>
            <w:shd w:val="clear" w:color="auto" w:fill="auto"/>
          </w:tcPr>
          <w:p w14:paraId="581288B3" w14:textId="77777777" w:rsidR="00712670" w:rsidRPr="005E56D5" w:rsidRDefault="00712670" w:rsidP="0015327C">
            <w:pPr>
              <w:spacing w:before="120"/>
              <w:rPr>
                <w:rFonts w:cs="Arial"/>
                <w:b/>
              </w:rPr>
            </w:pPr>
            <w:r w:rsidRPr="005E56D5">
              <w:rPr>
                <w:rFonts w:cs="Arial"/>
                <w:b/>
              </w:rPr>
              <w:t>Laboratory hazards, necessary precautions and emergency planning</w:t>
            </w:r>
          </w:p>
        </w:tc>
      </w:tr>
      <w:tr w:rsidR="00712670" w:rsidRPr="005E56D5" w14:paraId="1712F10C" w14:textId="77777777" w:rsidTr="0015327C">
        <w:tc>
          <w:tcPr>
            <w:tcW w:w="1917" w:type="pct"/>
            <w:shd w:val="clear" w:color="auto" w:fill="auto"/>
          </w:tcPr>
          <w:p w14:paraId="28C3DDF1" w14:textId="77777777" w:rsidR="00712670" w:rsidRPr="005E56D5" w:rsidRDefault="00712670" w:rsidP="0015327C">
            <w:pPr>
              <w:spacing w:before="120"/>
              <w:rPr>
                <w:rStyle w:val="Hyperlink"/>
                <w:i/>
                <w:lang w:val="fr-FR"/>
              </w:rPr>
            </w:pPr>
            <w:r w:rsidRPr="005E56D5">
              <w:rPr>
                <w:i/>
                <w:lang w:val="fr-FR"/>
              </w:rPr>
              <w:fldChar w:fldCharType="begin"/>
            </w:r>
            <w:r w:rsidRPr="005E56D5">
              <w:rPr>
                <w:i/>
                <w:lang w:val="fr-FR"/>
              </w:rPr>
              <w:instrText xml:space="preserve"> HYPERLINK "https://www.canada.ca/en/public-health/services/laboratory-biosafety-biosecurity/pathogen-safety-data-sheets-risk-assessment/neisseria-gonorrhoeae.html" </w:instrText>
            </w:r>
            <w:r w:rsidRPr="005E56D5">
              <w:rPr>
                <w:i/>
                <w:lang w:val="fr-FR"/>
              </w:rPr>
              <w:fldChar w:fldCharType="separate"/>
            </w:r>
            <w:proofErr w:type="spellStart"/>
            <w:r w:rsidRPr="005E56D5">
              <w:rPr>
                <w:rStyle w:val="Hyperlink"/>
                <w:i/>
                <w:lang w:val="fr-FR"/>
              </w:rPr>
              <w:t>Neisseria</w:t>
            </w:r>
            <w:proofErr w:type="spellEnd"/>
            <w:r w:rsidRPr="005E56D5">
              <w:rPr>
                <w:rStyle w:val="Hyperlink"/>
                <w:i/>
                <w:lang w:val="fr-FR"/>
              </w:rPr>
              <w:t xml:space="preserve"> </w:t>
            </w:r>
            <w:proofErr w:type="spellStart"/>
            <w:r w:rsidRPr="005E56D5">
              <w:rPr>
                <w:rStyle w:val="Hyperlink"/>
                <w:i/>
                <w:lang w:val="fr-FR"/>
              </w:rPr>
              <w:t>gonorrheae</w:t>
            </w:r>
            <w:proofErr w:type="spellEnd"/>
          </w:p>
          <w:p w14:paraId="7D26403D" w14:textId="77777777" w:rsidR="00712670" w:rsidRPr="005E56D5" w:rsidRDefault="00712670" w:rsidP="0015327C">
            <w:pPr>
              <w:spacing w:before="120"/>
            </w:pPr>
            <w:r w:rsidRPr="005E56D5">
              <w:rPr>
                <w:i/>
                <w:lang w:val="fr-FR"/>
              </w:rPr>
              <w:fldChar w:fldCharType="end"/>
            </w:r>
            <w:r w:rsidRPr="005E56D5">
              <w:t xml:space="preserve">Risk Group 2 </w:t>
            </w:r>
          </w:p>
          <w:p w14:paraId="3F7B4E42" w14:textId="77777777" w:rsidR="00712670" w:rsidRPr="005E56D5" w:rsidRDefault="00712670" w:rsidP="0015327C">
            <w:pPr>
              <w:spacing w:before="120"/>
              <w:rPr>
                <w:lang w:val="fr-FR"/>
              </w:rPr>
            </w:pPr>
            <w:r w:rsidRPr="005E56D5">
              <w:rPr>
                <w:noProof/>
                <w:lang w:eastAsia="en-GB"/>
              </w:rPr>
              <w:drawing>
                <wp:inline distT="0" distB="0" distL="0" distR="0" wp14:anchorId="4CB60BC9" wp14:editId="7EEF0139">
                  <wp:extent cx="622921" cy="589142"/>
                  <wp:effectExtent l="0" t="0" r="12700" b="0"/>
                  <wp:docPr id="17" name="Picture 17" descr="ilderesultat for biohaz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deresultat for biohaza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0" cy="61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61B9B" w14:textId="77777777" w:rsidR="00712670" w:rsidRPr="005E56D5" w:rsidRDefault="00712670" w:rsidP="0015327C">
            <w:pPr>
              <w:spacing w:before="120"/>
              <w:rPr>
                <w:lang w:val="fr-FR"/>
              </w:rPr>
            </w:pPr>
          </w:p>
        </w:tc>
        <w:tc>
          <w:tcPr>
            <w:tcW w:w="3083" w:type="pct"/>
            <w:shd w:val="clear" w:color="auto" w:fill="auto"/>
          </w:tcPr>
          <w:p w14:paraId="660DFD25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t>Containment Level 2 facilities is required</w:t>
            </w:r>
          </w:p>
          <w:p w14:paraId="41B56DC0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rPr>
                <w:rFonts w:cs="Arial"/>
                <w:lang w:val="en-US"/>
              </w:rPr>
              <w:t>Reported laboratory acquired infections:</w:t>
            </w:r>
          </w:p>
          <w:p w14:paraId="68403B82" w14:textId="28B77AE6" w:rsidR="00712670" w:rsidRPr="005E56D5" w:rsidRDefault="00036E5B" w:rsidP="00036E5B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- </w:t>
            </w:r>
            <w:r w:rsidR="00712670" w:rsidRPr="005E56D5">
              <w:rPr>
                <w:rFonts w:cs="Arial"/>
                <w:lang w:val="en-US"/>
              </w:rPr>
              <w:t>Gonococcal conjunctivitis (eye)</w:t>
            </w:r>
          </w:p>
          <w:p w14:paraId="0337E57D" w14:textId="3E908B65" w:rsidR="00712670" w:rsidRPr="005E56D5" w:rsidRDefault="00036E5B" w:rsidP="00036E5B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- </w:t>
            </w:r>
            <w:r w:rsidR="00712670" w:rsidRPr="005E56D5">
              <w:rPr>
                <w:rFonts w:cs="Arial"/>
                <w:lang w:val="en-US"/>
              </w:rPr>
              <w:t>Cutaneous infections (skin)</w:t>
            </w:r>
          </w:p>
          <w:p w14:paraId="126B982C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rPr>
                <w:rFonts w:cs="Arial"/>
                <w:lang w:val="en-US"/>
              </w:rPr>
              <w:t xml:space="preserve">The bacteria are mostly known for causing Genital </w:t>
            </w:r>
            <w:proofErr w:type="spellStart"/>
            <w:r w:rsidRPr="005E56D5">
              <w:rPr>
                <w:rFonts w:cs="Arial"/>
                <w:lang w:val="en-US"/>
              </w:rPr>
              <w:t>gonorrhoeae</w:t>
            </w:r>
            <w:proofErr w:type="spellEnd"/>
          </w:p>
          <w:p w14:paraId="44B98676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rPr>
                <w:rFonts w:cs="Arial"/>
                <w:lang w:val="en-US"/>
              </w:rPr>
              <w:t>Wear safety goggles, lab coat and gloves.</w:t>
            </w:r>
          </w:p>
          <w:p w14:paraId="1C68295F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rPr>
                <w:rFonts w:cs="Arial"/>
                <w:lang w:val="en-US"/>
              </w:rPr>
              <w:t>Avoid contact with contaminated gloves</w:t>
            </w:r>
          </w:p>
          <w:p w14:paraId="6307E672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rPr>
                <w:rFonts w:cs="Arial"/>
                <w:lang w:val="en-US"/>
              </w:rPr>
              <w:t>Wash hands after work</w:t>
            </w:r>
          </w:p>
          <w:p w14:paraId="41208173" w14:textId="77777777" w:rsidR="00712670" w:rsidRPr="005E56D5" w:rsidRDefault="00712670" w:rsidP="00036E5B">
            <w:pPr>
              <w:rPr>
                <w:rFonts w:cs="Arial"/>
                <w:lang w:val="en-US"/>
              </w:rPr>
            </w:pPr>
            <w:r w:rsidRPr="005E56D5">
              <w:rPr>
                <w:rFonts w:cs="Arial"/>
                <w:lang w:val="en-US"/>
              </w:rPr>
              <w:t>If exposed seek medical assistance.</w:t>
            </w:r>
          </w:p>
        </w:tc>
      </w:tr>
      <w:tr w:rsidR="00036E5B" w:rsidRPr="005E56D5" w14:paraId="22B7014B" w14:textId="77777777" w:rsidTr="0015327C">
        <w:tc>
          <w:tcPr>
            <w:tcW w:w="1917" w:type="pct"/>
            <w:shd w:val="clear" w:color="auto" w:fill="auto"/>
          </w:tcPr>
          <w:p w14:paraId="6AF34042" w14:textId="16483572" w:rsidR="00036E5B" w:rsidRPr="005E56D5" w:rsidRDefault="00036E5B" w:rsidP="0015327C">
            <w:pPr>
              <w:spacing w:before="120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 </w:t>
            </w:r>
          </w:p>
        </w:tc>
        <w:tc>
          <w:tcPr>
            <w:tcW w:w="3083" w:type="pct"/>
            <w:shd w:val="clear" w:color="auto" w:fill="auto"/>
          </w:tcPr>
          <w:p w14:paraId="10F5046A" w14:textId="77777777" w:rsidR="00036E5B" w:rsidRPr="005E56D5" w:rsidRDefault="00036E5B" w:rsidP="0015327C">
            <w:pPr>
              <w:spacing w:before="120"/>
            </w:pPr>
          </w:p>
        </w:tc>
      </w:tr>
    </w:tbl>
    <w:p w14:paraId="65C69E49" w14:textId="77777777" w:rsidR="00712670" w:rsidRPr="00712670" w:rsidRDefault="00712670" w:rsidP="00712670">
      <w:pPr>
        <w:ind w:left="708"/>
        <w:rPr>
          <w:b/>
          <w:lang w:val="en-US"/>
        </w:rPr>
      </w:pPr>
    </w:p>
    <w:p w14:paraId="3F05947A" w14:textId="4AF377AB" w:rsidR="006D2812" w:rsidRPr="006D2812" w:rsidRDefault="006D2812" w:rsidP="00712670">
      <w:pPr>
        <w:pStyle w:val="Heading3"/>
        <w:numPr>
          <w:ilvl w:val="0"/>
          <w:numId w:val="0"/>
        </w:numPr>
      </w:pPr>
    </w:p>
    <w:p w14:paraId="503F3C40" w14:textId="60DCDE2A" w:rsidR="000E13E3" w:rsidRDefault="000E13E3" w:rsidP="00712670">
      <w:pPr>
        <w:pStyle w:val="Heading3"/>
        <w:numPr>
          <w:ilvl w:val="0"/>
          <w:numId w:val="0"/>
        </w:numPr>
      </w:pPr>
    </w:p>
    <w:p w14:paraId="1443CCFA" w14:textId="77777777" w:rsidR="006D2812" w:rsidRPr="006D2812" w:rsidRDefault="006D2812" w:rsidP="006D2812">
      <w:pPr>
        <w:pStyle w:val="Heading3"/>
        <w:numPr>
          <w:ilvl w:val="0"/>
          <w:numId w:val="0"/>
        </w:numPr>
        <w:ind w:left="1065" w:hanging="360"/>
      </w:pPr>
    </w:p>
    <w:p w14:paraId="28777AEF" w14:textId="3CCD32A9" w:rsidR="00036E5B" w:rsidRPr="001D59BD" w:rsidRDefault="001D59BD" w:rsidP="00036E5B">
      <w:pPr>
        <w:pStyle w:val="Heading2"/>
        <w:ind w:left="357" w:hanging="357"/>
        <w:rPr>
          <w:lang w:val="nb-NO"/>
        </w:rPr>
      </w:pPr>
      <w:commentRangeStart w:id="4"/>
      <w:r w:rsidRPr="001D59BD">
        <w:rPr>
          <w:lang w:val="nb-NO"/>
        </w:rPr>
        <w:t>Nødvendig</w:t>
      </w:r>
      <w:r>
        <w:rPr>
          <w:lang w:val="nb-NO"/>
        </w:rPr>
        <w:t>e sikkerhetstiltak med tanke på toks</w:t>
      </w:r>
      <w:r w:rsidRPr="001D59BD">
        <w:rPr>
          <w:lang w:val="nb-NO"/>
        </w:rPr>
        <w:t>i</w:t>
      </w:r>
      <w:r>
        <w:rPr>
          <w:lang w:val="nb-NO"/>
        </w:rPr>
        <w:t>si</w:t>
      </w:r>
      <w:r w:rsidRPr="001D59BD">
        <w:rPr>
          <w:lang w:val="nb-NO"/>
        </w:rPr>
        <w:t>tet for reproduksjon</w:t>
      </w:r>
      <w:commentRangeEnd w:id="4"/>
      <w:r w:rsidR="00791090">
        <w:rPr>
          <w:rStyle w:val="CommentReference"/>
          <w:rFonts w:cs="Times New Roman"/>
          <w:b w:val="0"/>
          <w:caps w:val="0"/>
        </w:rPr>
        <w:commentReference w:id="4"/>
      </w:r>
    </w:p>
    <w:p w14:paraId="12AD0617" w14:textId="4E085CA2" w:rsidR="001D59BD" w:rsidRDefault="001D59BD" w:rsidP="00036E5B">
      <w:pPr>
        <w:pStyle w:val="NoSpacing"/>
        <w:ind w:left="357"/>
        <w:rPr>
          <w:rFonts w:ascii="Georgia" w:hAnsi="Georgia"/>
          <w:sz w:val="20"/>
          <w:szCs w:val="20"/>
        </w:rPr>
      </w:pPr>
      <w:r w:rsidRPr="001D59BD">
        <w:rPr>
          <w:rFonts w:ascii="Georgia" w:hAnsi="Georgia"/>
          <w:sz w:val="20"/>
          <w:szCs w:val="20"/>
        </w:rPr>
        <w:t xml:space="preserve">Normalt er det ikke anbefalt å arbeide med kjemikalier </w:t>
      </w:r>
      <w:r w:rsidR="00945016">
        <w:rPr>
          <w:rFonts w:ascii="Georgia" w:hAnsi="Georgia"/>
          <w:sz w:val="20"/>
          <w:szCs w:val="20"/>
        </w:rPr>
        <w:t>som</w:t>
      </w:r>
      <w:r w:rsidRPr="001D59BD">
        <w:rPr>
          <w:rFonts w:ascii="Georgia" w:hAnsi="Georgia"/>
          <w:sz w:val="20"/>
          <w:szCs w:val="20"/>
        </w:rPr>
        <w:t xml:space="preserve"> </w:t>
      </w:r>
      <w:r w:rsidR="00945016">
        <w:rPr>
          <w:rFonts w:ascii="Georgia" w:hAnsi="Georgia"/>
          <w:sz w:val="20"/>
          <w:szCs w:val="20"/>
        </w:rPr>
        <w:t>e</w:t>
      </w:r>
      <w:r w:rsidR="00D10E18">
        <w:rPr>
          <w:rFonts w:ascii="Georgia" w:hAnsi="Georgia"/>
          <w:sz w:val="20"/>
          <w:szCs w:val="20"/>
        </w:rPr>
        <w:t>r karsinogene</w:t>
      </w:r>
      <w:r w:rsidRPr="001D59BD">
        <w:rPr>
          <w:rFonts w:ascii="Georgia" w:hAnsi="Georgia"/>
          <w:sz w:val="20"/>
          <w:szCs w:val="20"/>
        </w:rPr>
        <w:t xml:space="preserve"> eller </w:t>
      </w:r>
      <w:r w:rsidR="00945016">
        <w:rPr>
          <w:rFonts w:ascii="Georgia" w:hAnsi="Georgia"/>
          <w:sz w:val="20"/>
          <w:szCs w:val="20"/>
        </w:rPr>
        <w:t>kan påvirke reproduksjonsevnen.</w:t>
      </w:r>
    </w:p>
    <w:p w14:paraId="21BAF1EC" w14:textId="723AE3DC" w:rsidR="00945016" w:rsidRDefault="00945016" w:rsidP="00036E5B">
      <w:pPr>
        <w:pStyle w:val="NoSpacing"/>
        <w:ind w:left="35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De</w:t>
      </w:r>
      <w:r w:rsidR="00FF30A0">
        <w:rPr>
          <w:rFonts w:ascii="Georgia" w:hAnsi="Georgia"/>
          <w:sz w:val="20"/>
          <w:szCs w:val="20"/>
        </w:rPr>
        <w:t>t er hel</w:t>
      </w:r>
      <w:r w:rsidR="00D10E18">
        <w:rPr>
          <w:rFonts w:ascii="Georgia" w:hAnsi="Georgia"/>
          <w:sz w:val="20"/>
          <w:szCs w:val="20"/>
        </w:rPr>
        <w:t>ler ikke anbefalt for ammende å</w:t>
      </w:r>
      <w:r w:rsidR="00FF30A0">
        <w:rPr>
          <w:rFonts w:ascii="Georgia" w:hAnsi="Georgia"/>
          <w:sz w:val="20"/>
          <w:szCs w:val="20"/>
        </w:rPr>
        <w:t xml:space="preserve"> arbeide med kjemikalier,</w:t>
      </w:r>
      <w:r>
        <w:rPr>
          <w:rFonts w:ascii="Georgia" w:hAnsi="Georgia"/>
          <w:sz w:val="20"/>
          <w:szCs w:val="20"/>
        </w:rPr>
        <w:t xml:space="preserve"> hvis det er på</w:t>
      </w:r>
      <w:r w:rsidR="00FF30A0">
        <w:rPr>
          <w:rFonts w:ascii="Georgia" w:hAnsi="Georgia"/>
          <w:sz w:val="20"/>
          <w:szCs w:val="20"/>
        </w:rPr>
        <w:t>vist at kjemikalet kan gå over i morsmelk</w:t>
      </w:r>
    </w:p>
    <w:p w14:paraId="4C27DE6D" w14:textId="29449E4A" w:rsidR="00945016" w:rsidRDefault="00945016" w:rsidP="00036E5B">
      <w:pPr>
        <w:pStyle w:val="NoSpacing"/>
        <w:ind w:left="357"/>
        <w:rPr>
          <w:rFonts w:ascii="Georgia" w:hAnsi="Georgia"/>
          <w:sz w:val="20"/>
          <w:szCs w:val="20"/>
        </w:rPr>
      </w:pPr>
    </w:p>
    <w:p w14:paraId="48793AD9" w14:textId="6CBF20A8" w:rsidR="00945016" w:rsidRPr="000464CC" w:rsidRDefault="00D10E18" w:rsidP="00036E5B">
      <w:pPr>
        <w:pStyle w:val="NoSpacing"/>
        <w:ind w:left="35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Ved a</w:t>
      </w:r>
      <w:r w:rsidR="00FF30A0" w:rsidRPr="000464CC">
        <w:rPr>
          <w:rFonts w:ascii="Georgia" w:hAnsi="Georgia"/>
          <w:sz w:val="20"/>
          <w:szCs w:val="20"/>
        </w:rPr>
        <w:t>rbeid med</w:t>
      </w:r>
      <w:r w:rsidR="00945016" w:rsidRPr="000464CC">
        <w:rPr>
          <w:rFonts w:ascii="Georgia" w:hAnsi="Georgia"/>
          <w:sz w:val="20"/>
          <w:szCs w:val="20"/>
        </w:rPr>
        <w:t xml:space="preserve"> biologiske stoffer i klasse II som kan forårsake infeksjoner, bør risikoen vurderes </w:t>
      </w:r>
      <w:r w:rsidR="00FF30A0" w:rsidRPr="000464CC">
        <w:rPr>
          <w:rFonts w:ascii="Georgia" w:hAnsi="Georgia"/>
          <w:sz w:val="20"/>
          <w:szCs w:val="20"/>
        </w:rPr>
        <w:t>ved</w:t>
      </w:r>
      <w:r>
        <w:rPr>
          <w:rFonts w:ascii="Georgia" w:hAnsi="Georgia"/>
          <w:sz w:val="20"/>
          <w:szCs w:val="20"/>
        </w:rPr>
        <w:t xml:space="preserve"> bruk</w:t>
      </w:r>
      <w:r w:rsidR="00945016" w:rsidRPr="000464CC">
        <w:rPr>
          <w:rFonts w:ascii="Georgia" w:hAnsi="Georgia"/>
          <w:sz w:val="20"/>
          <w:szCs w:val="20"/>
        </w:rPr>
        <w:t xml:space="preserve"> </w:t>
      </w:r>
      <w:r w:rsidR="00FF30A0" w:rsidRPr="000464CC">
        <w:rPr>
          <w:rFonts w:ascii="Georgia" w:hAnsi="Georgia"/>
          <w:sz w:val="20"/>
          <w:szCs w:val="20"/>
        </w:rPr>
        <w:t xml:space="preserve">av </w:t>
      </w:r>
      <w:r w:rsidR="00945016" w:rsidRPr="000464CC">
        <w:rPr>
          <w:rFonts w:ascii="Georgia" w:hAnsi="Georgia"/>
          <w:sz w:val="20"/>
          <w:szCs w:val="20"/>
        </w:rPr>
        <w:t>relevant PSDS og/eller annen relevant dokumentasjon.</w:t>
      </w:r>
    </w:p>
    <w:p w14:paraId="3A8C606E" w14:textId="2F33BC5A" w:rsidR="00036E5B" w:rsidRPr="000464CC" w:rsidRDefault="00036E5B" w:rsidP="00FF30A0">
      <w:pPr>
        <w:pStyle w:val="NoSpacing"/>
        <w:rPr>
          <w:rFonts w:ascii="Georgia" w:hAnsi="Georgia"/>
          <w:sz w:val="20"/>
          <w:szCs w:val="20"/>
        </w:rPr>
      </w:pPr>
    </w:p>
    <w:p w14:paraId="365C21A6" w14:textId="235D0378" w:rsidR="00036E5B" w:rsidRPr="000464CC" w:rsidRDefault="001D59BD" w:rsidP="00036E5B">
      <w:pPr>
        <w:pStyle w:val="NoSpacing"/>
        <w:ind w:left="357"/>
        <w:rPr>
          <w:rFonts w:ascii="Georgia" w:hAnsi="Georgia"/>
          <w:sz w:val="20"/>
          <w:szCs w:val="20"/>
        </w:rPr>
      </w:pPr>
      <w:r w:rsidRPr="000464CC">
        <w:rPr>
          <w:rFonts w:ascii="Georgia" w:hAnsi="Georgia"/>
          <w:sz w:val="20"/>
          <w:szCs w:val="20"/>
        </w:rPr>
        <w:t>Planlegger graviditet (mann eller dame</w:t>
      </w:r>
      <w:r w:rsidR="00036E5B" w:rsidRPr="000464CC">
        <w:rPr>
          <w:rFonts w:ascii="Georgia" w:hAnsi="Georgia"/>
          <w:sz w:val="20"/>
          <w:szCs w:val="20"/>
        </w:rPr>
        <w:t xml:space="preserve">): </w:t>
      </w:r>
      <w:r w:rsidRPr="000464CC">
        <w:rPr>
          <w:rFonts w:ascii="Georgia" w:hAnsi="Georgia"/>
          <w:sz w:val="20"/>
          <w:szCs w:val="20"/>
        </w:rPr>
        <w:t>Ikke anbefalt å utføre denne prosedyren.</w:t>
      </w:r>
    </w:p>
    <w:p w14:paraId="0783A4F1" w14:textId="0384D813" w:rsidR="00036E5B" w:rsidRPr="000464CC" w:rsidRDefault="001D59BD" w:rsidP="00036E5B">
      <w:pPr>
        <w:pStyle w:val="NoSpacing"/>
        <w:ind w:left="357"/>
        <w:rPr>
          <w:rFonts w:ascii="Georgia" w:hAnsi="Georgia"/>
          <w:sz w:val="20"/>
          <w:szCs w:val="20"/>
        </w:rPr>
      </w:pPr>
      <w:r w:rsidRPr="000464CC">
        <w:rPr>
          <w:rFonts w:ascii="Georgia" w:hAnsi="Georgia"/>
          <w:sz w:val="20"/>
          <w:szCs w:val="20"/>
        </w:rPr>
        <w:t>Gravid</w:t>
      </w:r>
      <w:r w:rsidR="00036E5B" w:rsidRPr="000464CC">
        <w:rPr>
          <w:rFonts w:ascii="Georgia" w:hAnsi="Georgia"/>
          <w:sz w:val="20"/>
          <w:szCs w:val="20"/>
        </w:rPr>
        <w:t xml:space="preserve">: </w:t>
      </w:r>
      <w:r w:rsidRPr="000464CC">
        <w:rPr>
          <w:rFonts w:ascii="Georgia" w:hAnsi="Georgia"/>
          <w:sz w:val="20"/>
          <w:szCs w:val="20"/>
        </w:rPr>
        <w:t>Ikke anbefalt å utføre denne prosedyren</w:t>
      </w:r>
      <w:r w:rsidR="00150D75" w:rsidRPr="000464CC">
        <w:rPr>
          <w:rFonts w:ascii="Georgia" w:hAnsi="Georgia"/>
          <w:sz w:val="20"/>
          <w:szCs w:val="20"/>
        </w:rPr>
        <w:t>.</w:t>
      </w:r>
    </w:p>
    <w:p w14:paraId="605B578A" w14:textId="6B4135E4" w:rsidR="00036E5B" w:rsidRPr="000464CC" w:rsidRDefault="00D10E18" w:rsidP="00036E5B">
      <w:pPr>
        <w:pStyle w:val="NoSpacing"/>
        <w:ind w:left="357"/>
        <w:rPr>
          <w:rFonts w:ascii="Georgia" w:hAnsi="Georgia"/>
          <w:sz w:val="20"/>
          <w:szCs w:val="20"/>
          <w:lang w:val="en-US"/>
        </w:rPr>
      </w:pPr>
      <w:proofErr w:type="spellStart"/>
      <w:r>
        <w:rPr>
          <w:rFonts w:ascii="Georgia" w:hAnsi="Georgia"/>
          <w:sz w:val="20"/>
          <w:szCs w:val="20"/>
          <w:lang w:val="en-US"/>
        </w:rPr>
        <w:t>Amming</w:t>
      </w:r>
      <w:proofErr w:type="spellEnd"/>
      <w:r>
        <w:rPr>
          <w:rFonts w:ascii="Georgia" w:hAnsi="Georgia"/>
          <w:sz w:val="20"/>
          <w:szCs w:val="20"/>
          <w:lang w:val="en-US"/>
        </w:rPr>
        <w:t>: I</w:t>
      </w:r>
      <w:r w:rsidR="001D59BD" w:rsidRPr="000464CC">
        <w:rPr>
          <w:rFonts w:ascii="Georgia" w:hAnsi="Georgia"/>
          <w:sz w:val="20"/>
          <w:szCs w:val="20"/>
          <w:lang w:val="en-US"/>
        </w:rPr>
        <w:t>ngen</w:t>
      </w:r>
    </w:p>
    <w:p w14:paraId="25879C2E" w14:textId="77777777" w:rsidR="00036E5B" w:rsidRPr="00036E5B" w:rsidRDefault="00036E5B" w:rsidP="00036E5B"/>
    <w:p w14:paraId="4633F9B7" w14:textId="77777777" w:rsidR="00036E5B" w:rsidRDefault="00036E5B" w:rsidP="00036E5B">
      <w:pPr>
        <w:pStyle w:val="Heading2"/>
        <w:numPr>
          <w:ilvl w:val="0"/>
          <w:numId w:val="0"/>
        </w:numPr>
        <w:ind w:left="705"/>
      </w:pPr>
    </w:p>
    <w:p w14:paraId="04654F90" w14:textId="68E89A52" w:rsidR="00A71217" w:rsidRPr="003807AE" w:rsidRDefault="008A431E" w:rsidP="00D20312">
      <w:pPr>
        <w:pStyle w:val="Heading2"/>
      </w:pPr>
      <w:commentRangeStart w:id="5"/>
      <w:r>
        <w:t>prosedyre</w:t>
      </w:r>
      <w:commentRangeEnd w:id="5"/>
      <w:r w:rsidR="00791090">
        <w:rPr>
          <w:rStyle w:val="CommentReference"/>
          <w:rFonts w:cs="Times New Roman"/>
          <w:b w:val="0"/>
          <w:caps w:val="0"/>
        </w:rPr>
        <w:commentReference w:id="5"/>
      </w:r>
    </w:p>
    <w:p w14:paraId="3F1B7EE4" w14:textId="2249CADE" w:rsidR="00036E5B" w:rsidRPr="00036E5B" w:rsidRDefault="00FF30A0" w:rsidP="00036E5B">
      <w:pPr>
        <w:pStyle w:val="NoSpacing"/>
        <w:ind w:left="705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Nødvendig utstyr</w:t>
      </w:r>
      <w:r w:rsidR="00036E5B" w:rsidRPr="00036E5B">
        <w:rPr>
          <w:rFonts w:ascii="Georgia" w:hAnsi="Georgia"/>
          <w:b/>
          <w:sz w:val="20"/>
          <w:szCs w:val="20"/>
        </w:rPr>
        <w:t>:</w:t>
      </w:r>
    </w:p>
    <w:p w14:paraId="1CDFD682" w14:textId="2AE27C99" w:rsidR="00036E5B" w:rsidRPr="00036E5B" w:rsidRDefault="00FF30A0" w:rsidP="00036E5B">
      <w:pPr>
        <w:pStyle w:val="NoSpacing"/>
        <w:ind w:left="705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Pipetter</w:t>
      </w:r>
    </w:p>
    <w:p w14:paraId="5234FF5C" w14:textId="64F05BB2" w:rsidR="00036E5B" w:rsidRPr="00036E5B" w:rsidRDefault="00FF30A0" w:rsidP="00036E5B">
      <w:pPr>
        <w:pStyle w:val="NoSpacing"/>
        <w:ind w:left="705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Pipettespisser, forskje</w:t>
      </w:r>
      <w:r w:rsidR="00D10E18">
        <w:rPr>
          <w:rFonts w:ascii="Georgia" w:hAnsi="Georgia"/>
          <w:sz w:val="20"/>
          <w:szCs w:val="20"/>
        </w:rPr>
        <w:t>l</w:t>
      </w:r>
      <w:r>
        <w:rPr>
          <w:rFonts w:ascii="Georgia" w:hAnsi="Georgia"/>
          <w:sz w:val="20"/>
          <w:szCs w:val="20"/>
        </w:rPr>
        <w:t>lige størrelser</w:t>
      </w:r>
    </w:p>
    <w:p w14:paraId="563546DC" w14:textId="4A1F28B2" w:rsidR="00036E5B" w:rsidRPr="00036E5B" w:rsidRDefault="00FF30A0" w:rsidP="00036E5B">
      <w:pPr>
        <w:pStyle w:val="NoSpacing"/>
        <w:ind w:left="705"/>
        <w:rPr>
          <w:rFonts w:ascii="Georgia" w:hAnsi="Georgia"/>
          <w:sz w:val="20"/>
          <w:szCs w:val="20"/>
        </w:rPr>
      </w:pPr>
      <w:proofErr w:type="spellStart"/>
      <w:r>
        <w:rPr>
          <w:rFonts w:ascii="Georgia" w:hAnsi="Georgia"/>
          <w:sz w:val="20"/>
          <w:szCs w:val="20"/>
        </w:rPr>
        <w:t>Eppendorf</w:t>
      </w:r>
      <w:proofErr w:type="spellEnd"/>
      <w:r>
        <w:rPr>
          <w:rFonts w:ascii="Georgia" w:hAnsi="Georgia"/>
          <w:sz w:val="20"/>
          <w:szCs w:val="20"/>
        </w:rPr>
        <w:t xml:space="preserve"> rør</w:t>
      </w:r>
      <w:r w:rsidR="00036E5B" w:rsidRPr="00036E5B">
        <w:rPr>
          <w:rFonts w:ascii="Georgia" w:hAnsi="Georgia"/>
          <w:sz w:val="20"/>
          <w:szCs w:val="20"/>
        </w:rPr>
        <w:t xml:space="preserve"> (2 and 1,5mL)</w:t>
      </w:r>
    </w:p>
    <w:p w14:paraId="696FFD81" w14:textId="77777777" w:rsidR="00D20312" w:rsidRPr="003807AE" w:rsidRDefault="00D20312" w:rsidP="00D20312"/>
    <w:p w14:paraId="775546DC" w14:textId="77777777" w:rsidR="00D03AEA" w:rsidRDefault="00D03AEA">
      <w:pPr>
        <w:ind w:left="0"/>
        <w:rPr>
          <w:b/>
          <w:u w:val="single"/>
        </w:rPr>
      </w:pPr>
      <w:r>
        <w:rPr>
          <w:b/>
          <w:u w:val="single"/>
        </w:rPr>
        <w:br w:type="page"/>
      </w:r>
    </w:p>
    <w:p w14:paraId="5C4BB6C2" w14:textId="2F3A4C94" w:rsidR="00D20312" w:rsidRDefault="00FF30A0" w:rsidP="00F271FE">
      <w:pPr>
        <w:rPr>
          <w:b/>
          <w:u w:val="single"/>
        </w:rPr>
      </w:pPr>
      <w:proofErr w:type="spellStart"/>
      <w:r>
        <w:rPr>
          <w:b/>
          <w:u w:val="single"/>
        </w:rPr>
        <w:lastRenderedPageBreak/>
        <w:t>Utførelse</w:t>
      </w:r>
      <w:proofErr w:type="spellEnd"/>
      <w:r w:rsidR="00DF7C0E" w:rsidRPr="003807AE">
        <w:rPr>
          <w:b/>
          <w:i/>
        </w:rPr>
        <w:br/>
      </w:r>
    </w:p>
    <w:p w14:paraId="6A988DE0" w14:textId="77913B53" w:rsidR="00791090" w:rsidRDefault="00791090" w:rsidP="00F271FE">
      <w:pPr>
        <w:rPr>
          <w:b/>
          <w:u w:val="single"/>
        </w:rPr>
      </w:pPr>
      <w:r>
        <w:rPr>
          <w:b/>
          <w:u w:val="single"/>
        </w:rPr>
        <w:t>1.</w:t>
      </w:r>
    </w:p>
    <w:p w14:paraId="199DE161" w14:textId="1B8BC2FD" w:rsidR="00791090" w:rsidRPr="00791090" w:rsidRDefault="00791090" w:rsidP="00F271FE"/>
    <w:p w14:paraId="5BC426AB" w14:textId="6D6180C1" w:rsidR="00791090" w:rsidRDefault="00791090" w:rsidP="00F271FE">
      <w:pPr>
        <w:rPr>
          <w:b/>
          <w:u w:val="single"/>
        </w:rPr>
      </w:pPr>
      <w:r>
        <w:rPr>
          <w:b/>
          <w:u w:val="single"/>
        </w:rPr>
        <w:t>2.</w:t>
      </w:r>
    </w:p>
    <w:p w14:paraId="509568CB" w14:textId="5B548828" w:rsidR="00791090" w:rsidRPr="00791090" w:rsidRDefault="00791090" w:rsidP="00F271FE"/>
    <w:p w14:paraId="54F857AC" w14:textId="6613810C" w:rsidR="00791090" w:rsidRDefault="00791090" w:rsidP="00F271FE">
      <w:pPr>
        <w:rPr>
          <w:b/>
          <w:u w:val="single"/>
        </w:rPr>
      </w:pPr>
      <w:r>
        <w:rPr>
          <w:b/>
          <w:u w:val="single"/>
        </w:rPr>
        <w:t>3.</w:t>
      </w:r>
    </w:p>
    <w:p w14:paraId="154A9A6E" w14:textId="425BFC2F" w:rsidR="00791090" w:rsidRPr="00F271FE" w:rsidRDefault="00791090" w:rsidP="00F271FE">
      <w:pPr>
        <w:rPr>
          <w:b/>
          <w:u w:val="single"/>
        </w:rPr>
      </w:pPr>
      <w:r>
        <w:rPr>
          <w:b/>
          <w:u w:val="single"/>
        </w:rPr>
        <w:t>….</w:t>
      </w:r>
    </w:p>
    <w:p w14:paraId="577E2A2E" w14:textId="454B1D50" w:rsidR="00D20312" w:rsidRPr="003807AE" w:rsidRDefault="00D20312" w:rsidP="000B53B6">
      <w:pPr>
        <w:ind w:left="0"/>
        <w:rPr>
          <w:bCs/>
        </w:rPr>
      </w:pPr>
    </w:p>
    <w:p w14:paraId="35F9B0EC" w14:textId="142D8632" w:rsidR="001B34BF" w:rsidRPr="003807AE" w:rsidRDefault="008A431E" w:rsidP="00D20312">
      <w:pPr>
        <w:pStyle w:val="Heading2"/>
      </w:pPr>
      <w:r>
        <w:t>Risikovurdering</w:t>
      </w:r>
    </w:p>
    <w:p w14:paraId="44E4677D" w14:textId="77777777" w:rsidR="00057BDD" w:rsidRDefault="00057BDD">
      <w:pPr>
        <w:rPr>
          <w:lang w:val="nb-NO"/>
        </w:rPr>
      </w:pPr>
    </w:p>
    <w:p w14:paraId="75310EC6" w14:textId="4177A421" w:rsidR="00057BDD" w:rsidRDefault="00057BDD">
      <w:pPr>
        <w:rPr>
          <w:lang w:val="nb-NO"/>
        </w:rPr>
      </w:pPr>
      <w:r>
        <w:rPr>
          <w:lang w:val="nb-NO"/>
        </w:rPr>
        <w:t>Sannsynlighet og konsekvens har blitt vurdert ut ifra at bruker følger den trinnvise risikovurderingen under</w:t>
      </w:r>
      <w:r w:rsidR="00D10E18">
        <w:rPr>
          <w:lang w:val="nb-NO"/>
        </w:rPr>
        <w:t>.</w:t>
      </w:r>
    </w:p>
    <w:p w14:paraId="78121CFA" w14:textId="03B02509" w:rsidR="005150D8" w:rsidRPr="00F868AE" w:rsidRDefault="005150D8" w:rsidP="00057BDD">
      <w:pPr>
        <w:ind w:left="0"/>
        <w:rPr>
          <w:lang w:val="nb-NO"/>
        </w:rPr>
      </w:pPr>
    </w:p>
    <w:p w14:paraId="2B202EDD" w14:textId="5AB70C1C" w:rsidR="00D03AEA" w:rsidRPr="00F868AE" w:rsidRDefault="00D03AEA">
      <w:pPr>
        <w:ind w:left="0"/>
        <w:rPr>
          <w:rFonts w:cs="Arial"/>
          <w:b/>
          <w:u w:val="single"/>
          <w:lang w:val="nb-NO"/>
        </w:rPr>
      </w:pPr>
    </w:p>
    <w:p w14:paraId="325C9447" w14:textId="66449D99" w:rsidR="00420F08" w:rsidRPr="003807AE" w:rsidRDefault="00057BDD" w:rsidP="00036E5B">
      <w:pPr>
        <w:pStyle w:val="Heading3"/>
        <w:numPr>
          <w:ilvl w:val="1"/>
          <w:numId w:val="39"/>
        </w:numPr>
      </w:pPr>
      <w:proofErr w:type="spellStart"/>
      <w:r>
        <w:t>Trinnvis</w:t>
      </w:r>
      <w:proofErr w:type="spellEnd"/>
      <w:r>
        <w:t xml:space="preserve"> </w:t>
      </w:r>
      <w:proofErr w:type="spellStart"/>
      <w:r>
        <w:t>risikovurdering</w:t>
      </w:r>
      <w:proofErr w:type="spellEnd"/>
      <w:r w:rsidR="00420F08" w:rsidRPr="003807AE">
        <w:br/>
      </w:r>
    </w:p>
    <w:tbl>
      <w:tblPr>
        <w:tblStyle w:val="TableGrid2"/>
        <w:tblW w:w="5334" w:type="pct"/>
        <w:tblLayout w:type="fixed"/>
        <w:tblLook w:val="01E0" w:firstRow="1" w:lastRow="1" w:firstColumn="1" w:lastColumn="1" w:noHBand="0" w:noVBand="0"/>
      </w:tblPr>
      <w:tblGrid>
        <w:gridCol w:w="538"/>
        <w:gridCol w:w="1542"/>
        <w:gridCol w:w="2355"/>
        <w:gridCol w:w="2506"/>
        <w:gridCol w:w="2480"/>
        <w:gridCol w:w="972"/>
      </w:tblGrid>
      <w:tr w:rsidR="00444D49" w:rsidRPr="003807AE" w14:paraId="64CDDD10" w14:textId="77777777" w:rsidTr="00444D49">
        <w:tc>
          <w:tcPr>
            <w:tcW w:w="2080" w:type="dxa"/>
            <w:gridSpan w:val="2"/>
          </w:tcPr>
          <w:p w14:paraId="0725D0B2" w14:textId="2A30513E" w:rsidR="00444D49" w:rsidRPr="003807AE" w:rsidRDefault="00444D49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>
              <w:rPr>
                <w:b/>
                <w:sz w:val="18"/>
                <w:szCs w:val="18"/>
                <w:lang w:eastAsia="nb-NO"/>
              </w:rPr>
              <w:t xml:space="preserve">Del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av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prosedyren</w:t>
            </w:r>
            <w:proofErr w:type="spellEnd"/>
          </w:p>
        </w:tc>
        <w:tc>
          <w:tcPr>
            <w:tcW w:w="2355" w:type="dxa"/>
          </w:tcPr>
          <w:p w14:paraId="50C40199" w14:textId="56F62216" w:rsidR="00444D49" w:rsidRPr="003807AE" w:rsidRDefault="00444D49" w:rsidP="00D2031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Uønsket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hendelse</w:t>
            </w:r>
            <w:proofErr w:type="spellEnd"/>
          </w:p>
        </w:tc>
        <w:tc>
          <w:tcPr>
            <w:tcW w:w="2506" w:type="dxa"/>
          </w:tcPr>
          <w:p w14:paraId="24E90DAA" w14:textId="01D6E484" w:rsidR="00444D49" w:rsidRPr="003807AE" w:rsidRDefault="00444D49" w:rsidP="00D2031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Forebyggende</w:t>
            </w:r>
            <w:proofErr w:type="spellEnd"/>
            <w:r>
              <w:rPr>
                <w:b/>
                <w:sz w:val="18"/>
                <w:szCs w:val="18"/>
                <w:lang w:eastAsia="nb-NO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eastAsia="nb-NO"/>
              </w:rPr>
              <w:t>tiltak</w:t>
            </w:r>
            <w:proofErr w:type="spellEnd"/>
          </w:p>
        </w:tc>
        <w:tc>
          <w:tcPr>
            <w:tcW w:w="2480" w:type="dxa"/>
          </w:tcPr>
          <w:p w14:paraId="4401F959" w14:textId="1C0333C9" w:rsidR="00444D49" w:rsidRPr="003807AE" w:rsidRDefault="00444D49" w:rsidP="00D2031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proofErr w:type="spellStart"/>
            <w:r>
              <w:rPr>
                <w:b/>
                <w:sz w:val="18"/>
                <w:szCs w:val="18"/>
                <w:lang w:eastAsia="nb-NO"/>
              </w:rPr>
              <w:t>Beredskapstiltak</w:t>
            </w:r>
            <w:proofErr w:type="spellEnd"/>
          </w:p>
        </w:tc>
        <w:tc>
          <w:tcPr>
            <w:tcW w:w="972" w:type="dxa"/>
          </w:tcPr>
          <w:p w14:paraId="1BBE0B8D" w14:textId="5A066FF5" w:rsidR="00444D49" w:rsidRPr="003807AE" w:rsidRDefault="00444D49" w:rsidP="00D2031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 w:rsidRPr="003807AE">
              <w:rPr>
                <w:b/>
                <w:sz w:val="18"/>
                <w:szCs w:val="18"/>
                <w:lang w:eastAsia="nb-NO"/>
              </w:rPr>
              <w:t>S*K</w:t>
            </w:r>
          </w:p>
        </w:tc>
      </w:tr>
      <w:tr w:rsidR="00444D49" w:rsidRPr="00791090" w14:paraId="4E4E377A" w14:textId="77777777" w:rsidTr="00444D49">
        <w:tc>
          <w:tcPr>
            <w:tcW w:w="538" w:type="dxa"/>
          </w:tcPr>
          <w:p w14:paraId="48A69B89" w14:textId="5B74189A" w:rsidR="00444D49" w:rsidRPr="00657372" w:rsidRDefault="00444D49" w:rsidP="00CC0F18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</w:p>
        </w:tc>
        <w:tc>
          <w:tcPr>
            <w:tcW w:w="1542" w:type="dxa"/>
          </w:tcPr>
          <w:p w14:paraId="3AA99FC0" w14:textId="62FC1281" w:rsidR="00444D49" w:rsidRPr="00CA2B67" w:rsidRDefault="00444D49">
            <w:pPr>
              <w:spacing w:before="120"/>
              <w:ind w:left="0"/>
              <w:rPr>
                <w:b/>
                <w:sz w:val="18"/>
                <w:szCs w:val="18"/>
                <w:lang w:val="nb-NO" w:eastAsia="nb-NO"/>
              </w:rPr>
            </w:pPr>
            <w:r w:rsidRPr="006D0032">
              <w:rPr>
                <w:lang w:val="nb-NO"/>
              </w:rPr>
              <w:t>Samme punkter som i prosedyre listes nedover</w:t>
            </w:r>
          </w:p>
        </w:tc>
        <w:tc>
          <w:tcPr>
            <w:tcW w:w="2355" w:type="dxa"/>
          </w:tcPr>
          <w:p w14:paraId="18625F72" w14:textId="02AC186A" w:rsidR="00444D49" w:rsidRPr="00CA2B67" w:rsidRDefault="00444D49" w:rsidP="00E35FC0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  <w:r w:rsidRPr="006D0032">
              <w:rPr>
                <w:lang w:val="nb-NO"/>
              </w:rPr>
              <w:t>Hva kan gå galt?</w:t>
            </w:r>
          </w:p>
        </w:tc>
        <w:tc>
          <w:tcPr>
            <w:tcW w:w="2506" w:type="dxa"/>
          </w:tcPr>
          <w:p w14:paraId="1944E00B" w14:textId="77777777" w:rsidR="00444D49" w:rsidRDefault="00444D49" w:rsidP="00D20312">
            <w:pPr>
              <w:spacing w:before="120"/>
              <w:ind w:left="0"/>
              <w:rPr>
                <w:lang w:val="nb-NO"/>
              </w:rPr>
            </w:pPr>
            <w:r w:rsidRPr="006D0032">
              <w:rPr>
                <w:lang w:val="nb-NO"/>
              </w:rPr>
              <w:t>Hva kan gjøres for å forhindre/forebygge</w:t>
            </w:r>
          </w:p>
          <w:p w14:paraId="07F91107" w14:textId="1213B64A" w:rsidR="00444D49" w:rsidRPr="00CA2B67" w:rsidRDefault="00444D49" w:rsidP="00444D49">
            <w:pPr>
              <w:ind w:left="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480" w:type="dxa"/>
            <w:shd w:val="clear" w:color="auto" w:fill="auto"/>
          </w:tcPr>
          <w:p w14:paraId="3C07937C" w14:textId="77777777" w:rsidR="00444D49" w:rsidRPr="006D0032" w:rsidRDefault="00444D49" w:rsidP="00444D49">
            <w:pPr>
              <w:ind w:left="0"/>
              <w:rPr>
                <w:lang w:val="nb-NO" w:eastAsia="nb-NO"/>
              </w:rPr>
            </w:pPr>
            <w:r w:rsidRPr="006D0032">
              <w:rPr>
                <w:lang w:val="nb-NO" w:eastAsia="nb-NO"/>
              </w:rPr>
              <w:t xml:space="preserve">Hvilke tiltak er tilstede for å minimere konsekvens ved </w:t>
            </w:r>
            <w:proofErr w:type="spellStart"/>
            <w:r w:rsidRPr="006D0032">
              <w:rPr>
                <w:lang w:val="nb-NO" w:eastAsia="nb-NO"/>
              </w:rPr>
              <w:t>inntreffelse</w:t>
            </w:r>
            <w:proofErr w:type="spellEnd"/>
            <w:r w:rsidRPr="006D0032">
              <w:rPr>
                <w:lang w:val="nb-NO" w:eastAsia="nb-NO"/>
              </w:rPr>
              <w:t xml:space="preserve"> av hendelse</w:t>
            </w:r>
          </w:p>
          <w:p w14:paraId="779FA016" w14:textId="77777777" w:rsidR="00444D49" w:rsidRPr="009C078B" w:rsidRDefault="00444D49" w:rsidP="00D20312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972" w:type="dxa"/>
            <w:shd w:val="clear" w:color="auto" w:fill="00CC00"/>
          </w:tcPr>
          <w:p w14:paraId="34CBC6F1" w14:textId="1AC7A207" w:rsidR="00444D49" w:rsidRPr="009C078B" w:rsidRDefault="00444D49" w:rsidP="00D20312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  <w:r w:rsidRPr="009C078B">
              <w:rPr>
                <w:sz w:val="18"/>
                <w:szCs w:val="18"/>
                <w:lang w:val="nb-NO" w:eastAsia="nb-NO"/>
              </w:rPr>
              <w:t>2*2</w:t>
            </w:r>
          </w:p>
          <w:p w14:paraId="3EF575A7" w14:textId="77777777" w:rsidR="00444D49" w:rsidRPr="006D0032" w:rsidRDefault="00444D49" w:rsidP="00CA2B67">
            <w:pPr>
              <w:ind w:left="0"/>
              <w:rPr>
                <w:lang w:val="nb-NO" w:eastAsia="nb-NO"/>
              </w:rPr>
            </w:pPr>
            <w:r w:rsidRPr="006D0032">
              <w:rPr>
                <w:lang w:val="nb-NO" w:eastAsia="nb-NO"/>
              </w:rPr>
              <w:t>Ruten farges tilsvarende risiko</w:t>
            </w:r>
          </w:p>
          <w:p w14:paraId="790EF808" w14:textId="69AF61F4" w:rsidR="00444D49" w:rsidRPr="009C078B" w:rsidRDefault="00444D49" w:rsidP="00CA2B67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  <w:r w:rsidRPr="006D0032">
              <w:rPr>
                <w:lang w:val="nb-NO" w:eastAsia="nb-NO"/>
              </w:rPr>
              <w:t>(grønn</w:t>
            </w:r>
          </w:p>
        </w:tc>
      </w:tr>
      <w:tr w:rsidR="00444D49" w:rsidRPr="003807AE" w14:paraId="2293C102" w14:textId="77777777" w:rsidTr="00444D49">
        <w:tc>
          <w:tcPr>
            <w:tcW w:w="538" w:type="dxa"/>
          </w:tcPr>
          <w:p w14:paraId="29B324CE" w14:textId="3703756D" w:rsidR="00444D49" w:rsidRPr="009C078B" w:rsidRDefault="00444D49" w:rsidP="00CC0F18">
            <w:pPr>
              <w:spacing w:before="120"/>
              <w:ind w:left="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1542" w:type="dxa"/>
          </w:tcPr>
          <w:p w14:paraId="5897B260" w14:textId="234A4925" w:rsidR="00444D49" w:rsidRPr="009C078B" w:rsidRDefault="00444D49">
            <w:pPr>
              <w:spacing w:before="120"/>
              <w:ind w:left="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355" w:type="dxa"/>
          </w:tcPr>
          <w:p w14:paraId="4EA2E7EA" w14:textId="47A1BFDC" w:rsidR="00444D49" w:rsidRPr="009C078B" w:rsidRDefault="00444D49" w:rsidP="00D20312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2506" w:type="dxa"/>
          </w:tcPr>
          <w:p w14:paraId="72006BCE" w14:textId="34A25D53" w:rsidR="00444D49" w:rsidRPr="009C078B" w:rsidRDefault="00444D49" w:rsidP="00D20312">
            <w:pPr>
              <w:spacing w:before="120"/>
              <w:ind w:left="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480" w:type="dxa"/>
            <w:shd w:val="clear" w:color="auto" w:fill="auto"/>
          </w:tcPr>
          <w:p w14:paraId="7DDCAD04" w14:textId="77777777" w:rsidR="00444D49" w:rsidRPr="00444D49" w:rsidRDefault="00444D49" w:rsidP="00D20312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972" w:type="dxa"/>
            <w:shd w:val="clear" w:color="auto" w:fill="FFFF00"/>
          </w:tcPr>
          <w:p w14:paraId="5F196EBF" w14:textId="41CD5903" w:rsidR="00444D49" w:rsidRDefault="00444D49" w:rsidP="00D20312">
            <w:pPr>
              <w:spacing w:before="120"/>
              <w:ind w:left="0"/>
              <w:rPr>
                <w:sz w:val="18"/>
                <w:szCs w:val="18"/>
                <w:lang w:eastAsia="nb-NO"/>
              </w:rPr>
            </w:pPr>
            <w:r>
              <w:rPr>
                <w:sz w:val="18"/>
                <w:szCs w:val="18"/>
                <w:lang w:eastAsia="nb-NO"/>
              </w:rPr>
              <w:t>3</w:t>
            </w:r>
            <w:r w:rsidRPr="003807AE">
              <w:rPr>
                <w:sz w:val="18"/>
                <w:szCs w:val="18"/>
                <w:lang w:eastAsia="nb-NO"/>
              </w:rPr>
              <w:t>*</w:t>
            </w:r>
            <w:r>
              <w:rPr>
                <w:sz w:val="18"/>
                <w:szCs w:val="18"/>
                <w:lang w:eastAsia="nb-NO"/>
              </w:rPr>
              <w:t>3</w:t>
            </w:r>
            <w:r w:rsidRPr="003807AE">
              <w:rPr>
                <w:sz w:val="18"/>
                <w:szCs w:val="18"/>
                <w:lang w:eastAsia="nb-NO"/>
              </w:rPr>
              <w:t xml:space="preserve"> </w:t>
            </w:r>
          </w:p>
          <w:p w14:paraId="1534B86C" w14:textId="312DB204" w:rsidR="00444D49" w:rsidRPr="003807AE" w:rsidRDefault="00444D49" w:rsidP="00D20312">
            <w:pPr>
              <w:spacing w:before="120"/>
              <w:ind w:left="0"/>
              <w:rPr>
                <w:sz w:val="18"/>
                <w:szCs w:val="18"/>
                <w:lang w:eastAsia="nb-NO"/>
              </w:rPr>
            </w:pPr>
            <w:r>
              <w:rPr>
                <w:sz w:val="18"/>
                <w:szCs w:val="18"/>
                <w:lang w:eastAsia="nb-NO"/>
              </w:rPr>
              <w:t>(</w:t>
            </w:r>
            <w:proofErr w:type="spellStart"/>
            <w:r>
              <w:rPr>
                <w:sz w:val="18"/>
                <w:szCs w:val="18"/>
                <w:lang w:eastAsia="nb-NO"/>
              </w:rPr>
              <w:t>gul</w:t>
            </w:r>
            <w:proofErr w:type="spellEnd"/>
            <w:r>
              <w:rPr>
                <w:sz w:val="18"/>
                <w:szCs w:val="18"/>
                <w:lang w:eastAsia="nb-NO"/>
              </w:rPr>
              <w:t>)</w:t>
            </w:r>
          </w:p>
        </w:tc>
      </w:tr>
      <w:tr w:rsidR="00444D49" w:rsidRPr="003807AE" w14:paraId="1B36B35C" w14:textId="77777777" w:rsidTr="00444D49">
        <w:tc>
          <w:tcPr>
            <w:tcW w:w="538" w:type="dxa"/>
          </w:tcPr>
          <w:p w14:paraId="585F21E5" w14:textId="77777777" w:rsidR="00444D49" w:rsidRPr="00657372" w:rsidRDefault="00444D49" w:rsidP="00CA2B67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</w:p>
        </w:tc>
        <w:tc>
          <w:tcPr>
            <w:tcW w:w="1542" w:type="dxa"/>
          </w:tcPr>
          <w:p w14:paraId="54A42B1A" w14:textId="77777777" w:rsidR="00444D49" w:rsidRPr="00657372" w:rsidRDefault="00444D49" w:rsidP="00CA2B67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</w:p>
        </w:tc>
        <w:tc>
          <w:tcPr>
            <w:tcW w:w="2355" w:type="dxa"/>
          </w:tcPr>
          <w:p w14:paraId="39166747" w14:textId="77777777" w:rsidR="00444D49" w:rsidRPr="0068562A" w:rsidRDefault="00444D49" w:rsidP="00CA2B67">
            <w:pPr>
              <w:spacing w:before="120"/>
              <w:ind w:left="0"/>
              <w:rPr>
                <w:sz w:val="18"/>
                <w:szCs w:val="18"/>
                <w:lang w:eastAsia="nb-NO"/>
              </w:rPr>
            </w:pPr>
          </w:p>
        </w:tc>
        <w:tc>
          <w:tcPr>
            <w:tcW w:w="2506" w:type="dxa"/>
          </w:tcPr>
          <w:p w14:paraId="2B84D8AD" w14:textId="77777777" w:rsidR="00444D49" w:rsidRPr="00222CD8" w:rsidRDefault="00444D49" w:rsidP="00CA2B67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</w:p>
        </w:tc>
        <w:tc>
          <w:tcPr>
            <w:tcW w:w="2480" w:type="dxa"/>
            <w:shd w:val="clear" w:color="auto" w:fill="auto"/>
          </w:tcPr>
          <w:p w14:paraId="42E39EB6" w14:textId="77777777" w:rsidR="00444D49" w:rsidRPr="006D0032" w:rsidRDefault="00444D49" w:rsidP="00CA2B67">
            <w:pPr>
              <w:ind w:left="0"/>
              <w:rPr>
                <w:lang w:val="nb-NO" w:eastAsia="nb-NO"/>
              </w:rPr>
            </w:pPr>
          </w:p>
        </w:tc>
        <w:tc>
          <w:tcPr>
            <w:tcW w:w="972" w:type="dxa"/>
            <w:shd w:val="clear" w:color="auto" w:fill="FF0000"/>
          </w:tcPr>
          <w:p w14:paraId="0C00D8D3" w14:textId="15E665FF" w:rsidR="00444D49" w:rsidRPr="006D0032" w:rsidRDefault="00444D49" w:rsidP="00CA2B67">
            <w:pPr>
              <w:ind w:left="0"/>
              <w:rPr>
                <w:lang w:val="nb-NO" w:eastAsia="nb-NO"/>
              </w:rPr>
            </w:pPr>
            <w:r w:rsidRPr="006D0032">
              <w:rPr>
                <w:lang w:val="nb-NO" w:eastAsia="nb-NO"/>
              </w:rPr>
              <w:t>5*2</w:t>
            </w:r>
          </w:p>
          <w:p w14:paraId="22791C12" w14:textId="178ACD5A" w:rsidR="00444D49" w:rsidRDefault="00444D49" w:rsidP="00CA2B67">
            <w:pPr>
              <w:spacing w:before="120"/>
              <w:ind w:left="0"/>
              <w:rPr>
                <w:sz w:val="18"/>
                <w:szCs w:val="18"/>
                <w:lang w:eastAsia="nb-NO"/>
              </w:rPr>
            </w:pPr>
            <w:r w:rsidRPr="006D0032">
              <w:rPr>
                <w:lang w:val="nb-NO" w:eastAsia="nb-NO"/>
              </w:rPr>
              <w:t>(rød)</w:t>
            </w:r>
          </w:p>
        </w:tc>
      </w:tr>
    </w:tbl>
    <w:p w14:paraId="45552885" w14:textId="77777777" w:rsidR="00420F08" w:rsidRDefault="00420F08" w:rsidP="00CC0F18">
      <w:pPr>
        <w:spacing w:before="120"/>
        <w:ind w:left="0"/>
      </w:pPr>
    </w:p>
    <w:p w14:paraId="26DCFFBD" w14:textId="77777777" w:rsidR="009D392B" w:rsidRPr="003807AE" w:rsidRDefault="009D392B" w:rsidP="00CC0F18">
      <w:pPr>
        <w:spacing w:before="120"/>
        <w:ind w:left="0"/>
      </w:pPr>
    </w:p>
    <w:p w14:paraId="737C27A7" w14:textId="133A842D" w:rsidR="00A93D46" w:rsidRPr="003807AE" w:rsidRDefault="00885BD4" w:rsidP="00036E5B">
      <w:pPr>
        <w:pStyle w:val="Heading3"/>
        <w:numPr>
          <w:ilvl w:val="1"/>
          <w:numId w:val="39"/>
        </w:numPr>
      </w:pPr>
      <w:r w:rsidRPr="003807AE">
        <w:t>Overall risk assessment for this SOP</w:t>
      </w:r>
    </w:p>
    <w:p w14:paraId="46A9DE63" w14:textId="1A048B9A" w:rsidR="00AE634F" w:rsidRPr="00FE6BAB" w:rsidRDefault="00197BCF" w:rsidP="00036E5B">
      <w:pPr>
        <w:ind w:left="1068"/>
      </w:pPr>
      <w:proofErr w:type="spellStart"/>
      <w:r w:rsidRPr="00197BCF">
        <w:t>Risikokategorier</w:t>
      </w:r>
      <w:proofErr w:type="spellEnd"/>
      <w:r w:rsidR="00AE634F" w:rsidRPr="00FE6BAB">
        <w:tab/>
      </w:r>
    </w:p>
    <w:p w14:paraId="7DC546AA" w14:textId="6D75B703" w:rsidR="00AE634F" w:rsidRPr="008658F2" w:rsidRDefault="00AE634F" w:rsidP="00036E5B">
      <w:pPr>
        <w:pStyle w:val="ListParagraph"/>
        <w:numPr>
          <w:ilvl w:val="0"/>
          <w:numId w:val="20"/>
        </w:numPr>
        <w:ind w:left="1896"/>
        <w:rPr>
          <w:lang w:val="nb-NO"/>
        </w:rPr>
      </w:pPr>
      <w:r w:rsidRPr="00CA2B67">
        <w:rPr>
          <w:highlight w:val="red"/>
          <w:lang w:val="nb-NO"/>
        </w:rPr>
        <w:t>Red:</w:t>
      </w:r>
      <w:r w:rsidRPr="00CA2B67">
        <w:rPr>
          <w:lang w:val="nb-NO"/>
        </w:rPr>
        <w:t xml:space="preserve"> S*K=10-25 </w:t>
      </w:r>
      <w:r w:rsidR="00CA2B67" w:rsidRPr="00CA2B67">
        <w:rPr>
          <w:lang w:val="nb-NO"/>
        </w:rPr>
        <w:t>Den samlede</w:t>
      </w:r>
      <w:r w:rsidR="00CA2B67">
        <w:rPr>
          <w:lang w:val="nb-NO"/>
        </w:rPr>
        <w:t xml:space="preserve"> </w:t>
      </w:r>
      <w:r w:rsidR="00CA2B67" w:rsidRPr="00CA2B67">
        <w:rPr>
          <w:lang w:val="nb-NO"/>
        </w:rPr>
        <w:t>risikoen er for høy</w:t>
      </w:r>
      <w:r w:rsidRPr="00CA2B67">
        <w:rPr>
          <w:lang w:val="nb-NO"/>
        </w:rPr>
        <w:t>.</w:t>
      </w:r>
      <w:r w:rsidR="00CA2B67">
        <w:rPr>
          <w:lang w:val="nb-NO"/>
        </w:rPr>
        <w:t xml:space="preserve"> </w:t>
      </w:r>
      <w:r w:rsidR="00CA2B67" w:rsidRPr="008658F2">
        <w:rPr>
          <w:lang w:val="nb-NO"/>
        </w:rPr>
        <w:t>Nye for</w:t>
      </w:r>
      <w:r w:rsidR="001E2FB8">
        <w:rPr>
          <w:lang w:val="nb-NO"/>
        </w:rPr>
        <w:t>e</w:t>
      </w:r>
      <w:r w:rsidR="00CA2B67" w:rsidRPr="008658F2">
        <w:rPr>
          <w:lang w:val="nb-NO"/>
        </w:rPr>
        <w:t>byggende tiltak må innføres for å redusere risikoen.</w:t>
      </w:r>
    </w:p>
    <w:p w14:paraId="1434EBA2" w14:textId="3FC600BE" w:rsidR="00AE634F" w:rsidRPr="008658F2" w:rsidRDefault="00AE634F" w:rsidP="00036E5B">
      <w:pPr>
        <w:pStyle w:val="ListParagraph"/>
        <w:numPr>
          <w:ilvl w:val="0"/>
          <w:numId w:val="20"/>
        </w:numPr>
        <w:ind w:left="1896"/>
        <w:rPr>
          <w:lang w:val="nb-NO"/>
        </w:rPr>
      </w:pPr>
      <w:proofErr w:type="spellStart"/>
      <w:r w:rsidRPr="008658F2">
        <w:rPr>
          <w:highlight w:val="yellow"/>
          <w:lang w:val="nb-NO"/>
        </w:rPr>
        <w:t>Yellow</w:t>
      </w:r>
      <w:proofErr w:type="spellEnd"/>
      <w:r w:rsidRPr="008658F2">
        <w:rPr>
          <w:lang w:val="nb-NO"/>
        </w:rPr>
        <w:t xml:space="preserve">: S*K=4-9 </w:t>
      </w:r>
      <w:r w:rsidR="008658F2" w:rsidRPr="00CA2B67">
        <w:rPr>
          <w:lang w:val="nb-NO"/>
        </w:rPr>
        <w:t>Den samlede</w:t>
      </w:r>
      <w:r w:rsidR="008658F2">
        <w:rPr>
          <w:lang w:val="nb-NO"/>
        </w:rPr>
        <w:t xml:space="preserve"> </w:t>
      </w:r>
      <w:r w:rsidR="008658F2" w:rsidRPr="00CA2B67">
        <w:rPr>
          <w:lang w:val="nb-NO"/>
        </w:rPr>
        <w:t xml:space="preserve">risikoen er </w:t>
      </w:r>
      <w:r w:rsidRPr="008658F2">
        <w:rPr>
          <w:lang w:val="nb-NO"/>
        </w:rPr>
        <w:t xml:space="preserve">medium. </w:t>
      </w:r>
      <w:r w:rsidR="008658F2">
        <w:rPr>
          <w:lang w:val="nb-NO"/>
        </w:rPr>
        <w:t>Nye forebyggende tiltak bør vurderes for å redusere risikoen.</w:t>
      </w:r>
    </w:p>
    <w:p w14:paraId="4D4073B4" w14:textId="63FA5BFD" w:rsidR="00AE634F" w:rsidRPr="008658F2" w:rsidRDefault="00AE634F" w:rsidP="00036E5B">
      <w:pPr>
        <w:pStyle w:val="ListParagraph"/>
        <w:numPr>
          <w:ilvl w:val="0"/>
          <w:numId w:val="20"/>
        </w:numPr>
        <w:ind w:left="1896"/>
        <w:rPr>
          <w:lang w:val="nb-NO"/>
        </w:rPr>
      </w:pPr>
      <w:r w:rsidRPr="008658F2">
        <w:rPr>
          <w:highlight w:val="green"/>
          <w:lang w:val="nb-NO"/>
        </w:rPr>
        <w:t>Green</w:t>
      </w:r>
      <w:r w:rsidRPr="008658F2">
        <w:rPr>
          <w:lang w:val="nb-NO"/>
        </w:rPr>
        <w:t xml:space="preserve">: S*K=1-4 </w:t>
      </w:r>
      <w:r w:rsidR="008658F2" w:rsidRPr="00CA2B67">
        <w:rPr>
          <w:lang w:val="nb-NO"/>
        </w:rPr>
        <w:t>Den samlede</w:t>
      </w:r>
      <w:r w:rsidR="008658F2">
        <w:rPr>
          <w:lang w:val="nb-NO"/>
        </w:rPr>
        <w:t xml:space="preserve"> </w:t>
      </w:r>
      <w:r w:rsidR="008658F2" w:rsidRPr="00CA2B67">
        <w:rPr>
          <w:lang w:val="nb-NO"/>
        </w:rPr>
        <w:t xml:space="preserve">risikoen </w:t>
      </w:r>
      <w:r w:rsidR="008658F2">
        <w:rPr>
          <w:lang w:val="nb-NO"/>
        </w:rPr>
        <w:t>en akseptabel</w:t>
      </w:r>
      <w:r w:rsidRPr="008658F2">
        <w:rPr>
          <w:lang w:val="nb-NO"/>
        </w:rPr>
        <w:t xml:space="preserve">- </w:t>
      </w:r>
      <w:r w:rsidR="008658F2" w:rsidRPr="008658F2">
        <w:rPr>
          <w:lang w:val="nb-NO"/>
        </w:rPr>
        <w:t>minimal risiko</w:t>
      </w:r>
      <w:r w:rsidRPr="008658F2">
        <w:rPr>
          <w:lang w:val="nb-NO"/>
        </w:rPr>
        <w:t xml:space="preserve">. </w:t>
      </w:r>
    </w:p>
    <w:p w14:paraId="56995D25" w14:textId="2686F054" w:rsidR="008658F2" w:rsidRPr="00197BCF" w:rsidRDefault="00AE634F" w:rsidP="00036E5B">
      <w:pPr>
        <w:ind w:left="1068"/>
        <w:rPr>
          <w:lang w:val="nb-NO"/>
        </w:rPr>
      </w:pPr>
      <w:r w:rsidRPr="008658F2">
        <w:rPr>
          <w:lang w:val="nb-NO"/>
        </w:rPr>
        <w:br/>
      </w:r>
      <w:r w:rsidR="00197BCF" w:rsidRPr="00197BCF">
        <w:rPr>
          <w:lang w:val="nb-NO"/>
        </w:rPr>
        <w:t>Hvis S * K i den trinnvise risikovurderingen faller inn i forskjellige kategorier (som angitt ovenfor), settes den samlede risikoen til den høyeste S * K-verdien.</w:t>
      </w:r>
    </w:p>
    <w:p w14:paraId="3EFD8393" w14:textId="77777777" w:rsidR="008658F2" w:rsidRPr="00197BCF" w:rsidRDefault="008658F2" w:rsidP="00036E5B">
      <w:pPr>
        <w:ind w:left="1068"/>
        <w:rPr>
          <w:lang w:val="nb-NO"/>
        </w:rPr>
      </w:pPr>
    </w:p>
    <w:p w14:paraId="1DEBC1E8" w14:textId="77777777" w:rsidR="00AE634F" w:rsidRPr="009C078B" w:rsidRDefault="00AE634F" w:rsidP="00036E5B">
      <w:pPr>
        <w:ind w:left="1068"/>
        <w:rPr>
          <w:lang w:val="nb-NO"/>
        </w:rPr>
      </w:pPr>
    </w:p>
    <w:p w14:paraId="4EC6075B" w14:textId="041BA127" w:rsidR="009D392B" w:rsidRDefault="00D10E18" w:rsidP="00036E5B">
      <w:pPr>
        <w:ind w:left="1064"/>
        <w:rPr>
          <w:lang w:val="nb-NO"/>
        </w:rPr>
      </w:pPr>
      <w:r>
        <w:rPr>
          <w:lang w:val="nb-NO"/>
        </w:rPr>
        <w:t>Når e</w:t>
      </w:r>
      <w:r w:rsidR="00197BCF">
        <w:rPr>
          <w:lang w:val="nb-NO"/>
        </w:rPr>
        <w:t>n</w:t>
      </w:r>
      <w:r w:rsidR="00197BCF" w:rsidRPr="00197BCF">
        <w:rPr>
          <w:lang w:val="nb-NO"/>
        </w:rPr>
        <w:t xml:space="preserve"> følger denne SOP, er det </w:t>
      </w:r>
      <w:r w:rsidR="00197BCF" w:rsidRPr="00197BCF">
        <w:rPr>
          <w:highlight w:val="yellow"/>
          <w:lang w:val="nb-NO"/>
        </w:rPr>
        <w:t>MEDIUM</w:t>
      </w:r>
      <w:r w:rsidR="00197BCF" w:rsidRPr="00197BCF">
        <w:rPr>
          <w:lang w:val="nb-NO"/>
        </w:rPr>
        <w:t>-risiko forbundet med d</w:t>
      </w:r>
      <w:r w:rsidR="00197BCF">
        <w:rPr>
          <w:lang w:val="nb-NO"/>
        </w:rPr>
        <w:t>enne prosedyren, siden noen S*</w:t>
      </w:r>
      <w:r w:rsidR="00197BCF" w:rsidRPr="00197BCF">
        <w:rPr>
          <w:lang w:val="nb-NO"/>
        </w:rPr>
        <w:t>K-verdier er høyere enn eller lik 5.</w:t>
      </w:r>
    </w:p>
    <w:p w14:paraId="73775769" w14:textId="77777777" w:rsidR="00197BCF" w:rsidRPr="00197BCF" w:rsidRDefault="00197BCF" w:rsidP="00036E5B">
      <w:pPr>
        <w:ind w:left="1064"/>
        <w:rPr>
          <w:lang w:val="nb-NO"/>
        </w:rPr>
      </w:pPr>
    </w:p>
    <w:p w14:paraId="6F136053" w14:textId="77777777" w:rsidR="00F81970" w:rsidRPr="00197BCF" w:rsidRDefault="00F81970" w:rsidP="00F81970">
      <w:pPr>
        <w:rPr>
          <w:szCs w:val="18"/>
          <w:lang w:val="nb-NO"/>
        </w:rPr>
      </w:pPr>
    </w:p>
    <w:p w14:paraId="5156AA5B" w14:textId="1D8535BC" w:rsidR="00197BCF" w:rsidRDefault="00197BCF" w:rsidP="00232D9A">
      <w:pPr>
        <w:pStyle w:val="Heading3"/>
        <w:numPr>
          <w:ilvl w:val="1"/>
          <w:numId w:val="39"/>
        </w:numPr>
      </w:pPr>
      <w:proofErr w:type="spellStart"/>
      <w:r>
        <w:t>Substitusjon</w:t>
      </w:r>
      <w:proofErr w:type="spellEnd"/>
    </w:p>
    <w:p w14:paraId="289AC07B" w14:textId="50AFA7D2" w:rsidR="00197BCF" w:rsidRPr="00197BCF" w:rsidRDefault="00197BCF" w:rsidP="00036E5B">
      <w:pPr>
        <w:ind w:left="1068"/>
        <w:rPr>
          <w:lang w:val="nb-NO"/>
        </w:rPr>
      </w:pPr>
      <w:r w:rsidRPr="00197BCF">
        <w:rPr>
          <w:lang w:val="nb-NO"/>
        </w:rPr>
        <w:t>I følge norsk lov må subs</w:t>
      </w:r>
      <w:r>
        <w:rPr>
          <w:lang w:val="nb-NO"/>
        </w:rPr>
        <w:t>titusjon av farlige kjemikalier vurderes</w:t>
      </w:r>
      <w:r w:rsidR="00D10E18">
        <w:rPr>
          <w:lang w:val="nb-NO"/>
        </w:rPr>
        <w:t>.</w:t>
      </w:r>
    </w:p>
    <w:p w14:paraId="0CB29C12" w14:textId="1CCA591B" w:rsidR="00D03AEA" w:rsidRDefault="00197BCF" w:rsidP="00036E5B">
      <w:pPr>
        <w:ind w:left="1068"/>
        <w:rPr>
          <w:lang w:val="nb-NO"/>
        </w:rPr>
      </w:pPr>
      <w:r w:rsidRPr="00197BCF">
        <w:rPr>
          <w:lang w:val="nb-NO"/>
        </w:rPr>
        <w:t>Denne vurderingen må dokumenteres.</w:t>
      </w:r>
    </w:p>
    <w:p w14:paraId="19C90FF1" w14:textId="1A9370ED" w:rsidR="00197BCF" w:rsidRPr="00197BCF" w:rsidRDefault="00197BCF" w:rsidP="00036E5B">
      <w:pPr>
        <w:ind w:left="1068"/>
        <w:rPr>
          <w:lang w:val="nb-NO"/>
        </w:rPr>
      </w:pPr>
      <w:r w:rsidRPr="00197BCF">
        <w:rPr>
          <w:lang w:val="nb-NO"/>
        </w:rPr>
        <w:t>Ikke viktig for denne prosedyren.</w:t>
      </w:r>
    </w:p>
    <w:p w14:paraId="0BDE65BC" w14:textId="30D930D8" w:rsidR="00E229CA" w:rsidRPr="009C078B" w:rsidRDefault="00E229CA">
      <w:pPr>
        <w:ind w:left="0"/>
        <w:rPr>
          <w:rFonts w:cs="Arial"/>
          <w:b/>
          <w:caps/>
          <w:lang w:val="nb-NO"/>
        </w:rPr>
      </w:pPr>
    </w:p>
    <w:p w14:paraId="1733A59D" w14:textId="0F98C7C6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7334AF6C" w14:textId="05A1F4AB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3133FB32" w14:textId="377E567B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04C87345" w14:textId="77777777" w:rsidR="00232D9A" w:rsidRPr="009C078B" w:rsidRDefault="00232D9A">
      <w:pPr>
        <w:ind w:left="0"/>
        <w:rPr>
          <w:rFonts w:cs="Arial"/>
          <w:b/>
          <w:caps/>
          <w:lang w:val="nb-NO"/>
        </w:rPr>
      </w:pPr>
    </w:p>
    <w:p w14:paraId="452666CD" w14:textId="77777777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4D0FC1DF" w14:textId="11EAD5AC" w:rsidR="00C972D2" w:rsidRPr="003807AE" w:rsidRDefault="003A3813" w:rsidP="00D20312">
      <w:pPr>
        <w:pStyle w:val="Heading2"/>
      </w:pPr>
      <w:commentRangeStart w:id="6"/>
      <w:r>
        <w:t>Avfallshåndtering</w:t>
      </w:r>
      <w:commentRangeEnd w:id="6"/>
      <w:r w:rsidR="00791090">
        <w:rPr>
          <w:rStyle w:val="CommentReference"/>
          <w:rFonts w:cs="Times New Roman"/>
          <w:b w:val="0"/>
          <w:caps w:val="0"/>
        </w:rPr>
        <w:commentReference w:id="6"/>
      </w: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704"/>
        <w:gridCol w:w="1843"/>
        <w:gridCol w:w="1701"/>
        <w:gridCol w:w="1984"/>
        <w:gridCol w:w="2801"/>
      </w:tblGrid>
      <w:tr w:rsidR="00A95AED" w:rsidRPr="00444D49" w14:paraId="6E628CDF" w14:textId="77777777" w:rsidTr="00A95AED">
        <w:tc>
          <w:tcPr>
            <w:tcW w:w="704" w:type="dxa"/>
          </w:tcPr>
          <w:p w14:paraId="1460B105" w14:textId="77777777" w:rsidR="00A95AED" w:rsidRDefault="00A95AED" w:rsidP="00CC0F18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C73B92C" w14:textId="4F4306B3" w:rsidR="00A95AED" w:rsidRDefault="00232D9A" w:rsidP="00CC0F18">
            <w:pPr>
              <w:ind w:left="0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lang w:eastAsia="nb-NO"/>
              </w:rPr>
              <w:t xml:space="preserve">Type </w:t>
            </w:r>
            <w:proofErr w:type="spellStart"/>
            <w:r>
              <w:rPr>
                <w:rFonts w:cs="Arial"/>
                <w:b/>
                <w:sz w:val="18"/>
                <w:szCs w:val="18"/>
                <w:lang w:eastAsia="nb-NO"/>
              </w:rPr>
              <w:t>avfall</w:t>
            </w:r>
            <w:proofErr w:type="spellEnd"/>
          </w:p>
        </w:tc>
        <w:tc>
          <w:tcPr>
            <w:tcW w:w="1701" w:type="dxa"/>
          </w:tcPr>
          <w:p w14:paraId="5E93BB34" w14:textId="2BB86C41" w:rsidR="00A95AED" w:rsidRPr="00444D49" w:rsidRDefault="00444D49" w:rsidP="00CC0F18">
            <w:pPr>
              <w:ind w:left="0"/>
              <w:rPr>
                <w:b/>
                <w:sz w:val="18"/>
                <w:szCs w:val="18"/>
                <w:lang w:val="nb-NO"/>
              </w:rPr>
            </w:pPr>
            <w:r w:rsidRPr="00444D49">
              <w:rPr>
                <w:rFonts w:cs="Arial"/>
                <w:b/>
                <w:sz w:val="18"/>
                <w:szCs w:val="18"/>
                <w:lang w:val="nb-NO" w:eastAsia="nb-NO"/>
              </w:rPr>
              <w:t>Ca.</w:t>
            </w:r>
            <w:r>
              <w:rPr>
                <w:rFonts w:cs="Arial"/>
                <w:b/>
                <w:sz w:val="18"/>
                <w:szCs w:val="18"/>
                <w:lang w:val="nb-NO" w:eastAsia="nb-NO"/>
              </w:rPr>
              <w:t xml:space="preserve"> volum</w:t>
            </w:r>
          </w:p>
        </w:tc>
        <w:tc>
          <w:tcPr>
            <w:tcW w:w="1984" w:type="dxa"/>
          </w:tcPr>
          <w:p w14:paraId="64819B25" w14:textId="7818ABA1" w:rsidR="00A95AED" w:rsidRPr="00444D49" w:rsidRDefault="00444D49" w:rsidP="00CC0F18">
            <w:pPr>
              <w:ind w:left="0"/>
              <w:rPr>
                <w:b/>
                <w:sz w:val="18"/>
                <w:szCs w:val="18"/>
                <w:lang w:val="nb-NO"/>
              </w:rPr>
            </w:pPr>
            <w:r>
              <w:rPr>
                <w:rFonts w:cs="Arial"/>
                <w:b/>
                <w:sz w:val="18"/>
                <w:szCs w:val="18"/>
                <w:lang w:val="nb-NO" w:eastAsia="nb-NO"/>
              </w:rPr>
              <w:t>Avfallsmetode</w:t>
            </w:r>
          </w:p>
        </w:tc>
        <w:tc>
          <w:tcPr>
            <w:tcW w:w="2801" w:type="dxa"/>
          </w:tcPr>
          <w:p w14:paraId="5B29D1CD" w14:textId="299CE26B" w:rsidR="00A95AED" w:rsidRPr="00444D49" w:rsidRDefault="00444D49" w:rsidP="00CC0F18">
            <w:pPr>
              <w:ind w:left="0"/>
              <w:rPr>
                <w:b/>
                <w:sz w:val="18"/>
                <w:szCs w:val="18"/>
                <w:lang w:val="nb-NO"/>
              </w:rPr>
            </w:pPr>
            <w:r>
              <w:rPr>
                <w:rFonts w:cs="Arial"/>
                <w:b/>
                <w:sz w:val="18"/>
                <w:szCs w:val="18"/>
                <w:lang w:val="nb-NO" w:eastAsia="nb-NO"/>
              </w:rPr>
              <w:t>Miljø risiko</w:t>
            </w:r>
          </w:p>
        </w:tc>
      </w:tr>
      <w:tr w:rsidR="00A95AED" w:rsidRPr="00791090" w14:paraId="6BC20A41" w14:textId="77777777" w:rsidTr="00A95AED">
        <w:tc>
          <w:tcPr>
            <w:tcW w:w="704" w:type="dxa"/>
          </w:tcPr>
          <w:p w14:paraId="55C33A53" w14:textId="1C34F8C8" w:rsidR="00A95AED" w:rsidRPr="00444D49" w:rsidRDefault="00A95AED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  <w:r w:rsidRPr="00444D49">
              <w:rPr>
                <w:b/>
                <w:sz w:val="18"/>
                <w:szCs w:val="18"/>
                <w:lang w:val="nb-NO"/>
              </w:rPr>
              <w:t>1</w:t>
            </w:r>
          </w:p>
        </w:tc>
        <w:tc>
          <w:tcPr>
            <w:tcW w:w="1843" w:type="dxa"/>
          </w:tcPr>
          <w:p w14:paraId="3DA170F9" w14:textId="3A077355" w:rsidR="00A95AED" w:rsidRPr="00CF6FE2" w:rsidRDefault="00CF6FE2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  <w:r w:rsidRPr="00CF6FE2">
              <w:rPr>
                <w:rFonts w:cs="Arial"/>
                <w:sz w:val="18"/>
                <w:szCs w:val="18"/>
                <w:lang w:val="nb-NO" w:eastAsia="nb-NO"/>
              </w:rPr>
              <w:t xml:space="preserve">Hansker og </w:t>
            </w:r>
            <w:r w:rsidR="00D65A94">
              <w:rPr>
                <w:rFonts w:cs="Arial"/>
                <w:sz w:val="18"/>
                <w:szCs w:val="18"/>
                <w:lang w:val="nb-NO" w:eastAsia="nb-NO"/>
              </w:rPr>
              <w:t xml:space="preserve">bruk </w:t>
            </w:r>
            <w:r w:rsidR="00D65A94" w:rsidRPr="00CF6FE2">
              <w:rPr>
                <w:rFonts w:cs="Arial"/>
                <w:sz w:val="18"/>
                <w:szCs w:val="18"/>
                <w:lang w:val="nb-NO" w:eastAsia="nb-NO"/>
              </w:rPr>
              <w:t>engangsutstyr</w:t>
            </w:r>
            <w:r w:rsidRPr="00CF6FE2">
              <w:rPr>
                <w:rFonts w:cs="Arial"/>
                <w:sz w:val="18"/>
                <w:szCs w:val="18"/>
                <w:lang w:val="nb-NO" w:eastAsia="nb-NO"/>
              </w:rPr>
              <w:t xml:space="preserve"> kontaminert med farlige kjemikalier</w:t>
            </w:r>
          </w:p>
        </w:tc>
        <w:tc>
          <w:tcPr>
            <w:tcW w:w="1701" w:type="dxa"/>
          </w:tcPr>
          <w:p w14:paraId="7577CCBB" w14:textId="528F72B2" w:rsidR="00A95AED" w:rsidRPr="00444D49" w:rsidRDefault="00A95AED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  <w:r w:rsidRPr="00444D49">
              <w:rPr>
                <w:rFonts w:cs="Arial"/>
                <w:sz w:val="18"/>
                <w:szCs w:val="18"/>
                <w:lang w:val="nb-NO" w:eastAsia="nb-NO"/>
              </w:rPr>
              <w:t>-</w:t>
            </w:r>
          </w:p>
        </w:tc>
        <w:tc>
          <w:tcPr>
            <w:tcW w:w="1984" w:type="dxa"/>
          </w:tcPr>
          <w:p w14:paraId="0FF61EB1" w14:textId="139A0B9F" w:rsidR="00A95AED" w:rsidRDefault="00A95AED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2801" w:type="dxa"/>
          </w:tcPr>
          <w:p w14:paraId="70043068" w14:textId="5FE18D0F" w:rsidR="00A95AED" w:rsidRPr="00CF6FE2" w:rsidRDefault="00A95AED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</w:tr>
      <w:tr w:rsidR="00C72DF1" w:rsidRPr="00791090" w14:paraId="5DA55DAA" w14:textId="77777777" w:rsidTr="00A95AED">
        <w:tc>
          <w:tcPr>
            <w:tcW w:w="704" w:type="dxa"/>
          </w:tcPr>
          <w:p w14:paraId="1622A511" w14:textId="77777777" w:rsidR="00C72DF1" w:rsidRPr="00CF6FE2" w:rsidRDefault="00C72DF1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  <w:tc>
          <w:tcPr>
            <w:tcW w:w="1843" w:type="dxa"/>
          </w:tcPr>
          <w:p w14:paraId="4A2344E2" w14:textId="61B8460E" w:rsidR="00C72DF1" w:rsidRPr="00D65A94" w:rsidRDefault="00D65A94" w:rsidP="00C72DF1">
            <w:pPr>
              <w:ind w:left="0"/>
              <w:rPr>
                <w:rFonts w:cs="Arial"/>
                <w:sz w:val="18"/>
                <w:szCs w:val="18"/>
                <w:lang w:val="nb-NO" w:eastAsia="nb-NO"/>
              </w:rPr>
            </w:pPr>
            <w:r>
              <w:rPr>
                <w:rFonts w:cs="Arial"/>
                <w:sz w:val="18"/>
                <w:szCs w:val="18"/>
                <w:lang w:val="nb-NO" w:eastAsia="nb-NO"/>
              </w:rPr>
              <w:t xml:space="preserve">Bruk </w:t>
            </w:r>
            <w:r w:rsidRPr="00CF6FE2">
              <w:rPr>
                <w:rFonts w:cs="Arial"/>
                <w:sz w:val="18"/>
                <w:szCs w:val="18"/>
                <w:lang w:val="nb-NO" w:eastAsia="nb-NO"/>
              </w:rPr>
              <w:t xml:space="preserve">engangsutstyr kontaminert med </w:t>
            </w:r>
            <w:r>
              <w:rPr>
                <w:rFonts w:cs="Arial"/>
                <w:sz w:val="18"/>
                <w:szCs w:val="18"/>
                <w:lang w:val="nb-NO" w:eastAsia="nb-NO"/>
              </w:rPr>
              <w:t>u</w:t>
            </w:r>
            <w:r w:rsidRPr="00CF6FE2">
              <w:rPr>
                <w:rFonts w:cs="Arial"/>
                <w:sz w:val="18"/>
                <w:szCs w:val="18"/>
                <w:lang w:val="nb-NO" w:eastAsia="nb-NO"/>
              </w:rPr>
              <w:t>farlige kjemikalier</w:t>
            </w:r>
          </w:p>
        </w:tc>
        <w:tc>
          <w:tcPr>
            <w:tcW w:w="1701" w:type="dxa"/>
          </w:tcPr>
          <w:p w14:paraId="4616656C" w14:textId="77777777" w:rsidR="00C72DF1" w:rsidRDefault="00C72DF1" w:rsidP="00A95AED">
            <w:pPr>
              <w:ind w:left="0"/>
              <w:rPr>
                <w:rFonts w:cs="Arial"/>
                <w:sz w:val="18"/>
                <w:szCs w:val="18"/>
                <w:lang w:val="fr-FR" w:eastAsia="nb-NO"/>
              </w:rPr>
            </w:pPr>
          </w:p>
        </w:tc>
        <w:tc>
          <w:tcPr>
            <w:tcW w:w="1984" w:type="dxa"/>
          </w:tcPr>
          <w:p w14:paraId="643DB979" w14:textId="0863994B" w:rsidR="00C72DF1" w:rsidRDefault="00C72DF1" w:rsidP="00A95AED">
            <w:pPr>
              <w:spacing w:before="120"/>
              <w:ind w:left="0"/>
              <w:rPr>
                <w:rFonts w:cs="Arial"/>
                <w:sz w:val="18"/>
                <w:szCs w:val="18"/>
                <w:lang w:eastAsia="nb-NO"/>
              </w:rPr>
            </w:pPr>
          </w:p>
        </w:tc>
        <w:tc>
          <w:tcPr>
            <w:tcW w:w="2801" w:type="dxa"/>
          </w:tcPr>
          <w:p w14:paraId="2F013D9C" w14:textId="6AED6F95" w:rsidR="00C72DF1" w:rsidRPr="00D65A94" w:rsidRDefault="00C72DF1" w:rsidP="00A95AED">
            <w:pPr>
              <w:ind w:left="0"/>
              <w:rPr>
                <w:rFonts w:cs="Arial"/>
                <w:sz w:val="18"/>
                <w:szCs w:val="18"/>
                <w:lang w:val="nb-NO" w:eastAsia="nb-NO"/>
              </w:rPr>
            </w:pPr>
          </w:p>
        </w:tc>
      </w:tr>
      <w:tr w:rsidR="00A95AED" w:rsidRPr="00791090" w14:paraId="30CE0C6A" w14:textId="77777777" w:rsidTr="00A95AED">
        <w:tc>
          <w:tcPr>
            <w:tcW w:w="704" w:type="dxa"/>
          </w:tcPr>
          <w:p w14:paraId="0E103EDA" w14:textId="2E73244A" w:rsidR="00A95AED" w:rsidRDefault="00A95AED" w:rsidP="00A95AED">
            <w:pPr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2047DF94" w14:textId="05B153FC" w:rsidR="00A95AED" w:rsidRDefault="00D65A94" w:rsidP="00A95AED">
            <w:pPr>
              <w:ind w:left="0"/>
              <w:rPr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Rester</w:t>
            </w:r>
            <w:proofErr w:type="spellEnd"/>
            <w:r>
              <w:rPr>
                <w:rFonts w:cs="Arial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av</w:t>
            </w:r>
            <w:proofErr w:type="spellEnd"/>
            <w:r>
              <w:rPr>
                <w:rFonts w:cs="Arial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farlige</w:t>
            </w:r>
            <w:proofErr w:type="spellEnd"/>
            <w:r>
              <w:rPr>
                <w:rFonts w:cs="Arial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kjemikalier</w:t>
            </w:r>
            <w:proofErr w:type="spellEnd"/>
          </w:p>
        </w:tc>
        <w:tc>
          <w:tcPr>
            <w:tcW w:w="1701" w:type="dxa"/>
          </w:tcPr>
          <w:p w14:paraId="0058F4F4" w14:textId="577B22C1" w:rsidR="00A95AED" w:rsidRDefault="00A95AED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6FB9F35A" w14:textId="375F20D3" w:rsidR="00D65A94" w:rsidRPr="00D65A94" w:rsidRDefault="00D65A94" w:rsidP="00D65A94">
            <w:pPr>
              <w:spacing w:before="120"/>
              <w:ind w:left="0"/>
              <w:rPr>
                <w:rFonts w:cs="Arial"/>
                <w:sz w:val="18"/>
                <w:szCs w:val="18"/>
                <w:lang w:val="nb-NO" w:eastAsia="nb-NO"/>
              </w:rPr>
            </w:pPr>
          </w:p>
        </w:tc>
        <w:tc>
          <w:tcPr>
            <w:tcW w:w="2801" w:type="dxa"/>
          </w:tcPr>
          <w:p w14:paraId="4BB9C52C" w14:textId="03CF00D2" w:rsidR="00A95AED" w:rsidRPr="00D65A94" w:rsidRDefault="00A95AED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</w:tr>
      <w:tr w:rsidR="00A95AED" w:rsidRPr="00791090" w14:paraId="7B8822D2" w14:textId="77777777" w:rsidTr="00A95AED">
        <w:tc>
          <w:tcPr>
            <w:tcW w:w="704" w:type="dxa"/>
          </w:tcPr>
          <w:p w14:paraId="6BBF19C5" w14:textId="1580E294" w:rsidR="00A95AED" w:rsidRDefault="00A95AED" w:rsidP="00A95AED">
            <w:pPr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14:paraId="1D4C7D8D" w14:textId="623E8B4B" w:rsidR="00A95AED" w:rsidRDefault="00D65A94" w:rsidP="00A95AED">
            <w:pPr>
              <w:ind w:left="0"/>
              <w:rPr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Rester</w:t>
            </w:r>
            <w:proofErr w:type="spellEnd"/>
            <w:r>
              <w:rPr>
                <w:rFonts w:cs="Arial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av</w:t>
            </w:r>
            <w:proofErr w:type="spellEnd"/>
            <w:r>
              <w:rPr>
                <w:rFonts w:cs="Arial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ufarlige</w:t>
            </w:r>
            <w:proofErr w:type="spellEnd"/>
            <w:r>
              <w:rPr>
                <w:rFonts w:cs="Arial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  <w:lang w:val="en-US" w:eastAsia="nb-NO"/>
              </w:rPr>
              <w:t>kjemikalier</w:t>
            </w:r>
            <w:proofErr w:type="spellEnd"/>
          </w:p>
        </w:tc>
        <w:tc>
          <w:tcPr>
            <w:tcW w:w="1701" w:type="dxa"/>
          </w:tcPr>
          <w:p w14:paraId="1A793BC1" w14:textId="7379B907" w:rsidR="00A95AED" w:rsidRDefault="00A95AED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37F61110" w14:textId="0C78058D" w:rsidR="00A95AED" w:rsidRPr="00D65A94" w:rsidRDefault="00A95AED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  <w:tc>
          <w:tcPr>
            <w:tcW w:w="2801" w:type="dxa"/>
          </w:tcPr>
          <w:p w14:paraId="75F96442" w14:textId="6F578AE2" w:rsidR="00A95AED" w:rsidRPr="00D65A94" w:rsidRDefault="00A95AED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</w:tr>
      <w:tr w:rsidR="00791090" w:rsidRPr="00791090" w14:paraId="6B78AA40" w14:textId="77777777" w:rsidTr="00A95AED">
        <w:tc>
          <w:tcPr>
            <w:tcW w:w="704" w:type="dxa"/>
          </w:tcPr>
          <w:p w14:paraId="09CC0519" w14:textId="77777777" w:rsidR="00791090" w:rsidRDefault="00791090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72EC38FD" w14:textId="77777777" w:rsidR="00791090" w:rsidRDefault="00791090" w:rsidP="00A95AED">
            <w:pPr>
              <w:ind w:left="0"/>
              <w:rPr>
                <w:rFonts w:cs="Arial"/>
                <w:sz w:val="18"/>
                <w:szCs w:val="18"/>
                <w:lang w:val="en-US" w:eastAsia="nb-NO"/>
              </w:rPr>
            </w:pPr>
          </w:p>
        </w:tc>
        <w:tc>
          <w:tcPr>
            <w:tcW w:w="1701" w:type="dxa"/>
          </w:tcPr>
          <w:p w14:paraId="6B5348DB" w14:textId="77777777" w:rsidR="00791090" w:rsidRDefault="00791090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751ED8A4" w14:textId="77777777" w:rsidR="00791090" w:rsidRPr="00D65A94" w:rsidRDefault="00791090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  <w:tc>
          <w:tcPr>
            <w:tcW w:w="2801" w:type="dxa"/>
          </w:tcPr>
          <w:p w14:paraId="3B69F8C0" w14:textId="77777777" w:rsidR="00791090" w:rsidRPr="00D65A94" w:rsidRDefault="00791090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</w:tr>
      <w:tr w:rsidR="00791090" w:rsidRPr="00791090" w14:paraId="5FA7D443" w14:textId="77777777" w:rsidTr="00A95AED">
        <w:tc>
          <w:tcPr>
            <w:tcW w:w="704" w:type="dxa"/>
          </w:tcPr>
          <w:p w14:paraId="18BB9774" w14:textId="77777777" w:rsidR="00791090" w:rsidRDefault="00791090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AE0C30" w14:textId="77777777" w:rsidR="00791090" w:rsidRDefault="00791090" w:rsidP="00A95AED">
            <w:pPr>
              <w:ind w:left="0"/>
              <w:rPr>
                <w:rFonts w:cs="Arial"/>
                <w:sz w:val="18"/>
                <w:szCs w:val="18"/>
                <w:lang w:val="en-US" w:eastAsia="nb-NO"/>
              </w:rPr>
            </w:pPr>
          </w:p>
        </w:tc>
        <w:tc>
          <w:tcPr>
            <w:tcW w:w="1701" w:type="dxa"/>
          </w:tcPr>
          <w:p w14:paraId="03167F7B" w14:textId="77777777" w:rsidR="00791090" w:rsidRDefault="00791090" w:rsidP="00A95AED">
            <w:pPr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112556D8" w14:textId="77777777" w:rsidR="00791090" w:rsidRPr="00D65A94" w:rsidRDefault="00791090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  <w:tc>
          <w:tcPr>
            <w:tcW w:w="2801" w:type="dxa"/>
          </w:tcPr>
          <w:p w14:paraId="6081690C" w14:textId="77777777" w:rsidR="00791090" w:rsidRPr="00D65A94" w:rsidRDefault="00791090" w:rsidP="00A95AED">
            <w:pPr>
              <w:ind w:left="0"/>
              <w:rPr>
                <w:b/>
                <w:sz w:val="18"/>
                <w:szCs w:val="18"/>
                <w:lang w:val="nb-NO"/>
              </w:rPr>
            </w:pPr>
          </w:p>
        </w:tc>
      </w:tr>
    </w:tbl>
    <w:p w14:paraId="7254EF07" w14:textId="47452AAB" w:rsidR="00927511" w:rsidRPr="00D65A94" w:rsidRDefault="00927511" w:rsidP="00CC0F18">
      <w:pPr>
        <w:rPr>
          <w:b/>
          <w:sz w:val="18"/>
          <w:szCs w:val="18"/>
          <w:lang w:val="nb-NO"/>
        </w:rPr>
      </w:pPr>
    </w:p>
    <w:p w14:paraId="4382BFC8" w14:textId="2FDD3377" w:rsidR="00A95AED" w:rsidRPr="00D65A94" w:rsidRDefault="00A95AED" w:rsidP="00CC0F18">
      <w:pPr>
        <w:rPr>
          <w:b/>
          <w:sz w:val="18"/>
          <w:szCs w:val="18"/>
          <w:lang w:val="nb-NO"/>
        </w:rPr>
      </w:pPr>
    </w:p>
    <w:p w14:paraId="4ED3CB0B" w14:textId="36012638" w:rsidR="00A95AED" w:rsidRPr="00D65A94" w:rsidRDefault="00A95AED" w:rsidP="00A95AED">
      <w:pPr>
        <w:ind w:left="0"/>
        <w:rPr>
          <w:b/>
          <w:sz w:val="18"/>
          <w:szCs w:val="18"/>
          <w:lang w:val="nb-NO"/>
        </w:rPr>
      </w:pPr>
    </w:p>
    <w:p w14:paraId="4C6F5448" w14:textId="77777777" w:rsidR="00A95AED" w:rsidRPr="00D65A94" w:rsidRDefault="00A95AED" w:rsidP="00CC0F18">
      <w:pPr>
        <w:rPr>
          <w:lang w:val="nb-NO"/>
        </w:rPr>
      </w:pPr>
    </w:p>
    <w:p w14:paraId="4007D581" w14:textId="22DEC84A" w:rsidR="00A71217" w:rsidRPr="003807AE" w:rsidRDefault="00A71217" w:rsidP="00D20312">
      <w:pPr>
        <w:pStyle w:val="Heading2"/>
      </w:pPr>
      <w:r w:rsidRPr="003807AE">
        <w:t>REFER</w:t>
      </w:r>
      <w:r w:rsidR="00444D49">
        <w:t>anse</w:t>
      </w:r>
    </w:p>
    <w:sectPr w:rsidR="00A71217" w:rsidRPr="003807AE" w:rsidSect="00DD1991">
      <w:headerReference w:type="default" r:id="rId22"/>
      <w:footerReference w:type="default" r:id="rId23"/>
      <w:headerReference w:type="first" r:id="rId24"/>
      <w:type w:val="continuous"/>
      <w:pgSz w:w="11906" w:h="16838"/>
      <w:pgMar w:top="851" w:right="1077" w:bottom="1361" w:left="1077" w:header="850" w:footer="68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Eva Kathrin Lang" w:date="2022-01-12T10:48:00Z" w:initials="EKL">
    <w:p w14:paraId="57A60A4A" w14:textId="3903A89C" w:rsidR="00791090" w:rsidRDefault="00791090">
      <w:pPr>
        <w:pStyle w:val="CommentText"/>
      </w:pPr>
      <w:r>
        <w:rPr>
          <w:rStyle w:val="CommentReference"/>
        </w:rPr>
        <w:annotationRef/>
      </w:r>
      <w:r>
        <w:t xml:space="preserve">List </w:t>
      </w:r>
      <w:proofErr w:type="spellStart"/>
      <w:r>
        <w:t>opp</w:t>
      </w:r>
      <w:proofErr w:type="spellEnd"/>
      <w:r>
        <w:t xml:space="preserve"> </w:t>
      </w:r>
      <w:proofErr w:type="spellStart"/>
      <w:r>
        <w:t>all</w:t>
      </w:r>
      <w:r w:rsidR="00141996">
        <w:t>e</w:t>
      </w:r>
      <w:proofErr w:type="spellEnd"/>
      <w:r>
        <w:t xml:space="preserve"> </w:t>
      </w:r>
      <w:proofErr w:type="spellStart"/>
      <w:r>
        <w:t>nødvendig</w:t>
      </w:r>
      <w:r w:rsidR="00141996">
        <w:t>e</w:t>
      </w:r>
      <w:bookmarkStart w:id="1" w:name="_GoBack"/>
      <w:bookmarkEnd w:id="1"/>
      <w:proofErr w:type="spellEnd"/>
      <w:r>
        <w:t xml:space="preserve"> PPO</w:t>
      </w:r>
    </w:p>
  </w:comment>
  <w:comment w:id="2" w:author="Eva Kathrin Lang" w:date="2022-01-12T10:48:00Z" w:initials="EKL">
    <w:p w14:paraId="3A6515BF" w14:textId="32704169" w:rsidR="00791090" w:rsidRPr="00791090" w:rsidRDefault="00791090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Pr="00791090">
        <w:rPr>
          <w:lang w:val="nb-NO"/>
        </w:rPr>
        <w:t xml:space="preserve">List </w:t>
      </w:r>
      <w:r>
        <w:rPr>
          <w:lang w:val="nb-NO"/>
        </w:rPr>
        <w:t>opp alle k</w:t>
      </w:r>
      <w:r w:rsidRPr="00791090">
        <w:rPr>
          <w:lang w:val="nb-NO"/>
        </w:rPr>
        <w:t>j</w:t>
      </w:r>
      <w:r>
        <w:rPr>
          <w:lang w:val="nb-NO"/>
        </w:rPr>
        <w:t>e</w:t>
      </w:r>
      <w:r w:rsidRPr="00791090">
        <w:rPr>
          <w:lang w:val="nb-NO"/>
        </w:rPr>
        <w:t>mika</w:t>
      </w:r>
      <w:r>
        <w:rPr>
          <w:lang w:val="nb-NO"/>
        </w:rPr>
        <w:t>l</w:t>
      </w:r>
      <w:r w:rsidRPr="00791090">
        <w:rPr>
          <w:lang w:val="nb-NO"/>
        </w:rPr>
        <w:t xml:space="preserve">ier brukt I forsøket med </w:t>
      </w:r>
      <w:r>
        <w:rPr>
          <w:lang w:val="nb-NO"/>
        </w:rPr>
        <w:t>informasjon fra SDS</w:t>
      </w:r>
    </w:p>
  </w:comment>
  <w:comment w:id="3" w:author="Eva Kathrin Lang" w:date="2022-01-12T10:49:00Z" w:initials="EKL">
    <w:p w14:paraId="224F3B87" w14:textId="54A6B1E1" w:rsidR="00791090" w:rsidRDefault="00791090">
      <w:pPr>
        <w:pStyle w:val="CommentText"/>
      </w:pPr>
      <w:r>
        <w:rPr>
          <w:rStyle w:val="CommentReference"/>
        </w:rPr>
        <w:annotationRef/>
      </w:r>
      <w:proofErr w:type="spellStart"/>
      <w:r>
        <w:t>Sletter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midifiser</w:t>
      </w:r>
      <w:proofErr w:type="spellEnd"/>
      <w:r>
        <w:t xml:space="preserve">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behov</w:t>
      </w:r>
      <w:proofErr w:type="spellEnd"/>
    </w:p>
  </w:comment>
  <w:comment w:id="4" w:author="Eva Kathrin Lang" w:date="2022-01-12T10:50:00Z" w:initials="EKL">
    <w:p w14:paraId="57D799D5" w14:textId="68A7B549" w:rsidR="00791090" w:rsidRDefault="00791090">
      <w:pPr>
        <w:pStyle w:val="CommentText"/>
      </w:pPr>
      <w:r>
        <w:rPr>
          <w:rStyle w:val="CommentReference"/>
        </w:rPr>
        <w:annotationRef/>
      </w:r>
      <w:proofErr w:type="spellStart"/>
      <w:r>
        <w:t>Sletter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midifiser</w:t>
      </w:r>
      <w:proofErr w:type="spellEnd"/>
      <w:r>
        <w:t xml:space="preserve">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behov</w:t>
      </w:r>
      <w:proofErr w:type="spellEnd"/>
    </w:p>
  </w:comment>
  <w:comment w:id="5" w:author="Eva Kathrin Lang" w:date="2022-01-12T10:50:00Z" w:initials="EKL">
    <w:p w14:paraId="192D66CD" w14:textId="1030250F" w:rsidR="00791090" w:rsidRPr="00791090" w:rsidRDefault="00791090" w:rsidP="00791090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nb-NO"/>
        </w:rPr>
      </w:pPr>
      <w:r>
        <w:rPr>
          <w:rStyle w:val="CommentReference"/>
        </w:rPr>
        <w:annotationRef/>
      </w:r>
      <w:r w:rsidRPr="00791090">
        <w:rPr>
          <w:rFonts w:ascii="inherit" w:hAnsi="inherit"/>
          <w:color w:val="202124"/>
          <w:sz w:val="42"/>
          <w:szCs w:val="42"/>
          <w:lang w:val="nb-NO"/>
        </w:rPr>
        <w:t xml:space="preserve">List utstyr som er brukt og beskriv prosedyren (kan være en prosedyre for hvordan du bruker et instrument eller </w:t>
      </w:r>
      <w:proofErr w:type="spellStart"/>
      <w:r>
        <w:rPr>
          <w:rFonts w:ascii="inherit" w:hAnsi="inherit"/>
          <w:color w:val="202124"/>
          <w:sz w:val="42"/>
          <w:szCs w:val="42"/>
          <w:lang w:val="nb-NO"/>
        </w:rPr>
        <w:t>step-by-step</w:t>
      </w:r>
      <w:proofErr w:type="spellEnd"/>
      <w:r>
        <w:rPr>
          <w:rFonts w:ascii="inherit" w:hAnsi="inherit"/>
          <w:color w:val="202124"/>
          <w:sz w:val="42"/>
          <w:szCs w:val="42"/>
          <w:lang w:val="nb-NO"/>
        </w:rPr>
        <w:t xml:space="preserve"> b</w:t>
      </w:r>
      <w:r w:rsidRPr="00791090">
        <w:rPr>
          <w:rFonts w:ascii="inherit" w:hAnsi="inherit"/>
          <w:color w:val="202124"/>
          <w:sz w:val="42"/>
          <w:szCs w:val="42"/>
          <w:lang w:val="nb-NO"/>
        </w:rPr>
        <w:t>eskrivelse av et eksperiment</w:t>
      </w:r>
      <w:r>
        <w:rPr>
          <w:rFonts w:ascii="inherit" w:hAnsi="inherit"/>
          <w:color w:val="202124"/>
          <w:sz w:val="42"/>
          <w:szCs w:val="42"/>
          <w:lang w:val="nb-NO"/>
        </w:rPr>
        <w:t>, tilberedning</w:t>
      </w:r>
      <w:r w:rsidRPr="00791090">
        <w:rPr>
          <w:rFonts w:ascii="inherit" w:hAnsi="inherit"/>
          <w:color w:val="202124"/>
          <w:sz w:val="42"/>
          <w:szCs w:val="42"/>
          <w:lang w:val="nb-NO"/>
        </w:rPr>
        <w:t xml:space="preserve"> av en </w:t>
      </w:r>
      <w:proofErr w:type="gramStart"/>
      <w:r w:rsidRPr="00791090">
        <w:rPr>
          <w:rFonts w:ascii="inherit" w:hAnsi="inherit"/>
          <w:color w:val="202124"/>
          <w:sz w:val="42"/>
          <w:szCs w:val="42"/>
          <w:lang w:val="nb-NO"/>
        </w:rPr>
        <w:t>standardløsning,...</w:t>
      </w:r>
      <w:proofErr w:type="gramEnd"/>
      <w:r w:rsidRPr="00791090">
        <w:rPr>
          <w:rFonts w:ascii="inherit" w:hAnsi="inherit"/>
          <w:color w:val="202124"/>
          <w:sz w:val="42"/>
          <w:szCs w:val="42"/>
          <w:lang w:val="nb-NO"/>
        </w:rPr>
        <w:t>)</w:t>
      </w:r>
    </w:p>
    <w:p w14:paraId="6F4836AD" w14:textId="40668A4D" w:rsidR="00791090" w:rsidRPr="00791090" w:rsidRDefault="00791090">
      <w:pPr>
        <w:pStyle w:val="CommentText"/>
        <w:rPr>
          <w:lang w:val="nb-NO"/>
        </w:rPr>
      </w:pPr>
    </w:p>
  </w:comment>
  <w:comment w:id="6" w:author="Eva Kathrin Lang" w:date="2022-01-12T10:52:00Z" w:initials="EKL">
    <w:p w14:paraId="297805F5" w14:textId="16DE1C29" w:rsidR="00791090" w:rsidRPr="00791090" w:rsidRDefault="00791090" w:rsidP="00791090">
      <w:pPr>
        <w:pStyle w:val="HTMLPreformatted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nb-NO"/>
        </w:rPr>
      </w:pPr>
      <w:r>
        <w:rPr>
          <w:rStyle w:val="CommentReference"/>
        </w:rPr>
        <w:annotationRef/>
      </w:r>
      <w:r w:rsidRPr="00791090">
        <w:rPr>
          <w:rStyle w:val="y2iqfc"/>
          <w:rFonts w:ascii="inherit" w:hAnsi="inherit"/>
          <w:color w:val="202124"/>
          <w:sz w:val="42"/>
          <w:szCs w:val="42"/>
          <w:lang w:val="nb-NO"/>
        </w:rPr>
        <w:t xml:space="preserve">Endre og slett etter behov. Må noen kjemikalier </w:t>
      </w:r>
      <w:r>
        <w:rPr>
          <w:rStyle w:val="y2iqfc"/>
          <w:rFonts w:ascii="inherit" w:hAnsi="inherit"/>
          <w:color w:val="202124"/>
          <w:sz w:val="42"/>
          <w:szCs w:val="42"/>
          <w:lang w:val="nb-NO"/>
        </w:rPr>
        <w:t>deaktiveres før de kan kastes som avfall?</w:t>
      </w:r>
    </w:p>
    <w:p w14:paraId="6A42E950" w14:textId="23FD9468" w:rsidR="00791090" w:rsidRPr="00791090" w:rsidRDefault="00791090">
      <w:pPr>
        <w:pStyle w:val="CommentText"/>
        <w:rPr>
          <w:lang w:val="nb-NO"/>
        </w:rPr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7A60A4A" w15:done="0"/>
  <w15:commentEx w15:paraId="3A6515BF" w15:done="0"/>
  <w15:commentEx w15:paraId="224F3B87" w15:done="0"/>
  <w15:commentEx w15:paraId="57D799D5" w15:done="0"/>
  <w15:commentEx w15:paraId="6F4836AD" w15:done="0"/>
  <w15:commentEx w15:paraId="6A42E95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A12FA" w14:textId="77777777" w:rsidR="009C0887" w:rsidRDefault="009C0887" w:rsidP="00195406">
      <w:r>
        <w:separator/>
      </w:r>
    </w:p>
  </w:endnote>
  <w:endnote w:type="continuationSeparator" w:id="0">
    <w:p w14:paraId="1EF29CB0" w14:textId="77777777" w:rsidR="009C0887" w:rsidRDefault="009C0887" w:rsidP="0019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12CA1" w14:textId="77777777" w:rsidR="009C078B" w:rsidRPr="009C078B" w:rsidRDefault="00763CEE" w:rsidP="00763CEE">
    <w:pPr>
      <w:pStyle w:val="Footer"/>
      <w:ind w:firstLine="1415"/>
      <w:rPr>
        <w:lang w:val="nb-NO"/>
      </w:rPr>
    </w:pPr>
    <w:r w:rsidRPr="00763CEE"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36DB86F6" wp14:editId="3C02F4A5">
          <wp:simplePos x="0" y="0"/>
          <wp:positionH relativeFrom="column">
            <wp:posOffset>375920</wp:posOffset>
          </wp:positionH>
          <wp:positionV relativeFrom="paragraph">
            <wp:posOffset>-52070</wp:posOffset>
          </wp:positionV>
          <wp:extent cx="657225" cy="657225"/>
          <wp:effectExtent l="0" t="0" r="9525" b="9525"/>
          <wp:wrapThrough wrapText="bothSides">
            <wp:wrapPolygon edited="0">
              <wp:start x="6261" y="0"/>
              <wp:lineTo x="0" y="3757"/>
              <wp:lineTo x="0" y="16278"/>
              <wp:lineTo x="3757" y="20035"/>
              <wp:lineTo x="5635" y="21287"/>
              <wp:lineTo x="6261" y="21287"/>
              <wp:lineTo x="15026" y="21287"/>
              <wp:lineTo x="15652" y="21287"/>
              <wp:lineTo x="17530" y="20035"/>
              <wp:lineTo x="21287" y="16278"/>
              <wp:lineTo x="21287" y="3757"/>
              <wp:lineTo x="15026" y="0"/>
              <wp:lineTo x="6261" y="0"/>
            </wp:wrapPolygon>
          </wp:wrapThrough>
          <wp:docPr id="7" name="Picture 2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iO_Segl_72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2D25" w:rsidRPr="009C078B">
      <w:rPr>
        <w:lang w:val="nb-NO"/>
      </w:rPr>
      <w:t>Postadress</w:t>
    </w:r>
    <w:r w:rsidR="009C078B" w:rsidRPr="009C078B">
      <w:rPr>
        <w:lang w:val="nb-NO"/>
      </w:rPr>
      <w:t>e</w:t>
    </w:r>
    <w:r w:rsidR="006A2D25" w:rsidRPr="009C078B">
      <w:rPr>
        <w:lang w:val="nb-NO"/>
      </w:rPr>
      <w:t xml:space="preserve">: </w:t>
    </w:r>
  </w:p>
  <w:p w14:paraId="52A59F42" w14:textId="2189BA6A" w:rsidR="00763CEE" w:rsidRPr="009C078B" w:rsidRDefault="006A2D25" w:rsidP="00763CEE">
    <w:pPr>
      <w:pStyle w:val="Footer"/>
      <w:ind w:firstLine="1415"/>
      <w:rPr>
        <w:lang w:val="nb-NO"/>
      </w:rPr>
    </w:pPr>
    <w:r w:rsidRPr="009C078B">
      <w:rPr>
        <w:lang w:val="nb-NO"/>
      </w:rPr>
      <w:t xml:space="preserve">UiO, </w:t>
    </w:r>
    <w:r w:rsidR="009C078B" w:rsidRPr="009C078B">
      <w:rPr>
        <w:lang w:val="nb-NO"/>
      </w:rPr>
      <w:t>Farmasøytisk institutt</w:t>
    </w:r>
    <w:r w:rsidR="00763CEE" w:rsidRPr="009C078B">
      <w:rPr>
        <w:lang w:val="nb-NO"/>
      </w:rPr>
      <w:t>,</w:t>
    </w:r>
    <w:r w:rsidR="009C078B" w:rsidRPr="009C078B">
      <w:rPr>
        <w:lang w:val="nb-NO"/>
      </w:rPr>
      <w:t xml:space="preserve"> Postboks 1068</w:t>
    </w:r>
    <w:r w:rsidR="00763CEE" w:rsidRPr="009C078B">
      <w:rPr>
        <w:lang w:val="nb-NO"/>
      </w:rPr>
      <w:t xml:space="preserve"> Blindern, N-0316 Oslo</w:t>
    </w:r>
  </w:p>
  <w:p w14:paraId="6C445730" w14:textId="77777777" w:rsidR="00763CEE" w:rsidRPr="009C078B" w:rsidRDefault="00763CEE">
    <w:pPr>
      <w:pStyle w:val="Footer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CA91B" w14:textId="77777777" w:rsidR="009C0887" w:rsidRDefault="009C0887" w:rsidP="00195406">
      <w:r>
        <w:separator/>
      </w:r>
    </w:p>
  </w:footnote>
  <w:footnote w:type="continuationSeparator" w:id="0">
    <w:p w14:paraId="25FCC5A4" w14:textId="77777777" w:rsidR="009C0887" w:rsidRDefault="009C0887" w:rsidP="00195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6657"/>
      <w:gridCol w:w="1559"/>
      <w:gridCol w:w="1526"/>
    </w:tblGrid>
    <w:tr w:rsidR="009C0887" w:rsidRPr="00EE2462" w14:paraId="6B7CC15B" w14:textId="77777777" w:rsidTr="009C078B">
      <w:trPr>
        <w:trHeight w:val="397"/>
      </w:trPr>
      <w:tc>
        <w:tcPr>
          <w:tcW w:w="3417" w:type="pc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075A243" w14:textId="2AA1BCC3" w:rsidR="009C0887" w:rsidRPr="009C078B" w:rsidRDefault="009C0887" w:rsidP="000966E8">
          <w:pPr>
            <w:ind w:left="0"/>
            <w:rPr>
              <w:noProof/>
              <w:lang w:val="nb-NO" w:eastAsia="nb-NO"/>
            </w:rPr>
          </w:pPr>
          <w:r w:rsidRPr="00EE2462">
            <w:rPr>
              <w:noProof/>
              <w:lang w:eastAsia="en-GB"/>
            </w:rPr>
            <w:drawing>
              <wp:inline distT="0" distB="0" distL="0" distR="0" wp14:anchorId="6708D452" wp14:editId="58C6333E">
                <wp:extent cx="619125" cy="200025"/>
                <wp:effectExtent l="19050" t="0" r="9525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AC12C2" w:rsidRPr="009C078B">
            <w:rPr>
              <w:lang w:val="nb-NO"/>
            </w:rPr>
            <w:t xml:space="preserve"> </w:t>
          </w:r>
          <w:r w:rsidR="00AC12C2" w:rsidRPr="009C078B">
            <w:rPr>
              <w:sz w:val="24"/>
              <w:szCs w:val="24"/>
              <w:lang w:val="nb-NO"/>
            </w:rPr>
            <w:t>Universit</w:t>
          </w:r>
          <w:r w:rsidR="009C078B" w:rsidRPr="009C078B">
            <w:rPr>
              <w:sz w:val="24"/>
              <w:szCs w:val="24"/>
              <w:lang w:val="nb-NO"/>
            </w:rPr>
            <w:t>etet i</w:t>
          </w:r>
          <w:r w:rsidR="00AC12C2" w:rsidRPr="009C078B">
            <w:rPr>
              <w:sz w:val="24"/>
              <w:szCs w:val="24"/>
              <w:lang w:val="nb-NO"/>
            </w:rPr>
            <w:t xml:space="preserve"> Oslo, </w:t>
          </w:r>
          <w:r w:rsidR="000966E8">
            <w:rPr>
              <w:sz w:val="24"/>
              <w:szCs w:val="24"/>
              <w:lang w:val="nb-NO"/>
            </w:rPr>
            <w:t>Kjemisk</w:t>
          </w:r>
          <w:r w:rsidR="009C078B" w:rsidRPr="009C078B">
            <w:rPr>
              <w:sz w:val="24"/>
              <w:szCs w:val="24"/>
              <w:lang w:val="nb-NO"/>
            </w:rPr>
            <w:t xml:space="preserve"> institutt</w:t>
          </w:r>
        </w:p>
      </w:tc>
      <w:tc>
        <w:tcPr>
          <w:tcW w:w="800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0BDE90B3" w14:textId="40BB9ED0" w:rsidR="009C0887" w:rsidRPr="00EE2462" w:rsidRDefault="009C0887" w:rsidP="00D4737C">
          <w:pPr>
            <w:pStyle w:val="NoSpacing"/>
            <w:rPr>
              <w:rFonts w:ascii="Georgia" w:hAnsi="Georgia" w:cs="Arial"/>
              <w:szCs w:val="24"/>
            </w:rPr>
          </w:pPr>
          <w:r>
            <w:rPr>
              <w:rFonts w:ascii="Georgia" w:hAnsi="Georgia" w:cs="Arial"/>
              <w:sz w:val="20"/>
            </w:rPr>
            <w:t xml:space="preserve">Version: </w:t>
          </w:r>
          <w:sdt>
            <w:sdtPr>
              <w:rPr>
                <w:rFonts w:ascii="Georgia" w:hAnsi="Georgia" w:cs="Arial"/>
                <w:sz w:val="20"/>
              </w:rPr>
              <w:alias w:val="Category"/>
              <w:id w:val="566173832"/>
              <w:placeholder>
                <w:docPart w:val="885F678AC7314F8484D6432FF56A9947"/>
              </w:placeholder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44799D">
                <w:rPr>
                  <w:rFonts w:ascii="Georgia" w:hAnsi="Georgia" w:cs="Arial"/>
                  <w:sz w:val="20"/>
                </w:rPr>
                <w:t>001</w:t>
              </w:r>
            </w:sdtContent>
          </w:sdt>
        </w:p>
      </w:tc>
      <w:tc>
        <w:tcPr>
          <w:tcW w:w="783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7461EAE1" w14:textId="23534C9B" w:rsidR="009C0887" w:rsidRPr="00EE2462" w:rsidRDefault="009C0887" w:rsidP="00D4737C">
          <w:pPr>
            <w:pStyle w:val="NoSpacing"/>
            <w:rPr>
              <w:rFonts w:ascii="Georgia" w:hAnsi="Georgia" w:cs="Arial"/>
              <w:szCs w:val="24"/>
            </w:rPr>
          </w:pPr>
          <w:r w:rsidRPr="00EE2462">
            <w:rPr>
              <w:rFonts w:ascii="Georgia" w:hAnsi="Georgia" w:cs="Arial"/>
              <w:sz w:val="20"/>
            </w:rPr>
            <w:t xml:space="preserve">Page </w:t>
          </w:r>
          <w:r w:rsidRPr="00EE2462">
            <w:rPr>
              <w:rFonts w:ascii="Georgia" w:hAnsi="Georgia" w:cs="Arial"/>
              <w:sz w:val="20"/>
            </w:rPr>
            <w:fldChar w:fldCharType="begin"/>
          </w:r>
          <w:r w:rsidRPr="00EE2462">
            <w:rPr>
              <w:rFonts w:ascii="Georgia" w:hAnsi="Georgia" w:cs="Arial"/>
              <w:sz w:val="20"/>
            </w:rPr>
            <w:instrText xml:space="preserve"> PAGE </w:instrText>
          </w:r>
          <w:r w:rsidRPr="00EE2462">
            <w:rPr>
              <w:rFonts w:ascii="Georgia" w:hAnsi="Georgia" w:cs="Arial"/>
              <w:sz w:val="20"/>
            </w:rPr>
            <w:fldChar w:fldCharType="separate"/>
          </w:r>
          <w:r w:rsidR="00141996">
            <w:rPr>
              <w:rFonts w:ascii="Georgia" w:hAnsi="Georgia" w:cs="Arial"/>
              <w:noProof/>
              <w:sz w:val="20"/>
            </w:rPr>
            <w:t>4</w:t>
          </w:r>
          <w:r w:rsidRPr="00EE2462">
            <w:rPr>
              <w:rFonts w:ascii="Georgia" w:hAnsi="Georgia" w:cs="Arial"/>
              <w:sz w:val="20"/>
            </w:rPr>
            <w:fldChar w:fldCharType="end"/>
          </w:r>
          <w:r w:rsidRPr="00EE2462">
            <w:rPr>
              <w:rFonts w:ascii="Georgia" w:hAnsi="Georgia" w:cs="Arial"/>
              <w:sz w:val="20"/>
            </w:rPr>
            <w:t xml:space="preserve"> of </w:t>
          </w:r>
          <w:r w:rsidRPr="00EE2462">
            <w:rPr>
              <w:rFonts w:ascii="Georgia" w:hAnsi="Georgia" w:cs="Arial"/>
              <w:sz w:val="20"/>
            </w:rPr>
            <w:fldChar w:fldCharType="begin"/>
          </w:r>
          <w:r w:rsidRPr="00EE2462">
            <w:rPr>
              <w:rFonts w:ascii="Georgia" w:hAnsi="Georgia" w:cs="Arial"/>
              <w:sz w:val="20"/>
            </w:rPr>
            <w:instrText xml:space="preserve"> NUMPAGES </w:instrText>
          </w:r>
          <w:r w:rsidRPr="00EE2462">
            <w:rPr>
              <w:rFonts w:ascii="Georgia" w:hAnsi="Georgia" w:cs="Arial"/>
              <w:sz w:val="20"/>
            </w:rPr>
            <w:fldChar w:fldCharType="separate"/>
          </w:r>
          <w:r w:rsidR="00141996">
            <w:rPr>
              <w:rFonts w:ascii="Georgia" w:hAnsi="Georgia" w:cs="Arial"/>
              <w:noProof/>
              <w:sz w:val="20"/>
            </w:rPr>
            <w:t>4</w:t>
          </w:r>
          <w:r w:rsidRPr="00EE2462">
            <w:rPr>
              <w:rFonts w:ascii="Georgia" w:hAnsi="Georgia" w:cs="Arial"/>
              <w:sz w:val="20"/>
            </w:rPr>
            <w:fldChar w:fldCharType="end"/>
          </w:r>
        </w:p>
      </w:tc>
    </w:tr>
    <w:tr w:rsidR="009C0887" w:rsidRPr="00C26E32" w14:paraId="63AA6747" w14:textId="77777777" w:rsidTr="009C078B">
      <w:trPr>
        <w:trHeight w:val="292"/>
      </w:trPr>
      <w:sdt>
        <w:sdtPr>
          <w:rPr>
            <w:b/>
            <w:noProof/>
            <w:lang w:val="en-US" w:eastAsia="nb-NO"/>
          </w:rPr>
          <w:alias w:val="Subject"/>
          <w:id w:val="566173828"/>
          <w:placeholder>
            <w:docPart w:val="A744312AC60443D8836BCC8EAA24A4B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3417" w:type="pct"/>
              <w:tc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</w:tcBorders>
              <w:shd w:val="clear" w:color="auto" w:fill="auto"/>
              <w:vAlign w:val="center"/>
            </w:tcPr>
            <w:p w14:paraId="2C12B792" w14:textId="33BC53F9" w:rsidR="009C0887" w:rsidRPr="00C26E32" w:rsidRDefault="00ED5274" w:rsidP="00D20312">
              <w:pPr>
                <w:ind w:left="0"/>
                <w:rPr>
                  <w:noProof/>
                  <w:lang w:val="en-US" w:eastAsia="nb-NO"/>
                </w:rPr>
              </w:pPr>
              <w:r>
                <w:rPr>
                  <w:b/>
                  <w:noProof/>
                  <w:lang w:val="en-US" w:eastAsia="nb-NO"/>
                </w:rPr>
                <w:t>SOP-001-navn på SOPen</w:t>
              </w:r>
            </w:p>
          </w:tc>
        </w:sdtContent>
      </w:sdt>
      <w:tc>
        <w:tcPr>
          <w:tcW w:w="800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65192B16" w14:textId="77777777" w:rsidR="009C0887" w:rsidRPr="00C26E32" w:rsidRDefault="009C0887" w:rsidP="00D4737C">
          <w:pPr>
            <w:pStyle w:val="NoSpacing"/>
            <w:rPr>
              <w:rFonts w:ascii="Georgia" w:hAnsi="Georgia" w:cs="Arial"/>
              <w:sz w:val="20"/>
              <w:lang w:val="en-US"/>
            </w:rPr>
          </w:pPr>
        </w:p>
      </w:tc>
      <w:tc>
        <w:tcPr>
          <w:tcW w:w="783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196DD09" w14:textId="77777777" w:rsidR="009C0887" w:rsidRPr="00C26E32" w:rsidRDefault="009C0887" w:rsidP="00D4737C">
          <w:pPr>
            <w:pStyle w:val="NoSpacing"/>
            <w:rPr>
              <w:rFonts w:ascii="Georgia" w:hAnsi="Georgia" w:cs="Arial"/>
              <w:sz w:val="20"/>
              <w:lang w:val="en-US"/>
            </w:rPr>
          </w:pPr>
        </w:p>
      </w:tc>
    </w:tr>
  </w:tbl>
  <w:p w14:paraId="1B48F3CD" w14:textId="77777777" w:rsidR="009C0887" w:rsidRPr="00C26E32" w:rsidRDefault="009C0887" w:rsidP="00D2031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77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366"/>
      <w:gridCol w:w="1630"/>
      <w:gridCol w:w="1630"/>
    </w:tblGrid>
    <w:tr w:rsidR="009C0887" w:rsidRPr="00791090" w14:paraId="5CC74F30" w14:textId="77777777" w:rsidTr="004A48F5">
      <w:trPr>
        <w:cantSplit/>
        <w:trHeight w:val="641"/>
      </w:trPr>
      <w:tc>
        <w:tcPr>
          <w:tcW w:w="9877" w:type="dxa"/>
          <w:gridSpan w:val="4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9C0887" w:rsidRPr="00791090" w14:paraId="2AFEF9BA" w14:textId="77777777" w:rsidTr="007E03B5">
            <w:tc>
              <w:tcPr>
                <w:tcW w:w="7992" w:type="dxa"/>
              </w:tcPr>
              <w:p w14:paraId="77950573" w14:textId="479EAEC3" w:rsidR="009C0887" w:rsidRPr="008A431E" w:rsidRDefault="009C0887" w:rsidP="000966E8">
                <w:pPr>
                  <w:pStyle w:val="Topptekstlinje1"/>
                  <w:rPr>
                    <w:lang w:val="nb-NO"/>
                  </w:rPr>
                </w:pPr>
                <w:r>
                  <w:rPr>
                    <w:noProof/>
                    <w:lang w:eastAsia="en-GB"/>
                  </w:rPr>
                  <w:drawing>
                    <wp:anchor distT="0" distB="0" distL="114300" distR="114300" simplePos="0" relativeHeight="251661312" behindDoc="1" locked="1" layoutInCell="1" allowOverlap="1" wp14:anchorId="7D5DE171" wp14:editId="159EB3D3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0"/>
                      <wp:wrapNone/>
                      <wp:docPr id="12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444D49">
                  <w:rPr>
                    <w:lang w:val="nb-NO"/>
                  </w:rPr>
                  <w:t>Universitetet i</w:t>
                </w:r>
                <w:r w:rsidR="008A431E" w:rsidRPr="008A431E">
                  <w:rPr>
                    <w:lang w:val="nb-NO"/>
                  </w:rPr>
                  <w:t xml:space="preserve"> Oslo, </w:t>
                </w:r>
                <w:r w:rsidR="000966E8">
                  <w:rPr>
                    <w:lang w:val="nb-NO"/>
                  </w:rPr>
                  <w:t>Kjemisk</w:t>
                </w:r>
                <w:r w:rsidR="008A431E" w:rsidRPr="008A431E">
                  <w:rPr>
                    <w:lang w:val="nb-NO"/>
                  </w:rPr>
                  <w:t xml:space="preserve"> institutt</w:t>
                </w:r>
              </w:p>
            </w:tc>
          </w:tr>
        </w:tbl>
        <w:p w14:paraId="731DE42C" w14:textId="77777777" w:rsidR="009C0887" w:rsidRPr="008A431E" w:rsidRDefault="009C0887" w:rsidP="00D20312">
          <w:pPr>
            <w:pStyle w:val="Georgia11spacing0after"/>
          </w:pPr>
        </w:p>
      </w:tc>
    </w:tr>
    <w:tr w:rsidR="009C0887" w:rsidRPr="00791090" w14:paraId="61CA9A11" w14:textId="77777777" w:rsidTr="004A48F5">
      <w:trPr>
        <w:cantSplit/>
        <w:trHeight w:val="261"/>
      </w:trPr>
      <w:tc>
        <w:tcPr>
          <w:tcW w:w="6617" w:type="dxa"/>
          <w:gridSpan w:val="2"/>
          <w:vMerge w:val="restart"/>
        </w:tcPr>
        <w:p w14:paraId="6535D128" w14:textId="0DB6E416" w:rsidR="009C0887" w:rsidRPr="008A431E" w:rsidRDefault="008A431E" w:rsidP="008A431E">
          <w:pPr>
            <w:ind w:left="0"/>
            <w:rPr>
              <w:sz w:val="28"/>
              <w:lang w:val="nb-NO"/>
            </w:rPr>
          </w:pPr>
          <w:r w:rsidRPr="008A431E">
            <w:rPr>
              <w:bCs/>
              <w:sz w:val="28"/>
              <w:lang w:val="nb-NO"/>
            </w:rPr>
            <w:t>Prosedyre med risikovurdering</w:t>
          </w:r>
          <w:r w:rsidR="009C0887" w:rsidRPr="008A431E">
            <w:rPr>
              <w:bCs/>
              <w:sz w:val="28"/>
              <w:lang w:val="nb-NO"/>
            </w:rPr>
            <w:t xml:space="preserve"> (SOP):</w:t>
          </w:r>
          <w:r w:rsidR="009C0887" w:rsidRPr="008A431E">
            <w:rPr>
              <w:bCs/>
              <w:sz w:val="28"/>
              <w:lang w:val="nb-NO"/>
            </w:rPr>
            <w:br/>
          </w:r>
          <w:r w:rsidRPr="008A431E">
            <w:rPr>
              <w:b/>
              <w:sz w:val="28"/>
              <w:lang w:val="nb-NO"/>
            </w:rPr>
            <w:t>N</w:t>
          </w:r>
          <w:r>
            <w:rPr>
              <w:b/>
              <w:sz w:val="28"/>
              <w:lang w:val="nb-NO"/>
            </w:rPr>
            <w:t>avn på prosedyren</w:t>
          </w:r>
        </w:p>
      </w:tc>
      <w:tc>
        <w:tcPr>
          <w:tcW w:w="3260" w:type="dxa"/>
          <w:gridSpan w:val="2"/>
        </w:tcPr>
        <w:p w14:paraId="5CA5DAE0" w14:textId="6F45EF98" w:rsidR="009C0887" w:rsidRPr="0076377A" w:rsidRDefault="009C0887" w:rsidP="00ED5274">
          <w:pPr>
            <w:pStyle w:val="Georgia11spacing0after"/>
            <w:rPr>
              <w:sz w:val="18"/>
              <w:szCs w:val="18"/>
            </w:rPr>
          </w:pPr>
          <w:r w:rsidRPr="0076377A">
            <w:rPr>
              <w:sz w:val="18"/>
              <w:szCs w:val="18"/>
            </w:rPr>
            <w:t xml:space="preserve">Saks- og </w:t>
          </w:r>
          <w:proofErr w:type="spellStart"/>
          <w:r w:rsidRPr="0076377A">
            <w:rPr>
              <w:sz w:val="18"/>
              <w:szCs w:val="18"/>
            </w:rPr>
            <w:t>dokumentnr</w:t>
          </w:r>
          <w:proofErr w:type="spellEnd"/>
          <w:r w:rsidRPr="0076377A">
            <w:rPr>
              <w:sz w:val="18"/>
              <w:szCs w:val="18"/>
            </w:rPr>
            <w:t xml:space="preserve">. i </w:t>
          </w:r>
          <w:proofErr w:type="spellStart"/>
          <w:r w:rsidRPr="0076377A">
            <w:rPr>
              <w:sz w:val="18"/>
              <w:szCs w:val="18"/>
            </w:rPr>
            <w:t>ePhorte</w:t>
          </w:r>
          <w:proofErr w:type="spellEnd"/>
          <w:r w:rsidRPr="0076377A">
            <w:rPr>
              <w:sz w:val="18"/>
              <w:szCs w:val="18"/>
            </w:rPr>
            <w:t>:</w:t>
          </w:r>
          <w:r w:rsidRPr="0076377A">
            <w:rPr>
              <w:rStyle w:val="mt2"/>
              <w:sz w:val="18"/>
              <w:szCs w:val="18"/>
            </w:rPr>
            <w:br/>
          </w:r>
          <w:sdt>
            <w:sdtPr>
              <w:rPr>
                <w:b/>
                <w:sz w:val="18"/>
                <w:szCs w:val="18"/>
              </w:rPr>
              <w:alias w:val="Subject"/>
              <w:id w:val="114693809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44799D" w:rsidRPr="0076377A">
                <w:rPr>
                  <w:b/>
                  <w:sz w:val="18"/>
                  <w:szCs w:val="18"/>
                </w:rPr>
                <w:t>SOP-001-</w:t>
              </w:r>
              <w:r w:rsidR="00ED5274">
                <w:rPr>
                  <w:b/>
                  <w:sz w:val="18"/>
                  <w:szCs w:val="18"/>
                </w:rPr>
                <w:t xml:space="preserve">navn på </w:t>
              </w:r>
              <w:proofErr w:type="spellStart"/>
              <w:r w:rsidR="00ED5274">
                <w:rPr>
                  <w:b/>
                  <w:sz w:val="18"/>
                  <w:szCs w:val="18"/>
                </w:rPr>
                <w:t>SOPen</w:t>
              </w:r>
              <w:proofErr w:type="spellEnd"/>
            </w:sdtContent>
          </w:sdt>
        </w:p>
      </w:tc>
    </w:tr>
    <w:tr w:rsidR="009C0887" w:rsidRPr="00517B1B" w14:paraId="27C51D29" w14:textId="77777777" w:rsidTr="00D20312">
      <w:trPr>
        <w:cantSplit/>
        <w:trHeight w:hRule="exact" w:val="227"/>
      </w:trPr>
      <w:tc>
        <w:tcPr>
          <w:tcW w:w="6617" w:type="dxa"/>
          <w:gridSpan w:val="2"/>
          <w:vMerge/>
        </w:tcPr>
        <w:p w14:paraId="34855E16" w14:textId="77777777" w:rsidR="009C0887" w:rsidRPr="0076377A" w:rsidRDefault="009C0887">
          <w:pPr>
            <w:pStyle w:val="Georgia11spacing0after"/>
          </w:pPr>
        </w:p>
      </w:tc>
      <w:tc>
        <w:tcPr>
          <w:tcW w:w="1630" w:type="dxa"/>
        </w:tcPr>
        <w:p w14:paraId="0D809F76" w14:textId="1F96C380" w:rsidR="009C0887" w:rsidRPr="00D20312" w:rsidRDefault="008A431E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Versjon</w:t>
          </w:r>
        </w:p>
      </w:tc>
      <w:tc>
        <w:tcPr>
          <w:tcW w:w="1630" w:type="dxa"/>
        </w:tcPr>
        <w:sdt>
          <w:sdtPr>
            <w:rPr>
              <w:sz w:val="18"/>
              <w:szCs w:val="18"/>
            </w:rPr>
            <w:alias w:val="Category"/>
            <w:tag w:val=""/>
            <w:id w:val="-146124016"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7B7738A5" w14:textId="0163F54F" w:rsidR="009C0887" w:rsidRPr="00E074B3" w:rsidRDefault="0044799D">
              <w:pPr>
                <w:pStyle w:val="Georgia11spacing0after"/>
                <w:rPr>
                  <w:sz w:val="18"/>
                  <w:szCs w:val="18"/>
                </w:rPr>
              </w:pPr>
              <w:r>
                <w:rPr>
                  <w:sz w:val="18"/>
                  <w:szCs w:val="18"/>
                </w:rPr>
                <w:t>001</w:t>
              </w:r>
            </w:p>
          </w:sdtContent>
        </w:sdt>
      </w:tc>
    </w:tr>
    <w:tr w:rsidR="009C0887" w:rsidRPr="00517B1B" w14:paraId="53BFBA60" w14:textId="77777777" w:rsidTr="00D20312">
      <w:trPr>
        <w:trHeight w:hRule="exact" w:val="227"/>
      </w:trPr>
      <w:tc>
        <w:tcPr>
          <w:tcW w:w="3251" w:type="dxa"/>
          <w:vMerge w:val="restart"/>
        </w:tcPr>
        <w:p w14:paraId="4FFC7440" w14:textId="043EFD49" w:rsidR="009C0887" w:rsidRPr="0068562A" w:rsidRDefault="008A431E">
          <w:pPr>
            <w:pStyle w:val="Georgia11spacing0after"/>
            <w:rPr>
              <w:sz w:val="18"/>
              <w:lang w:val="en-US"/>
            </w:rPr>
          </w:pPr>
          <w:proofErr w:type="spellStart"/>
          <w:r>
            <w:rPr>
              <w:sz w:val="18"/>
              <w:lang w:val="en-US"/>
            </w:rPr>
            <w:t>Utarbeidet</w:t>
          </w:r>
          <w:proofErr w:type="spellEnd"/>
          <w:r>
            <w:rPr>
              <w:sz w:val="18"/>
              <w:lang w:val="en-US"/>
            </w:rPr>
            <w:t xml:space="preserve"> </w:t>
          </w:r>
          <w:proofErr w:type="spellStart"/>
          <w:r>
            <w:rPr>
              <w:sz w:val="18"/>
              <w:lang w:val="en-US"/>
            </w:rPr>
            <w:t>av</w:t>
          </w:r>
          <w:proofErr w:type="spellEnd"/>
          <w:r w:rsidR="009C0887" w:rsidRPr="0068562A">
            <w:rPr>
              <w:sz w:val="18"/>
              <w:lang w:val="en-US"/>
            </w:rPr>
            <w:t xml:space="preserve"> : </w:t>
          </w:r>
        </w:p>
        <w:p w14:paraId="2304AA98" w14:textId="6E6398C3" w:rsidR="009C0887" w:rsidRPr="0068562A" w:rsidRDefault="009C0887" w:rsidP="00CC0F18">
          <w:pPr>
            <w:pStyle w:val="Georgia11spacing0after"/>
            <w:rPr>
              <w:sz w:val="18"/>
              <w:lang w:val="en-US"/>
            </w:rPr>
          </w:pPr>
        </w:p>
      </w:tc>
      <w:tc>
        <w:tcPr>
          <w:tcW w:w="3366" w:type="dxa"/>
          <w:vMerge w:val="restart"/>
        </w:tcPr>
        <w:p w14:paraId="05115FEA" w14:textId="073C271F" w:rsidR="009C0887" w:rsidRPr="0068562A" w:rsidRDefault="008A431E" w:rsidP="00ED5274">
          <w:pPr>
            <w:pStyle w:val="Georgia11spacing0after"/>
            <w:rPr>
              <w:sz w:val="18"/>
              <w:lang w:val="en-US"/>
            </w:rPr>
          </w:pPr>
          <w:proofErr w:type="spellStart"/>
          <w:r>
            <w:rPr>
              <w:sz w:val="18"/>
              <w:lang w:val="en-US"/>
            </w:rPr>
            <w:t>Godkjent</w:t>
          </w:r>
          <w:proofErr w:type="spellEnd"/>
          <w:r>
            <w:rPr>
              <w:sz w:val="18"/>
              <w:lang w:val="en-US"/>
            </w:rPr>
            <w:t xml:space="preserve"> </w:t>
          </w:r>
          <w:proofErr w:type="spellStart"/>
          <w:r>
            <w:rPr>
              <w:sz w:val="18"/>
              <w:lang w:val="en-US"/>
            </w:rPr>
            <w:t>av</w:t>
          </w:r>
          <w:proofErr w:type="spellEnd"/>
          <w:r w:rsidR="009C0887" w:rsidRPr="0068562A">
            <w:rPr>
              <w:sz w:val="18"/>
              <w:lang w:val="en-US"/>
            </w:rPr>
            <w:t>:</w:t>
          </w:r>
          <w:r w:rsidR="009C0887" w:rsidRPr="0068562A">
            <w:rPr>
              <w:sz w:val="18"/>
              <w:lang w:val="en-US"/>
            </w:rPr>
            <w:br/>
          </w:r>
        </w:p>
      </w:tc>
      <w:tc>
        <w:tcPr>
          <w:tcW w:w="1630" w:type="dxa"/>
        </w:tcPr>
        <w:p w14:paraId="1FA7EA52" w14:textId="31542252" w:rsidR="009C0887" w:rsidRPr="00D20312" w:rsidRDefault="009C0887">
          <w:pPr>
            <w:pStyle w:val="Georgia11spacing0after"/>
            <w:rPr>
              <w:sz w:val="18"/>
              <w:szCs w:val="18"/>
            </w:rPr>
          </w:pPr>
          <w:r w:rsidRPr="00D20312">
            <w:rPr>
              <w:sz w:val="18"/>
              <w:szCs w:val="18"/>
            </w:rPr>
            <w:t>Dat</w:t>
          </w:r>
          <w:r w:rsidR="008A431E">
            <w:rPr>
              <w:sz w:val="18"/>
              <w:szCs w:val="18"/>
            </w:rPr>
            <w:t>o</w:t>
          </w:r>
          <w:r w:rsidRPr="00E074B3">
            <w:rPr>
              <w:sz w:val="18"/>
              <w:szCs w:val="18"/>
            </w:rPr>
            <w:t xml:space="preserve"> </w:t>
          </w:r>
        </w:p>
      </w:tc>
      <w:tc>
        <w:tcPr>
          <w:tcW w:w="1630" w:type="dxa"/>
        </w:tcPr>
        <w:p w14:paraId="4241073E" w14:textId="0FB2911B" w:rsidR="009C0887" w:rsidRPr="00E074B3" w:rsidRDefault="009C0887">
          <w:pPr>
            <w:pStyle w:val="Georgia11spacing0after"/>
            <w:rPr>
              <w:sz w:val="18"/>
              <w:szCs w:val="18"/>
            </w:rPr>
          </w:pPr>
        </w:p>
      </w:tc>
    </w:tr>
    <w:tr w:rsidR="009C0887" w:rsidRPr="00517B1B" w14:paraId="7E7E78FD" w14:textId="77777777" w:rsidTr="0068328B">
      <w:trPr>
        <w:trHeight w:val="116"/>
      </w:trPr>
      <w:tc>
        <w:tcPr>
          <w:tcW w:w="3251" w:type="dxa"/>
          <w:vMerge/>
        </w:tcPr>
        <w:p w14:paraId="3E24F643" w14:textId="77777777" w:rsidR="009C0887" w:rsidRPr="004A48F5" w:rsidRDefault="009C0887" w:rsidP="00D20312">
          <w:pPr>
            <w:pStyle w:val="Georgia11spacing0after"/>
          </w:pPr>
        </w:p>
      </w:tc>
      <w:tc>
        <w:tcPr>
          <w:tcW w:w="3366" w:type="dxa"/>
          <w:vMerge/>
        </w:tcPr>
        <w:p w14:paraId="2B08422E" w14:textId="77777777" w:rsidR="009C0887" w:rsidRPr="004A48F5" w:rsidRDefault="009C0887">
          <w:pPr>
            <w:pStyle w:val="Georgia11spacing0after"/>
          </w:pPr>
        </w:p>
      </w:tc>
      <w:tc>
        <w:tcPr>
          <w:tcW w:w="1630" w:type="dxa"/>
        </w:tcPr>
        <w:p w14:paraId="46F61C85" w14:textId="1B4BC357" w:rsidR="009C0887" w:rsidRPr="00D20312" w:rsidRDefault="008A431E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Side</w:t>
          </w:r>
        </w:p>
      </w:tc>
      <w:tc>
        <w:tcPr>
          <w:tcW w:w="1630" w:type="dxa"/>
        </w:tcPr>
        <w:p w14:paraId="76DFB061" w14:textId="3BFBD369" w:rsidR="009C0887" w:rsidRPr="00D20312" w:rsidRDefault="009C0887">
          <w:pPr>
            <w:pStyle w:val="Georgia11spacing0after"/>
            <w:rPr>
              <w:sz w:val="18"/>
              <w:szCs w:val="18"/>
            </w:rPr>
          </w:pPr>
          <w:r w:rsidRPr="00E074B3">
            <w:rPr>
              <w:sz w:val="18"/>
              <w:szCs w:val="18"/>
            </w:rPr>
            <w:fldChar w:fldCharType="begin"/>
          </w:r>
          <w:r w:rsidRPr="00D20312">
            <w:rPr>
              <w:sz w:val="18"/>
              <w:szCs w:val="18"/>
            </w:rPr>
            <w:instrText xml:space="preserve"> PAGE </w:instrText>
          </w:r>
          <w:r w:rsidRPr="00E074B3">
            <w:rPr>
              <w:sz w:val="18"/>
              <w:szCs w:val="18"/>
            </w:rPr>
            <w:fldChar w:fldCharType="separate"/>
          </w:r>
          <w:r w:rsidR="00141996">
            <w:rPr>
              <w:noProof/>
              <w:sz w:val="18"/>
              <w:szCs w:val="18"/>
            </w:rPr>
            <w:t>1</w:t>
          </w:r>
          <w:r w:rsidRPr="00E074B3">
            <w:rPr>
              <w:sz w:val="18"/>
              <w:szCs w:val="18"/>
            </w:rPr>
            <w:fldChar w:fldCharType="end"/>
          </w:r>
          <w:r w:rsidRPr="00E074B3">
            <w:rPr>
              <w:sz w:val="18"/>
              <w:szCs w:val="18"/>
            </w:rPr>
            <w:t xml:space="preserve"> av </w:t>
          </w:r>
          <w:r w:rsidRPr="00CD7F2C">
            <w:rPr>
              <w:sz w:val="18"/>
              <w:szCs w:val="18"/>
            </w:rPr>
            <w:fldChar w:fldCharType="begin"/>
          </w:r>
          <w:r w:rsidRPr="00D20312">
            <w:rPr>
              <w:sz w:val="18"/>
              <w:szCs w:val="18"/>
            </w:rPr>
            <w:instrText xml:space="preserve"> NUMPAGES </w:instrText>
          </w:r>
          <w:r w:rsidRPr="00CD7F2C">
            <w:rPr>
              <w:sz w:val="18"/>
              <w:szCs w:val="18"/>
            </w:rPr>
            <w:fldChar w:fldCharType="separate"/>
          </w:r>
          <w:r w:rsidR="00141996">
            <w:rPr>
              <w:noProof/>
              <w:sz w:val="18"/>
              <w:szCs w:val="18"/>
            </w:rPr>
            <w:t>4</w:t>
          </w:r>
          <w:r w:rsidRPr="00CD7F2C">
            <w:rPr>
              <w:sz w:val="18"/>
              <w:szCs w:val="18"/>
            </w:rPr>
            <w:fldChar w:fldCharType="end"/>
          </w:r>
        </w:p>
      </w:tc>
    </w:tr>
  </w:tbl>
  <w:p w14:paraId="357F3E5A" w14:textId="77777777" w:rsidR="009C0887" w:rsidRPr="00D20312" w:rsidRDefault="009C0887">
    <w:pPr>
      <w:pStyle w:val="Header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B7FFC"/>
    <w:multiLevelType w:val="hybridMultilevel"/>
    <w:tmpl w:val="9C04EF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12174F"/>
    <w:multiLevelType w:val="hybridMultilevel"/>
    <w:tmpl w:val="CD8ADCBA"/>
    <w:lvl w:ilvl="0" w:tplc="7BE0AC7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AC9701D"/>
    <w:multiLevelType w:val="hybridMultilevel"/>
    <w:tmpl w:val="CB82CAC2"/>
    <w:lvl w:ilvl="0" w:tplc="040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4" w15:restartNumberingAfterBreak="0">
    <w:nsid w:val="0BB424B4"/>
    <w:multiLevelType w:val="hybridMultilevel"/>
    <w:tmpl w:val="B2FCE57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FD26ED"/>
    <w:multiLevelType w:val="hybridMultilevel"/>
    <w:tmpl w:val="F69A315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979655F"/>
    <w:multiLevelType w:val="hybridMultilevel"/>
    <w:tmpl w:val="870EAC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80407"/>
    <w:multiLevelType w:val="hybridMultilevel"/>
    <w:tmpl w:val="7D640948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2E3C7746"/>
    <w:multiLevelType w:val="hybridMultilevel"/>
    <w:tmpl w:val="F32A1AAE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1F5696"/>
    <w:multiLevelType w:val="multilevel"/>
    <w:tmpl w:val="1F4E4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316FD"/>
    <w:multiLevelType w:val="hybridMultilevel"/>
    <w:tmpl w:val="4468C0E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CF25D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EBC7CF0"/>
    <w:multiLevelType w:val="multilevel"/>
    <w:tmpl w:val="A5CE61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sz w:val="20"/>
      </w:rPr>
    </w:lvl>
  </w:abstractNum>
  <w:abstractNum w:abstractNumId="13" w15:restartNumberingAfterBreak="0">
    <w:nsid w:val="41A10971"/>
    <w:multiLevelType w:val="hybridMultilevel"/>
    <w:tmpl w:val="50E254D4"/>
    <w:lvl w:ilvl="0" w:tplc="D1FA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1F08D9"/>
    <w:multiLevelType w:val="hybridMultilevel"/>
    <w:tmpl w:val="CD8E60BE"/>
    <w:lvl w:ilvl="0" w:tplc="1D3E4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D3B2C"/>
    <w:multiLevelType w:val="hybridMultilevel"/>
    <w:tmpl w:val="9BA8FB48"/>
    <w:lvl w:ilvl="0" w:tplc="8036F66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306E3"/>
    <w:multiLevelType w:val="hybridMultilevel"/>
    <w:tmpl w:val="EC32E9C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B35AE4"/>
    <w:multiLevelType w:val="hybridMultilevel"/>
    <w:tmpl w:val="48CC180E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C161B33"/>
    <w:multiLevelType w:val="hybridMultilevel"/>
    <w:tmpl w:val="6E7E45BA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C187CCF"/>
    <w:multiLevelType w:val="hybridMultilevel"/>
    <w:tmpl w:val="E5D47F2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215F5"/>
    <w:multiLevelType w:val="hybridMultilevel"/>
    <w:tmpl w:val="E65E4558"/>
    <w:lvl w:ilvl="0" w:tplc="0414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51613DC8"/>
    <w:multiLevelType w:val="hybridMultilevel"/>
    <w:tmpl w:val="C422F3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0785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64862C0"/>
    <w:multiLevelType w:val="hybridMultilevel"/>
    <w:tmpl w:val="3CB0B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760583A"/>
    <w:multiLevelType w:val="hybridMultilevel"/>
    <w:tmpl w:val="DB6A06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0E6564"/>
    <w:multiLevelType w:val="hybridMultilevel"/>
    <w:tmpl w:val="F90CD5B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A123EAC"/>
    <w:multiLevelType w:val="hybridMultilevel"/>
    <w:tmpl w:val="311A39CE"/>
    <w:lvl w:ilvl="0" w:tplc="0414000F">
      <w:start w:val="1"/>
      <w:numFmt w:val="decimal"/>
      <w:lvlText w:val="%1."/>
      <w:lvlJc w:val="left"/>
      <w:pPr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 w15:restartNumberingAfterBreak="0">
    <w:nsid w:val="649B6C72"/>
    <w:multiLevelType w:val="multilevel"/>
    <w:tmpl w:val="8C147BCA"/>
    <w:lvl w:ilvl="0">
      <w:start w:val="1"/>
      <w:numFmt w:val="decimal"/>
      <w:pStyle w:val="Heading2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none"/>
      <w:pStyle w:val="Heading3"/>
      <w:isLgl/>
      <w:lvlText w:val="4.1"/>
      <w:lvlJc w:val="left"/>
      <w:pPr>
        <w:ind w:left="3479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3"/>
      <w:lvlJc w:val="left"/>
      <w:pPr>
        <w:ind w:left="213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6375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  <w:b/>
        <w:u w:val="single"/>
      </w:rPr>
    </w:lvl>
  </w:abstractNum>
  <w:abstractNum w:abstractNumId="28" w15:restartNumberingAfterBreak="0">
    <w:nsid w:val="6E382E4B"/>
    <w:multiLevelType w:val="multilevel"/>
    <w:tmpl w:val="6360B06E"/>
    <w:lvl w:ilvl="0">
      <w:start w:val="3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BF6CAF"/>
    <w:multiLevelType w:val="hybridMultilevel"/>
    <w:tmpl w:val="97D2EF74"/>
    <w:lvl w:ilvl="0" w:tplc="5BF40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B6737"/>
    <w:multiLevelType w:val="hybridMultilevel"/>
    <w:tmpl w:val="2F6CC278"/>
    <w:lvl w:ilvl="0" w:tplc="1E82B08E">
      <w:start w:val="10"/>
      <w:numFmt w:val="bullet"/>
      <w:lvlText w:val="•"/>
      <w:lvlJc w:val="left"/>
      <w:pPr>
        <w:ind w:left="1069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1" w15:restartNumberingAfterBreak="0">
    <w:nsid w:val="788C60AB"/>
    <w:multiLevelType w:val="hybridMultilevel"/>
    <w:tmpl w:val="9EE40E22"/>
    <w:lvl w:ilvl="0" w:tplc="024A1F4C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414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9E05C07"/>
    <w:multiLevelType w:val="hybridMultilevel"/>
    <w:tmpl w:val="8B8037F2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9E226A6"/>
    <w:multiLevelType w:val="hybridMultilevel"/>
    <w:tmpl w:val="BA2CA562"/>
    <w:lvl w:ilvl="0" w:tplc="1E82B08E">
      <w:start w:val="10"/>
      <w:numFmt w:val="bullet"/>
      <w:lvlText w:val="•"/>
      <w:lvlJc w:val="left"/>
      <w:pPr>
        <w:ind w:left="1068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CC42CFC"/>
    <w:multiLevelType w:val="hybridMultilevel"/>
    <w:tmpl w:val="89226BC4"/>
    <w:lvl w:ilvl="0" w:tplc="CC600C8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F507CF5"/>
    <w:multiLevelType w:val="hybridMultilevel"/>
    <w:tmpl w:val="30C0A7D6"/>
    <w:lvl w:ilvl="0" w:tplc="7BE0AC78">
      <w:start w:val="1"/>
      <w:numFmt w:val="bullet"/>
      <w:lvlText w:val=""/>
      <w:lvlJc w:val="left"/>
      <w:pPr>
        <w:ind w:left="256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1"/>
  </w:num>
  <w:num w:numId="3">
    <w:abstractNumId w:val="20"/>
  </w:num>
  <w:num w:numId="4">
    <w:abstractNumId w:val="21"/>
  </w:num>
  <w:num w:numId="5">
    <w:abstractNumId w:val="26"/>
  </w:num>
  <w:num w:numId="6">
    <w:abstractNumId w:val="19"/>
  </w:num>
  <w:num w:numId="7">
    <w:abstractNumId w:val="0"/>
  </w:num>
  <w:num w:numId="8">
    <w:abstractNumId w:val="34"/>
  </w:num>
  <w:num w:numId="9">
    <w:abstractNumId w:val="16"/>
  </w:num>
  <w:num w:numId="10">
    <w:abstractNumId w:val="25"/>
  </w:num>
  <w:num w:numId="11">
    <w:abstractNumId w:val="7"/>
  </w:num>
  <w:num w:numId="12">
    <w:abstractNumId w:val="18"/>
  </w:num>
  <w:num w:numId="13">
    <w:abstractNumId w:val="33"/>
  </w:num>
  <w:num w:numId="14">
    <w:abstractNumId w:val="30"/>
  </w:num>
  <w:num w:numId="15">
    <w:abstractNumId w:val="13"/>
  </w:num>
  <w:num w:numId="16">
    <w:abstractNumId w:val="15"/>
  </w:num>
  <w:num w:numId="17">
    <w:abstractNumId w:val="6"/>
  </w:num>
  <w:num w:numId="18">
    <w:abstractNumId w:val="23"/>
  </w:num>
  <w:num w:numId="19">
    <w:abstractNumId w:val="24"/>
  </w:num>
  <w:num w:numId="20">
    <w:abstractNumId w:val="3"/>
  </w:num>
  <w:num w:numId="21">
    <w:abstractNumId w:val="5"/>
  </w:num>
  <w:num w:numId="22">
    <w:abstractNumId w:val="9"/>
  </w:num>
  <w:num w:numId="23">
    <w:abstractNumId w:val="32"/>
  </w:num>
  <w:num w:numId="24">
    <w:abstractNumId w:val="2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4"/>
  </w:num>
  <w:num w:numId="28">
    <w:abstractNumId w:val="35"/>
  </w:num>
  <w:num w:numId="29">
    <w:abstractNumId w:val="2"/>
  </w:num>
  <w:num w:numId="30">
    <w:abstractNumId w:val="8"/>
  </w:num>
  <w:num w:numId="31">
    <w:abstractNumId w:val="31"/>
  </w:num>
  <w:num w:numId="32">
    <w:abstractNumId w:val="10"/>
  </w:num>
  <w:num w:numId="33">
    <w:abstractNumId w:val="28"/>
  </w:num>
  <w:num w:numId="34">
    <w:abstractNumId w:val="1"/>
  </w:num>
  <w:num w:numId="35">
    <w:abstractNumId w:val="22"/>
  </w:num>
  <w:num w:numId="36">
    <w:abstractNumId w:val="2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17"/>
  </w:num>
  <w:num w:numId="3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va Kathrin Lang">
    <w15:presenceInfo w15:providerId="AD" w15:userId="S-1-5-21-1927809936-1189766144-1318725885-5815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17"/>
    <w:rsid w:val="00005A95"/>
    <w:rsid w:val="000077F4"/>
    <w:rsid w:val="00017B11"/>
    <w:rsid w:val="00027073"/>
    <w:rsid w:val="000274C6"/>
    <w:rsid w:val="00027D5A"/>
    <w:rsid w:val="0003110B"/>
    <w:rsid w:val="00036E5B"/>
    <w:rsid w:val="000464CC"/>
    <w:rsid w:val="0005031C"/>
    <w:rsid w:val="00057BDD"/>
    <w:rsid w:val="000620DF"/>
    <w:rsid w:val="00066654"/>
    <w:rsid w:val="00066E7F"/>
    <w:rsid w:val="000770D1"/>
    <w:rsid w:val="00081A99"/>
    <w:rsid w:val="00084007"/>
    <w:rsid w:val="000966E8"/>
    <w:rsid w:val="000A2DA1"/>
    <w:rsid w:val="000A612B"/>
    <w:rsid w:val="000B53B6"/>
    <w:rsid w:val="000E13E3"/>
    <w:rsid w:val="000E4738"/>
    <w:rsid w:val="000F2107"/>
    <w:rsid w:val="000F314B"/>
    <w:rsid w:val="000F3E7B"/>
    <w:rsid w:val="000F40DB"/>
    <w:rsid w:val="000F4B99"/>
    <w:rsid w:val="00100B6B"/>
    <w:rsid w:val="00104E5E"/>
    <w:rsid w:val="001111C7"/>
    <w:rsid w:val="0011256F"/>
    <w:rsid w:val="00115D9E"/>
    <w:rsid w:val="00124F0D"/>
    <w:rsid w:val="00130A77"/>
    <w:rsid w:val="00137387"/>
    <w:rsid w:val="00140D5B"/>
    <w:rsid w:val="00141996"/>
    <w:rsid w:val="00141B98"/>
    <w:rsid w:val="001444F5"/>
    <w:rsid w:val="001455CB"/>
    <w:rsid w:val="00146658"/>
    <w:rsid w:val="00150D75"/>
    <w:rsid w:val="00153125"/>
    <w:rsid w:val="00157E12"/>
    <w:rsid w:val="00162FF0"/>
    <w:rsid w:val="00172B1A"/>
    <w:rsid w:val="001747FD"/>
    <w:rsid w:val="001761E2"/>
    <w:rsid w:val="00176B4C"/>
    <w:rsid w:val="00177AE4"/>
    <w:rsid w:val="001808B7"/>
    <w:rsid w:val="00181510"/>
    <w:rsid w:val="00195406"/>
    <w:rsid w:val="00197BCF"/>
    <w:rsid w:val="001A689B"/>
    <w:rsid w:val="001B076C"/>
    <w:rsid w:val="001B34BF"/>
    <w:rsid w:val="001B4419"/>
    <w:rsid w:val="001C100E"/>
    <w:rsid w:val="001C4A46"/>
    <w:rsid w:val="001C5B33"/>
    <w:rsid w:val="001D59BD"/>
    <w:rsid w:val="001D5CAE"/>
    <w:rsid w:val="001E2FB8"/>
    <w:rsid w:val="001E487A"/>
    <w:rsid w:val="001F1E29"/>
    <w:rsid w:val="001F2B03"/>
    <w:rsid w:val="001F5465"/>
    <w:rsid w:val="00201330"/>
    <w:rsid w:val="002124C6"/>
    <w:rsid w:val="00212BA2"/>
    <w:rsid w:val="0021416C"/>
    <w:rsid w:val="002206C8"/>
    <w:rsid w:val="00222CD8"/>
    <w:rsid w:val="00227DCE"/>
    <w:rsid w:val="00232D9A"/>
    <w:rsid w:val="00236DD4"/>
    <w:rsid w:val="00245C75"/>
    <w:rsid w:val="00251BFF"/>
    <w:rsid w:val="00254182"/>
    <w:rsid w:val="00261016"/>
    <w:rsid w:val="00261360"/>
    <w:rsid w:val="00262711"/>
    <w:rsid w:val="002628FE"/>
    <w:rsid w:val="002820D8"/>
    <w:rsid w:val="002B06D1"/>
    <w:rsid w:val="002B3953"/>
    <w:rsid w:val="002B3F48"/>
    <w:rsid w:val="002B7140"/>
    <w:rsid w:val="002B7983"/>
    <w:rsid w:val="002D4DD4"/>
    <w:rsid w:val="002D61E5"/>
    <w:rsid w:val="002F38FF"/>
    <w:rsid w:val="002F496A"/>
    <w:rsid w:val="0032111A"/>
    <w:rsid w:val="0032227A"/>
    <w:rsid w:val="00322304"/>
    <w:rsid w:val="003229D1"/>
    <w:rsid w:val="00334357"/>
    <w:rsid w:val="003569C0"/>
    <w:rsid w:val="00360FA4"/>
    <w:rsid w:val="00370BD3"/>
    <w:rsid w:val="00372283"/>
    <w:rsid w:val="003807AE"/>
    <w:rsid w:val="00386082"/>
    <w:rsid w:val="00392B7D"/>
    <w:rsid w:val="003945BB"/>
    <w:rsid w:val="003A11EB"/>
    <w:rsid w:val="003A2648"/>
    <w:rsid w:val="003A3813"/>
    <w:rsid w:val="003A3A3D"/>
    <w:rsid w:val="003B365D"/>
    <w:rsid w:val="003B51E5"/>
    <w:rsid w:val="003C2337"/>
    <w:rsid w:val="003C71F9"/>
    <w:rsid w:val="003C7988"/>
    <w:rsid w:val="004123A2"/>
    <w:rsid w:val="00420D77"/>
    <w:rsid w:val="00420F08"/>
    <w:rsid w:val="00425736"/>
    <w:rsid w:val="004334BD"/>
    <w:rsid w:val="00442385"/>
    <w:rsid w:val="00444D49"/>
    <w:rsid w:val="0044799D"/>
    <w:rsid w:val="00457E26"/>
    <w:rsid w:val="00471C4D"/>
    <w:rsid w:val="0048475E"/>
    <w:rsid w:val="004A1197"/>
    <w:rsid w:val="004A48F5"/>
    <w:rsid w:val="004A65A9"/>
    <w:rsid w:val="004A739D"/>
    <w:rsid w:val="004B0876"/>
    <w:rsid w:val="004D2C12"/>
    <w:rsid w:val="004E1D29"/>
    <w:rsid w:val="004E5A36"/>
    <w:rsid w:val="004F5B0E"/>
    <w:rsid w:val="00501CB7"/>
    <w:rsid w:val="005052B4"/>
    <w:rsid w:val="00513255"/>
    <w:rsid w:val="00513404"/>
    <w:rsid w:val="00513D07"/>
    <w:rsid w:val="005150D8"/>
    <w:rsid w:val="00522D98"/>
    <w:rsid w:val="00541EBA"/>
    <w:rsid w:val="0058669B"/>
    <w:rsid w:val="00594FC0"/>
    <w:rsid w:val="00595F06"/>
    <w:rsid w:val="00597A2D"/>
    <w:rsid w:val="005B07EF"/>
    <w:rsid w:val="005B295B"/>
    <w:rsid w:val="005B36D5"/>
    <w:rsid w:val="005C5E9F"/>
    <w:rsid w:val="005E29CC"/>
    <w:rsid w:val="005E4644"/>
    <w:rsid w:val="005E5A74"/>
    <w:rsid w:val="005F2AA3"/>
    <w:rsid w:val="00604A4A"/>
    <w:rsid w:val="00607D3B"/>
    <w:rsid w:val="00611D0B"/>
    <w:rsid w:val="00616864"/>
    <w:rsid w:val="0062141E"/>
    <w:rsid w:val="00634633"/>
    <w:rsid w:val="006401E1"/>
    <w:rsid w:val="00654F65"/>
    <w:rsid w:val="00657372"/>
    <w:rsid w:val="00662844"/>
    <w:rsid w:val="006733D6"/>
    <w:rsid w:val="00676AEA"/>
    <w:rsid w:val="006829DE"/>
    <w:rsid w:val="0068328B"/>
    <w:rsid w:val="0068562A"/>
    <w:rsid w:val="0069517B"/>
    <w:rsid w:val="006965DC"/>
    <w:rsid w:val="00697927"/>
    <w:rsid w:val="006A2A46"/>
    <w:rsid w:val="006A2D25"/>
    <w:rsid w:val="006A3414"/>
    <w:rsid w:val="006A6962"/>
    <w:rsid w:val="006B34A9"/>
    <w:rsid w:val="006D2812"/>
    <w:rsid w:val="006E1302"/>
    <w:rsid w:val="006E6C72"/>
    <w:rsid w:val="006F0B84"/>
    <w:rsid w:val="006F4D17"/>
    <w:rsid w:val="0070435E"/>
    <w:rsid w:val="007069CF"/>
    <w:rsid w:val="00712670"/>
    <w:rsid w:val="0072183D"/>
    <w:rsid w:val="007258D5"/>
    <w:rsid w:val="00736E8C"/>
    <w:rsid w:val="00743CFF"/>
    <w:rsid w:val="00752F8F"/>
    <w:rsid w:val="0076172A"/>
    <w:rsid w:val="0076377A"/>
    <w:rsid w:val="00763CEE"/>
    <w:rsid w:val="00764E8C"/>
    <w:rsid w:val="00765F27"/>
    <w:rsid w:val="00773D53"/>
    <w:rsid w:val="00774600"/>
    <w:rsid w:val="00774C7F"/>
    <w:rsid w:val="00775A0B"/>
    <w:rsid w:val="00780425"/>
    <w:rsid w:val="0078223E"/>
    <w:rsid w:val="00786DD0"/>
    <w:rsid w:val="00791090"/>
    <w:rsid w:val="007933EF"/>
    <w:rsid w:val="00795453"/>
    <w:rsid w:val="00795E97"/>
    <w:rsid w:val="00797226"/>
    <w:rsid w:val="007A299E"/>
    <w:rsid w:val="007A3DD2"/>
    <w:rsid w:val="007A61CC"/>
    <w:rsid w:val="007B0952"/>
    <w:rsid w:val="007B52F4"/>
    <w:rsid w:val="007B7C55"/>
    <w:rsid w:val="007D0501"/>
    <w:rsid w:val="007D0AEB"/>
    <w:rsid w:val="007D2257"/>
    <w:rsid w:val="007D6651"/>
    <w:rsid w:val="007E03B5"/>
    <w:rsid w:val="007E0648"/>
    <w:rsid w:val="007E2CFC"/>
    <w:rsid w:val="007E6007"/>
    <w:rsid w:val="007F44B4"/>
    <w:rsid w:val="007F66D1"/>
    <w:rsid w:val="007F78D2"/>
    <w:rsid w:val="0080151B"/>
    <w:rsid w:val="00811530"/>
    <w:rsid w:val="00812E5B"/>
    <w:rsid w:val="008211B6"/>
    <w:rsid w:val="00826D29"/>
    <w:rsid w:val="00841797"/>
    <w:rsid w:val="00841F9F"/>
    <w:rsid w:val="00845567"/>
    <w:rsid w:val="008555AD"/>
    <w:rsid w:val="00857FEB"/>
    <w:rsid w:val="008658F2"/>
    <w:rsid w:val="00872614"/>
    <w:rsid w:val="00876232"/>
    <w:rsid w:val="00883B5D"/>
    <w:rsid w:val="0088533A"/>
    <w:rsid w:val="00885BD4"/>
    <w:rsid w:val="00890C16"/>
    <w:rsid w:val="008A431E"/>
    <w:rsid w:val="008A52E7"/>
    <w:rsid w:val="008A75F9"/>
    <w:rsid w:val="008C0A40"/>
    <w:rsid w:val="008C36A4"/>
    <w:rsid w:val="008D5ADD"/>
    <w:rsid w:val="008D717E"/>
    <w:rsid w:val="008F1D69"/>
    <w:rsid w:val="008F4C4E"/>
    <w:rsid w:val="008F7E85"/>
    <w:rsid w:val="00905DFD"/>
    <w:rsid w:val="00910149"/>
    <w:rsid w:val="00912CF2"/>
    <w:rsid w:val="00924D4A"/>
    <w:rsid w:val="00925633"/>
    <w:rsid w:val="00927511"/>
    <w:rsid w:val="00934594"/>
    <w:rsid w:val="00942CCD"/>
    <w:rsid w:val="00945016"/>
    <w:rsid w:val="0095095C"/>
    <w:rsid w:val="00954C9B"/>
    <w:rsid w:val="0096183A"/>
    <w:rsid w:val="00963F13"/>
    <w:rsid w:val="009648CF"/>
    <w:rsid w:val="009860B4"/>
    <w:rsid w:val="009A2C59"/>
    <w:rsid w:val="009A2E01"/>
    <w:rsid w:val="009A3D66"/>
    <w:rsid w:val="009A47BC"/>
    <w:rsid w:val="009A6FF4"/>
    <w:rsid w:val="009A73FB"/>
    <w:rsid w:val="009B0B33"/>
    <w:rsid w:val="009C078B"/>
    <w:rsid w:val="009C0887"/>
    <w:rsid w:val="009D392B"/>
    <w:rsid w:val="009D655B"/>
    <w:rsid w:val="009E2060"/>
    <w:rsid w:val="009E3DB8"/>
    <w:rsid w:val="009F280D"/>
    <w:rsid w:val="009F7922"/>
    <w:rsid w:val="00A02CEB"/>
    <w:rsid w:val="00A12F7E"/>
    <w:rsid w:val="00A137D0"/>
    <w:rsid w:val="00A2276B"/>
    <w:rsid w:val="00A312D1"/>
    <w:rsid w:val="00A3344F"/>
    <w:rsid w:val="00A4142C"/>
    <w:rsid w:val="00A4219F"/>
    <w:rsid w:val="00A46269"/>
    <w:rsid w:val="00A52033"/>
    <w:rsid w:val="00A62767"/>
    <w:rsid w:val="00A64D72"/>
    <w:rsid w:val="00A65694"/>
    <w:rsid w:val="00A67BD3"/>
    <w:rsid w:val="00A71217"/>
    <w:rsid w:val="00A81419"/>
    <w:rsid w:val="00A92AEC"/>
    <w:rsid w:val="00A93D46"/>
    <w:rsid w:val="00A95AED"/>
    <w:rsid w:val="00AB1180"/>
    <w:rsid w:val="00AB3557"/>
    <w:rsid w:val="00AB61C7"/>
    <w:rsid w:val="00AB739C"/>
    <w:rsid w:val="00AC12C2"/>
    <w:rsid w:val="00AE3A5E"/>
    <w:rsid w:val="00AE634F"/>
    <w:rsid w:val="00AE74FD"/>
    <w:rsid w:val="00AE7D2D"/>
    <w:rsid w:val="00AF20B8"/>
    <w:rsid w:val="00AF4FCA"/>
    <w:rsid w:val="00B035D2"/>
    <w:rsid w:val="00B0704D"/>
    <w:rsid w:val="00B148A4"/>
    <w:rsid w:val="00B261D4"/>
    <w:rsid w:val="00B32639"/>
    <w:rsid w:val="00B41704"/>
    <w:rsid w:val="00B44669"/>
    <w:rsid w:val="00B70512"/>
    <w:rsid w:val="00B73A0E"/>
    <w:rsid w:val="00B77AA0"/>
    <w:rsid w:val="00B8599F"/>
    <w:rsid w:val="00B92EF3"/>
    <w:rsid w:val="00B94142"/>
    <w:rsid w:val="00BA0268"/>
    <w:rsid w:val="00BA2E3D"/>
    <w:rsid w:val="00BB298D"/>
    <w:rsid w:val="00BB644E"/>
    <w:rsid w:val="00BC062C"/>
    <w:rsid w:val="00BC07F4"/>
    <w:rsid w:val="00BC58AC"/>
    <w:rsid w:val="00BE5C80"/>
    <w:rsid w:val="00BE5D5B"/>
    <w:rsid w:val="00C06F57"/>
    <w:rsid w:val="00C107A2"/>
    <w:rsid w:val="00C2011E"/>
    <w:rsid w:val="00C20F47"/>
    <w:rsid w:val="00C21776"/>
    <w:rsid w:val="00C26E32"/>
    <w:rsid w:val="00C2755F"/>
    <w:rsid w:val="00C3131E"/>
    <w:rsid w:val="00C51BDB"/>
    <w:rsid w:val="00C55644"/>
    <w:rsid w:val="00C56FC0"/>
    <w:rsid w:val="00C62D1A"/>
    <w:rsid w:val="00C72DF1"/>
    <w:rsid w:val="00C972D2"/>
    <w:rsid w:val="00CA0BB2"/>
    <w:rsid w:val="00CA28B3"/>
    <w:rsid w:val="00CA2B67"/>
    <w:rsid w:val="00CB1585"/>
    <w:rsid w:val="00CB2345"/>
    <w:rsid w:val="00CC0F18"/>
    <w:rsid w:val="00CD1939"/>
    <w:rsid w:val="00CD2B1D"/>
    <w:rsid w:val="00CD7F2C"/>
    <w:rsid w:val="00CF0FCA"/>
    <w:rsid w:val="00CF1D7C"/>
    <w:rsid w:val="00CF1E5E"/>
    <w:rsid w:val="00CF6FE2"/>
    <w:rsid w:val="00D005E8"/>
    <w:rsid w:val="00D013EC"/>
    <w:rsid w:val="00D03AEA"/>
    <w:rsid w:val="00D05A9D"/>
    <w:rsid w:val="00D06D3F"/>
    <w:rsid w:val="00D10E18"/>
    <w:rsid w:val="00D13C32"/>
    <w:rsid w:val="00D16F0B"/>
    <w:rsid w:val="00D20312"/>
    <w:rsid w:val="00D23BC9"/>
    <w:rsid w:val="00D26B83"/>
    <w:rsid w:val="00D45FA8"/>
    <w:rsid w:val="00D4737C"/>
    <w:rsid w:val="00D50752"/>
    <w:rsid w:val="00D512F3"/>
    <w:rsid w:val="00D602DB"/>
    <w:rsid w:val="00D65A37"/>
    <w:rsid w:val="00D65A94"/>
    <w:rsid w:val="00D737F4"/>
    <w:rsid w:val="00D80C2C"/>
    <w:rsid w:val="00D83DB7"/>
    <w:rsid w:val="00D91820"/>
    <w:rsid w:val="00DA18A9"/>
    <w:rsid w:val="00DA4BEB"/>
    <w:rsid w:val="00DA5F88"/>
    <w:rsid w:val="00DB2372"/>
    <w:rsid w:val="00DB37A1"/>
    <w:rsid w:val="00DB5022"/>
    <w:rsid w:val="00DB7944"/>
    <w:rsid w:val="00DC5D31"/>
    <w:rsid w:val="00DC5F55"/>
    <w:rsid w:val="00DC782B"/>
    <w:rsid w:val="00DD1991"/>
    <w:rsid w:val="00DE7E80"/>
    <w:rsid w:val="00DF1374"/>
    <w:rsid w:val="00DF6BC1"/>
    <w:rsid w:val="00DF7C0E"/>
    <w:rsid w:val="00E074B3"/>
    <w:rsid w:val="00E1050D"/>
    <w:rsid w:val="00E13EB7"/>
    <w:rsid w:val="00E15AD0"/>
    <w:rsid w:val="00E17A06"/>
    <w:rsid w:val="00E229CA"/>
    <w:rsid w:val="00E2369A"/>
    <w:rsid w:val="00E25B07"/>
    <w:rsid w:val="00E274E3"/>
    <w:rsid w:val="00E35FC0"/>
    <w:rsid w:val="00E51D6C"/>
    <w:rsid w:val="00E565E2"/>
    <w:rsid w:val="00E72331"/>
    <w:rsid w:val="00E74CEC"/>
    <w:rsid w:val="00E76C99"/>
    <w:rsid w:val="00E77869"/>
    <w:rsid w:val="00E8083B"/>
    <w:rsid w:val="00E93834"/>
    <w:rsid w:val="00E977CF"/>
    <w:rsid w:val="00EA0CC4"/>
    <w:rsid w:val="00EA3FD0"/>
    <w:rsid w:val="00EB0F37"/>
    <w:rsid w:val="00EC0145"/>
    <w:rsid w:val="00EC15DD"/>
    <w:rsid w:val="00EC773C"/>
    <w:rsid w:val="00ED2975"/>
    <w:rsid w:val="00ED5274"/>
    <w:rsid w:val="00ED5678"/>
    <w:rsid w:val="00EE03EC"/>
    <w:rsid w:val="00EE2462"/>
    <w:rsid w:val="00EF4558"/>
    <w:rsid w:val="00F0108D"/>
    <w:rsid w:val="00F012D1"/>
    <w:rsid w:val="00F02A5B"/>
    <w:rsid w:val="00F06A4F"/>
    <w:rsid w:val="00F12539"/>
    <w:rsid w:val="00F25DC9"/>
    <w:rsid w:val="00F271FE"/>
    <w:rsid w:val="00F34959"/>
    <w:rsid w:val="00F41329"/>
    <w:rsid w:val="00F42810"/>
    <w:rsid w:val="00F50D62"/>
    <w:rsid w:val="00F66DE5"/>
    <w:rsid w:val="00F81970"/>
    <w:rsid w:val="00F83EA3"/>
    <w:rsid w:val="00F8422F"/>
    <w:rsid w:val="00F868AE"/>
    <w:rsid w:val="00F872B7"/>
    <w:rsid w:val="00F949DF"/>
    <w:rsid w:val="00F9626D"/>
    <w:rsid w:val="00FA2E9D"/>
    <w:rsid w:val="00FB1521"/>
    <w:rsid w:val="00FB33E1"/>
    <w:rsid w:val="00FB6890"/>
    <w:rsid w:val="00FC0CC6"/>
    <w:rsid w:val="00FC16D3"/>
    <w:rsid w:val="00FD28F5"/>
    <w:rsid w:val="00FD4BAB"/>
    <w:rsid w:val="00FF00FA"/>
    <w:rsid w:val="00F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383642E6"/>
  <w15:docId w15:val="{75214020-3B77-4327-98B3-1DA79112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A94"/>
    <w:pPr>
      <w:ind w:left="709"/>
    </w:pPr>
    <w:rPr>
      <w:rFonts w:ascii="Georgia" w:eastAsia="Times New Roman" w:hAnsi="Georgia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FD0"/>
    <w:pPr>
      <w:spacing w:after="200" w:line="276" w:lineRule="auto"/>
      <w:ind w:left="0"/>
      <w:outlineLvl w:val="0"/>
    </w:pPr>
    <w:rPr>
      <w:rFonts w:eastAsia="Calibri"/>
      <w:b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A3D"/>
    <w:pPr>
      <w:numPr>
        <w:numId w:val="1"/>
      </w:numPr>
      <w:spacing w:before="240" w:after="120"/>
      <w:outlineLvl w:val="1"/>
    </w:pPr>
    <w:rPr>
      <w:rFonts w:cs="Arial"/>
      <w:b/>
      <w:cap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644"/>
    <w:pPr>
      <w:numPr>
        <w:ilvl w:val="1"/>
        <w:numId w:val="1"/>
      </w:numPr>
      <w:spacing w:after="120"/>
      <w:contextualSpacing/>
      <w:outlineLvl w:val="2"/>
    </w:pPr>
    <w:rPr>
      <w:rFonts w:cs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A71217"/>
    <w:pPr>
      <w:ind w:left="0"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A71217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A71217"/>
    <w:rPr>
      <w:rFonts w:ascii="MetaNormal-Roman" w:hAnsi="MetaNormal-Roman"/>
    </w:rPr>
  </w:style>
  <w:style w:type="character" w:customStyle="1" w:styleId="BodyTextIndentChar">
    <w:name w:val="Body Text Indent Char"/>
    <w:basedOn w:val="DefaultParagraphFont"/>
    <w:link w:val="BodyTextIndent"/>
    <w:semiHidden/>
    <w:rsid w:val="00A71217"/>
    <w:rPr>
      <w:rFonts w:ascii="MetaNormal-Roman" w:eastAsia="Times New Roman" w:hAnsi="MetaNormal-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A712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12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revhodetekst">
    <w:name w:val="Brevhodetekst"/>
    <w:basedOn w:val="Normal"/>
    <w:rsid w:val="00A71217"/>
    <w:pPr>
      <w:ind w:left="74" w:hanging="74"/>
    </w:pPr>
    <w:rPr>
      <w:color w:val="000000"/>
      <w:sz w:val="18"/>
      <w:lang w:eastAsia="nb-NO"/>
    </w:rPr>
  </w:style>
  <w:style w:type="paragraph" w:styleId="NoSpacing">
    <w:name w:val="No Spacing"/>
    <w:uiPriority w:val="1"/>
    <w:qFormat/>
    <w:rsid w:val="00A71217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17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78223E"/>
  </w:style>
  <w:style w:type="character" w:customStyle="1" w:styleId="FootnoteTextChar">
    <w:name w:val="Footnote Text Char"/>
    <w:basedOn w:val="DefaultParagraphFont"/>
    <w:link w:val="FootnoteText"/>
    <w:uiPriority w:val="99"/>
    <w:rsid w:val="0078223E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8223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B644E"/>
    <w:rPr>
      <w:color w:val="808080"/>
    </w:rPr>
  </w:style>
  <w:style w:type="table" w:styleId="TableGrid">
    <w:name w:val="Table Grid"/>
    <w:basedOn w:val="TableNormal"/>
    <w:rsid w:val="00515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283"/>
  </w:style>
  <w:style w:type="character" w:customStyle="1" w:styleId="CommentTextChar">
    <w:name w:val="Comment Text Char"/>
    <w:basedOn w:val="DefaultParagraphFont"/>
    <w:link w:val="CommentText"/>
    <w:uiPriority w:val="99"/>
    <w:rsid w:val="00372283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283"/>
    <w:rPr>
      <w:rFonts w:ascii="Times New Roman" w:eastAsia="Times New Roman" w:hAnsi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3C7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419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F42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860B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57E26"/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7E26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457E2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A3FD0"/>
    <w:rPr>
      <w:rFonts w:ascii="Georgia" w:hAnsi="Georgia"/>
      <w:b/>
      <w:sz w:val="28"/>
      <w:szCs w:val="28"/>
      <w:lang w:eastAsia="en-US"/>
    </w:rPr>
  </w:style>
  <w:style w:type="paragraph" w:customStyle="1" w:styleId="Topptekstlinje1">
    <w:name w:val="Topptekst_linje1"/>
    <w:basedOn w:val="Normal"/>
    <w:link w:val="Topptekstlinje1Char"/>
    <w:qFormat/>
    <w:rsid w:val="00EA3FD0"/>
    <w:pPr>
      <w:tabs>
        <w:tab w:val="right" w:pos="8675"/>
      </w:tabs>
      <w:ind w:left="0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EA3FD0"/>
    <w:pPr>
      <w:ind w:left="0"/>
    </w:pPr>
    <w:rPr>
      <w:rFonts w:cs="Arial"/>
      <w:szCs w:val="24"/>
    </w:rPr>
  </w:style>
  <w:style w:type="character" w:customStyle="1" w:styleId="Topptekstlinje1Char">
    <w:name w:val="Topptekst_linje1 Char"/>
    <w:basedOn w:val="HeaderChar"/>
    <w:link w:val="Topptekstlinje1"/>
    <w:rsid w:val="00EA3FD0"/>
    <w:rPr>
      <w:rFonts w:ascii="Arial" w:eastAsia="Times New Roman" w:hAnsi="Arial" w:cs="Arial"/>
      <w:b/>
      <w:sz w:val="32"/>
      <w:szCs w:val="32"/>
      <w:lang w:val="en-GB" w:eastAsia="en-US"/>
    </w:rPr>
  </w:style>
  <w:style w:type="character" w:customStyle="1" w:styleId="Topptekstlinje2Char">
    <w:name w:val="Topptekst_linje2 Char"/>
    <w:basedOn w:val="HeaderChar"/>
    <w:link w:val="Topptekstlinje2"/>
    <w:rsid w:val="00EA3FD0"/>
    <w:rPr>
      <w:rFonts w:ascii="Georgia" w:eastAsia="Times New Roman" w:hAnsi="Georgia" w:cs="Arial"/>
      <w:sz w:val="24"/>
      <w:szCs w:val="24"/>
      <w:lang w:val="en-GB"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EA3FD0"/>
    <w:pPr>
      <w:spacing w:line="276" w:lineRule="auto"/>
      <w:ind w:left="0"/>
    </w:pPr>
    <w:rPr>
      <w:rFonts w:eastAsia="Calibri"/>
      <w:sz w:val="22"/>
      <w:szCs w:val="22"/>
      <w:lang w:val="nb-NO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EA3FD0"/>
    <w:rPr>
      <w:rFonts w:ascii="Georgia" w:hAnsi="Georgia"/>
      <w:sz w:val="22"/>
      <w:szCs w:val="22"/>
      <w:lang w:eastAsia="en-US"/>
    </w:rPr>
  </w:style>
  <w:style w:type="character" w:customStyle="1" w:styleId="mt2">
    <w:name w:val="mt2"/>
    <w:basedOn w:val="DefaultParagraphFont"/>
    <w:rsid w:val="00EA3FD0"/>
  </w:style>
  <w:style w:type="paragraph" w:styleId="NormalWeb">
    <w:name w:val="Normal (Web)"/>
    <w:basedOn w:val="Normal"/>
    <w:uiPriority w:val="99"/>
    <w:unhideWhenUsed/>
    <w:rsid w:val="009A2C59"/>
    <w:pPr>
      <w:spacing w:before="100" w:beforeAutospacing="1" w:after="100" w:afterAutospacing="1"/>
      <w:ind w:left="0"/>
    </w:pPr>
    <w:rPr>
      <w:rFonts w:ascii="Times" w:eastAsia="Calibri" w:hAnsi="Times"/>
      <w:lang w:val="en-US"/>
    </w:rPr>
  </w:style>
  <w:style w:type="paragraph" w:styleId="Revision">
    <w:name w:val="Revision"/>
    <w:hidden/>
    <w:uiPriority w:val="99"/>
    <w:semiHidden/>
    <w:rsid w:val="0062141E"/>
    <w:rPr>
      <w:rFonts w:ascii="Times New Roman" w:eastAsia="Times New Roman" w:hAnsi="Times New Roman"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A3A3D"/>
    <w:rPr>
      <w:rFonts w:ascii="Georgia" w:eastAsia="Times New Roman" w:hAnsi="Georgia" w:cs="Arial"/>
      <w:b/>
      <w:caps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E4644"/>
    <w:rPr>
      <w:rFonts w:ascii="Georgia" w:eastAsia="Times New Roman" w:hAnsi="Georgia" w:cs="Arial"/>
      <w:b/>
      <w:u w:val="single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10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hAnsi="Courier New" w:cs="Courier New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1090"/>
    <w:rPr>
      <w:rFonts w:ascii="Courier New" w:eastAsia="Times New Roman" w:hAnsi="Courier New" w:cs="Courier New"/>
      <w:lang w:val="en-GB" w:eastAsia="en-GB"/>
    </w:rPr>
  </w:style>
  <w:style w:type="character" w:customStyle="1" w:styleId="y2iqfc">
    <w:name w:val="y2iqfc"/>
    <w:basedOn w:val="DefaultParagraphFont"/>
    <w:rsid w:val="0079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9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8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4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5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7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5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9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4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5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5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7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5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0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2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2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0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hms/arbeidsmiljo/mal-policyer/risikostyring-pa-lab/index.html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jpeg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gi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igmaaldrich.com/MSDS/MSDS/DisplayMSDSPage.do?country=NO&amp;language=EN-generic&amp;productNumber=M3148&amp;brand=SIGMA" TargetMode="External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s://www.mn.uio.no/kjemi/om/hms/hse-manual-department-of-chemistry-2021-08-24.pdf" TargetMode="External"/><Relationship Id="rId14" Type="http://schemas.openxmlformats.org/officeDocument/2006/relationships/image" Target="media/image3.png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744312AC60443D8836BCC8EAA24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CDD3-2AFB-414D-879F-B460A23A0535}"/>
      </w:docPartPr>
      <w:docPartBody>
        <w:p w:rsidR="00855561" w:rsidRDefault="00E04950">
          <w:r w:rsidRPr="00EC7DF3">
            <w:rPr>
              <w:rStyle w:val="PlaceholderText"/>
            </w:rPr>
            <w:t>[Subject]</w:t>
          </w:r>
        </w:p>
      </w:docPartBody>
    </w:docPart>
    <w:docPart>
      <w:docPartPr>
        <w:name w:val="885F678AC7314F8484D6432FF56A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D5AC-65C8-43CD-9F49-94E17AD9DA7D}"/>
      </w:docPartPr>
      <w:docPartBody>
        <w:p w:rsidR="00855561" w:rsidRDefault="00E04950">
          <w:r w:rsidRPr="00EC7DF3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04950"/>
    <w:rsid w:val="001B71A2"/>
    <w:rsid w:val="001E538C"/>
    <w:rsid w:val="002B6AED"/>
    <w:rsid w:val="002F0C22"/>
    <w:rsid w:val="003E6F34"/>
    <w:rsid w:val="0047274A"/>
    <w:rsid w:val="00502199"/>
    <w:rsid w:val="0061619B"/>
    <w:rsid w:val="0065761A"/>
    <w:rsid w:val="006868D1"/>
    <w:rsid w:val="008306FF"/>
    <w:rsid w:val="00855561"/>
    <w:rsid w:val="008A4D8C"/>
    <w:rsid w:val="008B69E4"/>
    <w:rsid w:val="008E1271"/>
    <w:rsid w:val="0096359E"/>
    <w:rsid w:val="009A2A02"/>
    <w:rsid w:val="00B0100B"/>
    <w:rsid w:val="00B7052D"/>
    <w:rsid w:val="00B86DED"/>
    <w:rsid w:val="00C85C77"/>
    <w:rsid w:val="00D46907"/>
    <w:rsid w:val="00E00971"/>
    <w:rsid w:val="00E04950"/>
    <w:rsid w:val="00E704C5"/>
    <w:rsid w:val="00ED735A"/>
    <w:rsid w:val="00F4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56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619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0ED3F-924E-4550-95D0-75A9B59C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4833</CharactersWithSpaces>
  <SharedDoc>false</SharedDoc>
  <HLinks>
    <vt:vector size="18" baseType="variant">
      <vt:variant>
        <vt:i4>3801201</vt:i4>
      </vt:variant>
      <vt:variant>
        <vt:i4>2734</vt:i4>
      </vt:variant>
      <vt:variant>
        <vt:i4>1025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2983</vt:i4>
      </vt:variant>
      <vt:variant>
        <vt:i4>1026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3258</vt:i4>
      </vt:variant>
      <vt:variant>
        <vt:i4>1027</vt:i4>
      </vt:variant>
      <vt:variant>
        <vt:i4>1</vt:i4>
      </vt:variant>
      <vt:variant>
        <vt:lpwstr>http://www.leirdal.info/bilete/varsels4.gif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SOP-001-navn på SOPen</dc:subject>
  <dc:creator>cecilim</dc:creator>
  <cp:lastModifiedBy>Eva Kathrin Lang</cp:lastModifiedBy>
  <cp:revision>4</cp:revision>
  <cp:lastPrinted>2015-08-18T06:48:00Z</cp:lastPrinted>
  <dcterms:created xsi:type="dcterms:W3CDTF">2021-10-29T12:01:00Z</dcterms:created>
  <dcterms:modified xsi:type="dcterms:W3CDTF">2022-01-12T09:54:00Z</dcterms:modified>
  <cp:category>001</cp:category>
</cp:coreProperties>
</file>