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FD514A" w14:textId="462E7A17" w:rsidR="00620D6D" w:rsidRPr="00620D6D" w:rsidRDefault="00620D6D">
      <w:pPr>
        <w:rPr>
          <w:sz w:val="28"/>
          <w:szCs w:val="28"/>
        </w:rPr>
      </w:pPr>
      <w:r w:rsidRPr="00620D6D">
        <w:rPr>
          <w:sz w:val="28"/>
          <w:szCs w:val="28"/>
        </w:rPr>
        <w:t xml:space="preserve">Innspill til studieløpsforslag fra uorganisk </w:t>
      </w:r>
      <w:r w:rsidR="006D1A66">
        <w:rPr>
          <w:sz w:val="28"/>
          <w:szCs w:val="28"/>
        </w:rPr>
        <w:t xml:space="preserve">kjemi </w:t>
      </w:r>
      <w:r w:rsidRPr="00620D6D">
        <w:rPr>
          <w:sz w:val="28"/>
          <w:szCs w:val="28"/>
        </w:rPr>
        <w:t>og materialkjem</w:t>
      </w:r>
      <w:bookmarkStart w:id="0" w:name="_GoBack"/>
      <w:bookmarkEnd w:id="0"/>
      <w:r w:rsidRPr="00620D6D">
        <w:rPr>
          <w:sz w:val="28"/>
          <w:szCs w:val="28"/>
        </w:rPr>
        <w:t>i</w:t>
      </w:r>
    </w:p>
    <w:p w14:paraId="61C23F16" w14:textId="7752BAC4" w:rsidR="00AB7EF7" w:rsidRPr="00A54B9D" w:rsidRDefault="00AB7EF7">
      <w:pPr>
        <w:rPr>
          <w:sz w:val="24"/>
          <w:szCs w:val="24"/>
        </w:rPr>
      </w:pPr>
    </w:p>
    <w:p w14:paraId="2B247939" w14:textId="73FB0D2D" w:rsidR="00563B85" w:rsidRPr="00620D6D" w:rsidRDefault="00620D6D">
      <w:pPr>
        <w:rPr>
          <w:sz w:val="24"/>
          <w:szCs w:val="24"/>
        </w:rPr>
      </w:pPr>
      <w:r w:rsidRPr="00620D6D">
        <w:rPr>
          <w:sz w:val="24"/>
          <w:szCs w:val="24"/>
        </w:rPr>
        <w:t xml:space="preserve">Vi har hatt en del intern </w:t>
      </w:r>
      <w:proofErr w:type="gramStart"/>
      <w:r w:rsidRPr="00620D6D">
        <w:rPr>
          <w:sz w:val="24"/>
          <w:szCs w:val="24"/>
        </w:rPr>
        <w:t>mail</w:t>
      </w:r>
      <w:proofErr w:type="gramEnd"/>
      <w:r w:rsidRPr="00620D6D">
        <w:rPr>
          <w:sz w:val="24"/>
          <w:szCs w:val="24"/>
        </w:rPr>
        <w:t>-utveksling om forslaget og invitasjonen til synspunkter på nye studieretninger innen kjemi og biokjemi.</w:t>
      </w:r>
      <w:r w:rsidRPr="00620D6D">
        <w:rPr>
          <w:sz w:val="24"/>
          <w:szCs w:val="24"/>
        </w:rPr>
        <w:br/>
        <w:t>Det har vært nyttig med et slikt internt engasjement.</w:t>
      </w:r>
      <w:r w:rsidRPr="00620D6D">
        <w:rPr>
          <w:sz w:val="24"/>
          <w:szCs w:val="24"/>
        </w:rPr>
        <w:br/>
      </w:r>
      <w:r w:rsidRPr="00620D6D">
        <w:rPr>
          <w:sz w:val="24"/>
          <w:szCs w:val="24"/>
        </w:rPr>
        <w:br/>
        <w:t>Innspill er oppsummert i vedlegg</w:t>
      </w:r>
      <w:r>
        <w:rPr>
          <w:sz w:val="24"/>
          <w:szCs w:val="24"/>
        </w:rPr>
        <w:t xml:space="preserve"> (</w:t>
      </w:r>
      <w:r w:rsidRPr="00620D6D">
        <w:rPr>
          <w:color w:val="FF0000"/>
          <w:sz w:val="24"/>
          <w:szCs w:val="24"/>
        </w:rPr>
        <w:t>lenket opp separat. Viktig å se på dette</w:t>
      </w:r>
      <w:r>
        <w:rPr>
          <w:sz w:val="24"/>
          <w:szCs w:val="24"/>
        </w:rPr>
        <w:t>)</w:t>
      </w:r>
      <w:r w:rsidRPr="00620D6D">
        <w:rPr>
          <w:sz w:val="24"/>
          <w:szCs w:val="24"/>
        </w:rPr>
        <w:t>.</w:t>
      </w:r>
      <w:r w:rsidRPr="00620D6D">
        <w:rPr>
          <w:sz w:val="24"/>
          <w:szCs w:val="24"/>
        </w:rPr>
        <w:br/>
        <w:t xml:space="preserve">-Vi foreslår enten å opprette en studieretning innen uorganisk kjemi (innrettet mot undervisningsgruppen; seksjonene uorganisk materialkjemi, katalyse og elektrokjemi </w:t>
      </w:r>
      <w:proofErr w:type="spellStart"/>
      <w:r w:rsidRPr="00620D6D">
        <w:rPr>
          <w:sz w:val="24"/>
          <w:szCs w:val="24"/>
        </w:rPr>
        <w:t>mhp</w:t>
      </w:r>
      <w:proofErr w:type="spellEnd"/>
      <w:r w:rsidRPr="00620D6D">
        <w:rPr>
          <w:sz w:val="24"/>
          <w:szCs w:val="24"/>
        </w:rPr>
        <w:t xml:space="preserve"> </w:t>
      </w:r>
      <w:proofErr w:type="spellStart"/>
      <w:r w:rsidRPr="00620D6D">
        <w:rPr>
          <w:sz w:val="24"/>
          <w:szCs w:val="24"/>
        </w:rPr>
        <w:t>evt</w:t>
      </w:r>
      <w:proofErr w:type="spellEnd"/>
      <w:r w:rsidRPr="00620D6D">
        <w:rPr>
          <w:sz w:val="24"/>
          <w:szCs w:val="24"/>
        </w:rPr>
        <w:t xml:space="preserve"> master)</w:t>
      </w:r>
      <w:r w:rsidRPr="00620D6D">
        <w:rPr>
          <w:sz w:val="24"/>
          <w:szCs w:val="24"/>
        </w:rPr>
        <w:br/>
        <w:t>-Alternativt forslår vi økt fleksibilitet for matematikk og fysikk tung retning, sli at man vil kunne oppnå tilsvarende positive effekter</w:t>
      </w:r>
      <w:r w:rsidRPr="00620D6D">
        <w:rPr>
          <w:sz w:val="24"/>
          <w:szCs w:val="24"/>
        </w:rPr>
        <w:br/>
        <w:t>-Vi har klare innspill på å at å flytte KJM1130 fra 3.semester vil ha store konsekvenser for MENA-programmet og dermed frarådes sterkt.</w:t>
      </w:r>
      <w:r w:rsidRPr="00620D6D">
        <w:rPr>
          <w:sz w:val="24"/>
          <w:szCs w:val="24"/>
        </w:rPr>
        <w:br/>
        <w:t>-Vi ser at undervisningsgruppen med fordel kunne være representert i utvalget, og foreslår at det vurderes å utvide dette med et medlem - som dermed også bør kunne bidra med informasjon/synspunkter fra MENA-programmet/-programrådet</w:t>
      </w:r>
      <w:r w:rsidRPr="00620D6D">
        <w:rPr>
          <w:sz w:val="24"/>
          <w:szCs w:val="24"/>
        </w:rPr>
        <w:br/>
      </w:r>
      <w:r w:rsidRPr="00620D6D">
        <w:rPr>
          <w:sz w:val="24"/>
          <w:szCs w:val="24"/>
        </w:rPr>
        <w:br/>
        <w:t>Vennlig hilsen Helmer</w:t>
      </w:r>
    </w:p>
    <w:p w14:paraId="314B446B" w14:textId="3A4FD05B" w:rsidR="00620D6D" w:rsidRDefault="00620D6D" w:rsidP="00F96939">
      <w:pPr>
        <w:spacing w:after="0"/>
        <w:rPr>
          <w:b/>
          <w:bCs/>
          <w:sz w:val="24"/>
          <w:szCs w:val="24"/>
        </w:rPr>
      </w:pPr>
      <w:r w:rsidRPr="002A679E">
        <w:rPr>
          <w:b/>
          <w:bCs/>
          <w:sz w:val="24"/>
          <w:szCs w:val="24"/>
        </w:rPr>
        <w:t>Utdypende begrunnelse for problemer med å flytte KJM1130 Fysikalsk kjemi I</w:t>
      </w:r>
      <w:r w:rsidR="00BA4CB8">
        <w:rPr>
          <w:b/>
          <w:bCs/>
          <w:sz w:val="24"/>
          <w:szCs w:val="24"/>
        </w:rPr>
        <w:t xml:space="preserve"> </w:t>
      </w:r>
    </w:p>
    <w:p w14:paraId="22F90269" w14:textId="27F204AE" w:rsidR="00BA4CB8" w:rsidRPr="00BA4CB8" w:rsidRDefault="00BA4CB8">
      <w:pPr>
        <w:rPr>
          <w:sz w:val="24"/>
          <w:szCs w:val="24"/>
        </w:rPr>
      </w:pPr>
      <w:r w:rsidRPr="00BA4CB8">
        <w:rPr>
          <w:sz w:val="24"/>
          <w:szCs w:val="24"/>
        </w:rPr>
        <w:t>(etter forespørsel fra Karoline)</w:t>
      </w:r>
    </w:p>
    <w:p w14:paraId="2F8C8601" w14:textId="77777777" w:rsidR="00620D6D" w:rsidRPr="00620D6D" w:rsidRDefault="00620D6D">
      <w:pPr>
        <w:rPr>
          <w:sz w:val="24"/>
          <w:szCs w:val="24"/>
        </w:rPr>
      </w:pPr>
      <w:r w:rsidRPr="00620D6D">
        <w:rPr>
          <w:sz w:val="24"/>
          <w:szCs w:val="24"/>
        </w:rPr>
        <w:t xml:space="preserve">1. Før </w:t>
      </w:r>
      <w:proofErr w:type="spellStart"/>
      <w:r w:rsidRPr="00620D6D">
        <w:rPr>
          <w:sz w:val="24"/>
          <w:szCs w:val="24"/>
        </w:rPr>
        <w:t>interact</w:t>
      </w:r>
      <w:proofErr w:type="spellEnd"/>
      <w:r w:rsidRPr="00620D6D">
        <w:rPr>
          <w:sz w:val="24"/>
          <w:szCs w:val="24"/>
        </w:rPr>
        <w:t xml:space="preserve"> hadde MENA-programmet organisk kjemi i 2. semester og fysikalsk kjemi i 4. eller 5. semester. Da var uorganisk kjemi i 3. semester. Dette var et opplegg hvor fysikalsk kjemi bare kom som et påfyll på et </w:t>
      </w:r>
      <w:proofErr w:type="gramStart"/>
      <w:r w:rsidRPr="00620D6D">
        <w:rPr>
          <w:sz w:val="24"/>
          <w:szCs w:val="24"/>
        </w:rPr>
        <w:t>alt for</w:t>
      </w:r>
      <w:proofErr w:type="gramEnd"/>
      <w:r w:rsidRPr="00620D6D">
        <w:rPr>
          <w:sz w:val="24"/>
          <w:szCs w:val="24"/>
        </w:rPr>
        <w:t xml:space="preserve"> sent tidspunkt. I tillegg følte man at inkluderingen av organisk kjemi ikke var </w:t>
      </w:r>
      <w:proofErr w:type="gramStart"/>
      <w:r w:rsidRPr="00620D6D">
        <w:rPr>
          <w:sz w:val="24"/>
          <w:szCs w:val="24"/>
        </w:rPr>
        <w:t>optimal</w:t>
      </w:r>
      <w:proofErr w:type="gramEnd"/>
      <w:r w:rsidRPr="00620D6D">
        <w:rPr>
          <w:sz w:val="24"/>
          <w:szCs w:val="24"/>
        </w:rPr>
        <w:t xml:space="preserve"> for de som valgte faglig retning mot fysikk, videre var en konsekvens at de da valgte bort fysikalsk kjemi mot statistisk fysikk og termodynamikk (FYS kurs). Derfor ønsket man å flytte fram fysikalsk kjemi til et tidligere tidspunkt i MENA-programmet, til erstatning for organisk kjemi, men likevel ha en bevissthet om at visse temaer fra organisk kjemi skulle tas inn i noen ulike kurs. Ved at fysikalsk kjemi ble et 3. semester fag og uorganisk kjemi et 2. semester fag, så fikk man en god kurskabal for MENA. På et vis ble dermed de tre første semestrene for MENA delt i tre: 1/3 kjemi, 1/3 fysikk, 1/3 matematikk.</w:t>
      </w:r>
      <w:r w:rsidRPr="00620D6D">
        <w:rPr>
          <w:sz w:val="24"/>
          <w:szCs w:val="24"/>
        </w:rPr>
        <w:br/>
      </w:r>
      <w:r w:rsidRPr="00620D6D">
        <w:rPr>
          <w:sz w:val="24"/>
          <w:szCs w:val="24"/>
        </w:rPr>
        <w:br/>
        <w:t>2. I denne revisjonsprosessen ble undervisningssemestre for en rekke kurs rokert som følge av nye studieplaner og kursrevisjoner. Det betyr at man tok hensyn til rekkefølgen og til semestrene for undervisningen i uorganisk kjem og fysikalsk kjemi, under revisjonsprosessen av ulike relevante kurs på 2000- og 3000-nivå. Dersom man nå skulle flytte om på semester for fysikalsk kjemi, vil dette kunne få følgekonsekvenser for andre kurs som "bygger" på kunnskaper i KJM1130. Det er neppe noen som har pågangsmot til å flytte mye om på semestre eller revidere innhold i kurs som akkurat har vært gjennom en revisjon og optimalisering.</w:t>
      </w:r>
      <w:r w:rsidRPr="00620D6D">
        <w:rPr>
          <w:sz w:val="24"/>
          <w:szCs w:val="24"/>
        </w:rPr>
        <w:br/>
      </w:r>
      <w:r w:rsidRPr="00620D6D">
        <w:rPr>
          <w:sz w:val="24"/>
          <w:szCs w:val="24"/>
        </w:rPr>
        <w:br/>
      </w:r>
      <w:r w:rsidRPr="00620D6D">
        <w:rPr>
          <w:sz w:val="24"/>
          <w:szCs w:val="24"/>
        </w:rPr>
        <w:lastRenderedPageBreak/>
        <w:t xml:space="preserve">3. Dersom Fysikalsk kjemi virkelig skulle bytte semester, så må man vurdere to alternative scenarioer: (a) man beholder fysikalsk kjemi i MENA-programmet til tross for at det bytter semester, eller (b) fysikalsk </w:t>
      </w:r>
      <w:proofErr w:type="gramStart"/>
      <w:r w:rsidRPr="00620D6D">
        <w:rPr>
          <w:sz w:val="24"/>
          <w:szCs w:val="24"/>
        </w:rPr>
        <w:t>kjemi  tas</w:t>
      </w:r>
      <w:proofErr w:type="gramEnd"/>
      <w:r w:rsidRPr="00620D6D">
        <w:rPr>
          <w:sz w:val="24"/>
          <w:szCs w:val="24"/>
        </w:rPr>
        <w:t xml:space="preserve"> ut av MENA-programmet. </w:t>
      </w:r>
      <w:r w:rsidRPr="00620D6D">
        <w:rPr>
          <w:sz w:val="24"/>
          <w:szCs w:val="24"/>
        </w:rPr>
        <w:br/>
        <w:t xml:space="preserve">Under alternativ (a) vil man da ende opp med å måtte ha enten to kjemifag i 2. semester (samtidig uorganisk og fysikalsk - som egentlig skal bygge på uorganisk KJM1121) eller falle tilbake på det originale problemet med at fysikalsk kjemi blir et dårlig haleheng som kommer altfor sent i studieløpet (semester nr. 4), og </w:t>
      </w:r>
      <w:proofErr w:type="spellStart"/>
      <w:r w:rsidRPr="00620D6D">
        <w:rPr>
          <w:sz w:val="24"/>
          <w:szCs w:val="24"/>
        </w:rPr>
        <w:t>evt</w:t>
      </w:r>
      <w:proofErr w:type="spellEnd"/>
      <w:r w:rsidRPr="00620D6D">
        <w:rPr>
          <w:sz w:val="24"/>
          <w:szCs w:val="24"/>
        </w:rPr>
        <w:t xml:space="preserve"> velges bort til fordel for alternative FYS kurs. Ingen av disse løsningene kan anbefales.</w:t>
      </w:r>
      <w:r w:rsidRPr="00620D6D">
        <w:rPr>
          <w:sz w:val="24"/>
          <w:szCs w:val="24"/>
        </w:rPr>
        <w:br/>
        <w:t xml:space="preserve">For alternativ (b) må man inkludere et annet kjemifag i stedet, f.eks. organisk kjemi. Men organisk kjemi ble fra MENA sin side nedprioritert i </w:t>
      </w:r>
      <w:proofErr w:type="spellStart"/>
      <w:r w:rsidRPr="00620D6D">
        <w:rPr>
          <w:sz w:val="24"/>
          <w:szCs w:val="24"/>
        </w:rPr>
        <w:t>Interact-prossessen</w:t>
      </w:r>
      <w:proofErr w:type="spellEnd"/>
      <w:r w:rsidRPr="00620D6D">
        <w:rPr>
          <w:sz w:val="24"/>
          <w:szCs w:val="24"/>
        </w:rPr>
        <w:t xml:space="preserve"> for å få plass til fysikalsk kjemi - det å reversere disse diskusjonene/beslutningene virker lite hensiktsmessig. Det betyr videre at MENA studenter vil måtte ta alternative FYS kurs for termodynamikk. Løsning (b) kan ikke anbefales.</w:t>
      </w:r>
      <w:r w:rsidRPr="00620D6D">
        <w:rPr>
          <w:sz w:val="24"/>
          <w:szCs w:val="24"/>
        </w:rPr>
        <w:br/>
      </w:r>
      <w:r w:rsidRPr="00620D6D">
        <w:rPr>
          <w:sz w:val="24"/>
          <w:szCs w:val="24"/>
        </w:rPr>
        <w:br/>
        <w:t>Konklusjon: For MENA-programmet er plasseringen av KJM1130 i 3dje semester viktig og hensiktsmessig. Studieløpet og kursinnhold i påbyggingskurs er basert på dette. Det vil skape masse problemer/utfordringer dersom KJM1130 bytter semester, og muligens vil kurset måtte tas ut av studieløpet for MENA, noe som ikke er ønskelig fra et kjemifaglig ståsted.</w:t>
      </w:r>
      <w:r w:rsidRPr="00620D6D">
        <w:rPr>
          <w:sz w:val="24"/>
          <w:szCs w:val="24"/>
        </w:rPr>
        <w:br/>
      </w:r>
      <w:r w:rsidRPr="00620D6D">
        <w:rPr>
          <w:sz w:val="24"/>
          <w:szCs w:val="24"/>
        </w:rPr>
        <w:br/>
        <w:t>hilsen Helmer</w:t>
      </w:r>
    </w:p>
    <w:sectPr w:rsidR="00620D6D" w:rsidRPr="00620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D6D"/>
    <w:rsid w:val="00190EB2"/>
    <w:rsid w:val="002A679E"/>
    <w:rsid w:val="0035595C"/>
    <w:rsid w:val="00420A84"/>
    <w:rsid w:val="00593447"/>
    <w:rsid w:val="00620D6D"/>
    <w:rsid w:val="00665B14"/>
    <w:rsid w:val="006D1A66"/>
    <w:rsid w:val="00A54B9D"/>
    <w:rsid w:val="00AB7EF7"/>
    <w:rsid w:val="00BA0675"/>
    <w:rsid w:val="00BA4CB8"/>
    <w:rsid w:val="00D0142B"/>
    <w:rsid w:val="00F064A8"/>
    <w:rsid w:val="00F969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B7845"/>
  <w15:chartTrackingRefBased/>
  <w15:docId w15:val="{04CCDC7A-5AD8-428B-A347-94C9FA851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D1CB84DC6408D40BB32D5ED71DDE007" ma:contentTypeVersion="8" ma:contentTypeDescription="Opprett et nytt dokument." ma:contentTypeScope="" ma:versionID="61d1dd9b5446348a16d8222971129fe2">
  <xsd:schema xmlns:xsd="http://www.w3.org/2001/XMLSchema" xmlns:xs="http://www.w3.org/2001/XMLSchema" xmlns:p="http://schemas.microsoft.com/office/2006/metadata/properties" xmlns:ns3="bd750733-c691-44b9-98aa-d2c08a361760" targetNamespace="http://schemas.microsoft.com/office/2006/metadata/properties" ma:root="true" ma:fieldsID="1d84872a37aba79bd6e14b405e336823" ns3:_="">
    <xsd:import namespace="bd750733-c691-44b9-98aa-d2c08a36176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50733-c691-44b9-98aa-d2c08a361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F3B374-977F-4531-B9DF-A5B0D13464F9}">
  <ds:schemaRefs>
    <ds:schemaRef ds:uri="http://schemas.microsoft.com/sharepoint/v3/contenttype/forms"/>
  </ds:schemaRefs>
</ds:datastoreItem>
</file>

<file path=customXml/itemProps2.xml><?xml version="1.0" encoding="utf-8"?>
<ds:datastoreItem xmlns:ds="http://schemas.openxmlformats.org/officeDocument/2006/customXml" ds:itemID="{2578A056-3BDF-4BC4-A084-6AC363D80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50733-c691-44b9-98aa-d2c08a361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BFDE0-E783-4A9A-A858-970B7C3B53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659</Words>
  <Characters>3496</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Fægri</dc:creator>
  <cp:keywords/>
  <dc:description/>
  <cp:lastModifiedBy>Karoline Fægri</cp:lastModifiedBy>
  <cp:revision>11</cp:revision>
  <dcterms:created xsi:type="dcterms:W3CDTF">2020-02-13T13:38:00Z</dcterms:created>
  <dcterms:modified xsi:type="dcterms:W3CDTF">2020-02-13T19:32:00Z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0x010100AD1CB84DC6408D40BB32D5ED71DDE007</vt:lpwstr>
  </property>
</Properties>
</file>