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A478C" w14:textId="5E1A1C6D" w:rsidR="0072617E" w:rsidRDefault="00B37087" w:rsidP="00DA0CFE">
      <w:pPr>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Assessment </w:t>
      </w:r>
      <w:r w:rsidR="008D1FC5">
        <w:rPr>
          <w:rFonts w:ascii="Times New Roman" w:hAnsi="Times New Roman" w:cs="Times New Roman"/>
          <w:b/>
          <w:sz w:val="24"/>
          <w:szCs w:val="24"/>
          <w:lang w:val="en-US"/>
        </w:rPr>
        <w:t>KJM</w:t>
      </w:r>
      <w:r w:rsidR="00973965">
        <w:rPr>
          <w:rFonts w:ascii="Times New Roman" w:hAnsi="Times New Roman" w:cs="Times New Roman"/>
          <w:b/>
          <w:sz w:val="24"/>
          <w:szCs w:val="24"/>
          <w:lang w:val="en-US"/>
        </w:rPr>
        <w:t>56</w:t>
      </w:r>
      <w:r w:rsidR="00B95A9C">
        <w:rPr>
          <w:rFonts w:ascii="Times New Roman" w:hAnsi="Times New Roman" w:cs="Times New Roman"/>
          <w:b/>
          <w:sz w:val="24"/>
          <w:szCs w:val="24"/>
          <w:lang w:val="en-US"/>
        </w:rPr>
        <w:t>3</w:t>
      </w:r>
      <w:r w:rsidR="0072617E">
        <w:rPr>
          <w:rFonts w:ascii="Times New Roman" w:hAnsi="Times New Roman" w:cs="Times New Roman"/>
          <w:b/>
          <w:sz w:val="24"/>
          <w:szCs w:val="24"/>
          <w:lang w:val="en-US"/>
        </w:rPr>
        <w:t>1</w:t>
      </w:r>
      <w:r w:rsidR="004C7430">
        <w:rPr>
          <w:rFonts w:ascii="Times New Roman" w:hAnsi="Times New Roman" w:cs="Times New Roman"/>
          <w:b/>
          <w:sz w:val="24"/>
          <w:szCs w:val="24"/>
          <w:lang w:val="en-US"/>
        </w:rPr>
        <w:t>/96</w:t>
      </w:r>
      <w:r w:rsidR="00B95A9C">
        <w:rPr>
          <w:rFonts w:ascii="Times New Roman" w:hAnsi="Times New Roman" w:cs="Times New Roman"/>
          <w:b/>
          <w:sz w:val="24"/>
          <w:szCs w:val="24"/>
          <w:lang w:val="en-US"/>
        </w:rPr>
        <w:t>3</w:t>
      </w:r>
      <w:r w:rsidR="0072617E">
        <w:rPr>
          <w:rFonts w:ascii="Times New Roman" w:hAnsi="Times New Roman" w:cs="Times New Roman"/>
          <w:b/>
          <w:sz w:val="24"/>
          <w:szCs w:val="24"/>
          <w:lang w:val="en-US"/>
        </w:rPr>
        <w:t>1</w:t>
      </w:r>
      <w:r w:rsidR="00A9428B">
        <w:rPr>
          <w:rFonts w:ascii="Times New Roman" w:hAnsi="Times New Roman" w:cs="Times New Roman"/>
          <w:b/>
          <w:sz w:val="24"/>
          <w:szCs w:val="24"/>
          <w:lang w:val="en-US"/>
        </w:rPr>
        <w:t xml:space="preserve"> - </w:t>
      </w:r>
      <w:r w:rsidR="00B95A9C">
        <w:rPr>
          <w:rFonts w:ascii="Times New Roman" w:hAnsi="Times New Roman" w:cs="Times New Roman"/>
          <w:b/>
          <w:sz w:val="24"/>
          <w:szCs w:val="24"/>
          <w:lang w:val="en-US"/>
        </w:rPr>
        <w:t>H</w:t>
      </w:r>
      <w:r w:rsidR="00A9428B">
        <w:rPr>
          <w:rFonts w:ascii="Times New Roman" w:hAnsi="Times New Roman" w:cs="Times New Roman"/>
          <w:b/>
          <w:sz w:val="24"/>
          <w:szCs w:val="24"/>
          <w:lang w:val="en-US"/>
        </w:rPr>
        <w:t>20</w:t>
      </w:r>
      <w:r w:rsidR="0072617E">
        <w:rPr>
          <w:rFonts w:ascii="Times New Roman" w:hAnsi="Times New Roman" w:cs="Times New Roman"/>
          <w:b/>
          <w:sz w:val="24"/>
          <w:szCs w:val="24"/>
          <w:lang w:val="en-US"/>
        </w:rPr>
        <w:t>2</w:t>
      </w:r>
      <w:r>
        <w:rPr>
          <w:rFonts w:ascii="Times New Roman" w:hAnsi="Times New Roman" w:cs="Times New Roman"/>
          <w:b/>
          <w:sz w:val="24"/>
          <w:szCs w:val="24"/>
          <w:lang w:val="en-US"/>
        </w:rPr>
        <w:t>4</w:t>
      </w:r>
    </w:p>
    <w:p w14:paraId="238E2CE0" w14:textId="77777777" w:rsidR="00271FAE" w:rsidRDefault="00B37087" w:rsidP="00EF4340">
      <w:pPr>
        <w:jc w:val="both"/>
        <w:rPr>
          <w:rFonts w:ascii="Times New Roman" w:hAnsi="Times New Roman" w:cs="Times New Roman"/>
          <w:lang w:val="en-US"/>
        </w:rPr>
      </w:pPr>
      <w:r>
        <w:rPr>
          <w:rFonts w:ascii="Times New Roman" w:hAnsi="Times New Roman" w:cs="Times New Roman"/>
          <w:lang w:val="en-US"/>
        </w:rPr>
        <w:t xml:space="preserve">After two years of “hiatus”, in H2024 it was finally possible to reinstate </w:t>
      </w:r>
      <w:proofErr w:type="gramStart"/>
      <w:r>
        <w:rPr>
          <w:rFonts w:ascii="Times New Roman" w:hAnsi="Times New Roman" w:cs="Times New Roman"/>
          <w:lang w:val="en-US"/>
        </w:rPr>
        <w:t>KJM(</w:t>
      </w:r>
      <w:proofErr w:type="gramEnd"/>
      <w:r>
        <w:rPr>
          <w:rFonts w:ascii="Times New Roman" w:hAnsi="Times New Roman" w:cs="Times New Roman"/>
          <w:lang w:val="en-US"/>
        </w:rPr>
        <w:t xml:space="preserve">9)5631 in the curriculum of studies at </w:t>
      </w:r>
      <w:proofErr w:type="spellStart"/>
      <w:r>
        <w:rPr>
          <w:rFonts w:ascii="Times New Roman" w:hAnsi="Times New Roman" w:cs="Times New Roman"/>
          <w:lang w:val="en-US"/>
        </w:rPr>
        <w:t>UiO</w:t>
      </w:r>
      <w:proofErr w:type="spellEnd"/>
      <w:r w:rsidR="00FD2F8A">
        <w:rPr>
          <w:rFonts w:ascii="Times New Roman" w:hAnsi="Times New Roman" w:cs="Times New Roman"/>
          <w:lang w:val="en-US"/>
        </w:rPr>
        <w:t xml:space="preserve">. </w:t>
      </w:r>
      <w:r>
        <w:rPr>
          <w:rFonts w:ascii="Times New Roman" w:hAnsi="Times New Roman" w:cs="Times New Roman"/>
          <w:lang w:val="en-US"/>
        </w:rPr>
        <w:t>The major novelty was a change in the structure of the practical lab,</w:t>
      </w:r>
      <w:r w:rsidR="00271FAE">
        <w:rPr>
          <w:rFonts w:ascii="Times New Roman" w:hAnsi="Times New Roman" w:cs="Times New Roman"/>
          <w:lang w:val="en-US"/>
        </w:rPr>
        <w:t xml:space="preserve"> now structured around the step-by-step writing of a molecular </w:t>
      </w:r>
      <w:proofErr w:type="gramStart"/>
      <w:r w:rsidR="00271FAE">
        <w:rPr>
          <w:rFonts w:ascii="Times New Roman" w:hAnsi="Times New Roman" w:cs="Times New Roman"/>
          <w:lang w:val="en-US"/>
        </w:rPr>
        <w:t>dynamics</w:t>
      </w:r>
      <w:proofErr w:type="gramEnd"/>
      <w:r w:rsidR="00271FAE">
        <w:rPr>
          <w:rFonts w:ascii="Times New Roman" w:hAnsi="Times New Roman" w:cs="Times New Roman"/>
          <w:lang w:val="en-US"/>
        </w:rPr>
        <w:t xml:space="preserve"> software, along the various weeks. This change has been prompted</w:t>
      </w:r>
      <w:r>
        <w:rPr>
          <w:rFonts w:ascii="Times New Roman" w:hAnsi="Times New Roman" w:cs="Times New Roman"/>
          <w:lang w:val="en-US"/>
        </w:rPr>
        <w:t xml:space="preserve"> by my teaching experience during the semester sabbatical spent as guest professor at the Physics Department of Sapienza University in Rome (H2022). There, I had the chance to contribute to the teaching of the course in Computational Physics to a class of roughly 40 students, 2/3 of which being Erasmus students from all around Europe.</w:t>
      </w:r>
      <w:r w:rsidR="00271FAE">
        <w:rPr>
          <w:rFonts w:ascii="Times New Roman" w:hAnsi="Times New Roman" w:cs="Times New Roman"/>
          <w:lang w:val="en-US"/>
        </w:rPr>
        <w:t xml:space="preserve"> </w:t>
      </w:r>
    </w:p>
    <w:p w14:paraId="21CF7702" w14:textId="77777777" w:rsidR="00B65048" w:rsidRDefault="00271FAE" w:rsidP="00EF4340">
      <w:pPr>
        <w:jc w:val="both"/>
        <w:rPr>
          <w:rFonts w:ascii="Times New Roman" w:hAnsi="Times New Roman" w:cs="Times New Roman"/>
          <w:lang w:val="en-US"/>
        </w:rPr>
      </w:pPr>
      <w:r>
        <w:rPr>
          <w:rFonts w:ascii="Times New Roman" w:hAnsi="Times New Roman" w:cs="Times New Roman"/>
          <w:lang w:val="en-US"/>
        </w:rPr>
        <w:t>The motivation behind this new lab comes from the evidence that an increasing number of scientists use scientific computer software for daily work. Nonetheless, such software is never written by the end user. Moreover, thanks to the development of software libraries and of generative AI, the same code developers, today, often make use of pre-written routines on which they may have little or no control. It is therefore crucial that, at an entry level like this course, students, at least once, face the challenge of writing their own software. This experience offers an effective practical way to face the challenges in transforming theoretical models into efficient algorithms that are implementable into a computer code, raising awareness about typical conceptual and numerical approximations that are introduced. The aim is to increase responsible and</w:t>
      </w:r>
      <w:r w:rsidR="00E75D78">
        <w:rPr>
          <w:rFonts w:ascii="Times New Roman" w:hAnsi="Times New Roman" w:cs="Times New Roman"/>
          <w:lang w:val="en-US"/>
        </w:rPr>
        <w:t xml:space="preserve"> sensible use of computer software, and critical thinking on the results obtained with it. </w:t>
      </w:r>
      <w:r>
        <w:rPr>
          <w:rFonts w:ascii="Times New Roman" w:hAnsi="Times New Roman" w:cs="Times New Roman"/>
          <w:lang w:val="en-US"/>
        </w:rPr>
        <w:t xml:space="preserve"> </w:t>
      </w:r>
    </w:p>
    <w:p w14:paraId="03C5BB03" w14:textId="0F4CCE9D" w:rsidR="00746CEE" w:rsidRDefault="00B65048" w:rsidP="00EF4340">
      <w:pPr>
        <w:jc w:val="both"/>
        <w:rPr>
          <w:rFonts w:ascii="Times New Roman" w:hAnsi="Times New Roman" w:cs="Times New Roman"/>
          <w:lang w:val="en-US"/>
        </w:rPr>
      </w:pPr>
      <w:r>
        <w:rPr>
          <w:rFonts w:ascii="Times New Roman" w:hAnsi="Times New Roman" w:cs="Times New Roman"/>
          <w:lang w:val="en-US"/>
        </w:rPr>
        <w:t xml:space="preserve">As fist attempt, I consider the experience of this year largely successful, even though we need to provide more support for those students that come with too minimal knowledge in programming in basic physics. We plan to consolidate this in the version of the course taking place in H25. </w:t>
      </w:r>
    </w:p>
    <w:p w14:paraId="6957756A" w14:textId="31903ABC" w:rsidR="00B65048" w:rsidRDefault="00B65048" w:rsidP="00EF4340">
      <w:pPr>
        <w:jc w:val="both"/>
        <w:rPr>
          <w:rFonts w:ascii="Times New Roman" w:hAnsi="Times New Roman" w:cs="Times New Roman"/>
          <w:lang w:val="en-US"/>
        </w:rPr>
      </w:pPr>
      <w:r>
        <w:rPr>
          <w:rFonts w:ascii="Times New Roman" w:hAnsi="Times New Roman" w:cs="Times New Roman"/>
          <w:lang w:val="en-US"/>
        </w:rPr>
        <w:t>The marks at the exam are very high, so there is no need to balance the level of the contents. One may consider raising the bar, but we also faced one withdrawal due to the “excessive difficulty” in the programming part. So, I do not feel like playing on this, at least not before having one or two more year</w:t>
      </w:r>
      <w:r w:rsidR="009B5511">
        <w:rPr>
          <w:rFonts w:ascii="Times New Roman" w:hAnsi="Times New Roman" w:cs="Times New Roman"/>
          <w:lang w:val="en-US"/>
        </w:rPr>
        <w:t>s</w:t>
      </w:r>
      <w:r>
        <w:rPr>
          <w:rFonts w:ascii="Times New Roman" w:hAnsi="Times New Roman" w:cs="Times New Roman"/>
          <w:lang w:val="en-US"/>
        </w:rPr>
        <w:t xml:space="preserve"> of experience with this new practical. </w:t>
      </w:r>
    </w:p>
    <w:p w14:paraId="108AB9DD" w14:textId="41DEBC89" w:rsidR="000315DE" w:rsidRDefault="000315DE" w:rsidP="00B65048">
      <w:pPr>
        <w:jc w:val="both"/>
        <w:rPr>
          <w:rFonts w:ascii="Times New Roman" w:hAnsi="Times New Roman" w:cs="Times New Roman"/>
          <w:lang w:val="en-US"/>
        </w:rPr>
      </w:pPr>
    </w:p>
    <w:p w14:paraId="175C31BE" w14:textId="46ED0809" w:rsidR="00746CEE" w:rsidRDefault="00746CEE" w:rsidP="000315DE">
      <w:pPr>
        <w:jc w:val="both"/>
        <w:rPr>
          <w:rFonts w:ascii="Times New Roman" w:hAnsi="Times New Roman" w:cs="Times New Roman"/>
          <w:lang w:val="en-US"/>
        </w:rPr>
      </w:pPr>
    </w:p>
    <w:p w14:paraId="0E5A1C16" w14:textId="77777777" w:rsidR="00746CEE" w:rsidRPr="00DA0CFE" w:rsidRDefault="00746CEE" w:rsidP="000315DE">
      <w:pPr>
        <w:jc w:val="both"/>
        <w:rPr>
          <w:rFonts w:ascii="Times New Roman" w:hAnsi="Times New Roman" w:cs="Times New Roman"/>
          <w:lang w:val="en-US"/>
        </w:rPr>
      </w:pPr>
    </w:p>
    <w:p w14:paraId="6EB17561" w14:textId="691A6EE8" w:rsidR="00F80FE0" w:rsidRPr="00DA0CFE" w:rsidRDefault="00F80FE0" w:rsidP="00DA0CFE">
      <w:pPr>
        <w:jc w:val="both"/>
        <w:rPr>
          <w:rFonts w:ascii="Times New Roman" w:hAnsi="Times New Roman" w:cs="Times New Roman"/>
          <w:lang w:val="en-US"/>
        </w:rPr>
      </w:pPr>
    </w:p>
    <w:sectPr w:rsidR="00F80FE0" w:rsidRPr="00DA0C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80F"/>
    <w:rsid w:val="00013D32"/>
    <w:rsid w:val="000315DE"/>
    <w:rsid w:val="00095C3B"/>
    <w:rsid w:val="00110077"/>
    <w:rsid w:val="001D16F9"/>
    <w:rsid w:val="0023256D"/>
    <w:rsid w:val="00271FAE"/>
    <w:rsid w:val="003721AC"/>
    <w:rsid w:val="00395641"/>
    <w:rsid w:val="003A5FDC"/>
    <w:rsid w:val="004C7430"/>
    <w:rsid w:val="005371F3"/>
    <w:rsid w:val="00691434"/>
    <w:rsid w:val="006F57F5"/>
    <w:rsid w:val="00711231"/>
    <w:rsid w:val="0072617E"/>
    <w:rsid w:val="007367DB"/>
    <w:rsid w:val="00746CEE"/>
    <w:rsid w:val="00834237"/>
    <w:rsid w:val="00857E53"/>
    <w:rsid w:val="008842C1"/>
    <w:rsid w:val="008C6302"/>
    <w:rsid w:val="008D1FC5"/>
    <w:rsid w:val="00973965"/>
    <w:rsid w:val="009821E2"/>
    <w:rsid w:val="009B5511"/>
    <w:rsid w:val="00A331B7"/>
    <w:rsid w:val="00A9428B"/>
    <w:rsid w:val="00B1380F"/>
    <w:rsid w:val="00B37087"/>
    <w:rsid w:val="00B65048"/>
    <w:rsid w:val="00B95A9C"/>
    <w:rsid w:val="00BB5216"/>
    <w:rsid w:val="00C53273"/>
    <w:rsid w:val="00CA1911"/>
    <w:rsid w:val="00DA0CFE"/>
    <w:rsid w:val="00E75D78"/>
    <w:rsid w:val="00EA6FAB"/>
    <w:rsid w:val="00EF4340"/>
    <w:rsid w:val="00F35142"/>
    <w:rsid w:val="00F4138D"/>
    <w:rsid w:val="00F80FE0"/>
    <w:rsid w:val="00FD2F8A"/>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C756C"/>
  <w15:docId w15:val="{DF4A1303-3A87-2B4B-8EFE-FA4EE85D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363</Words>
  <Characters>1927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dc:creator>
  <cp:lastModifiedBy>Thea Fossum Moen</cp:lastModifiedBy>
  <cp:revision>2</cp:revision>
  <dcterms:created xsi:type="dcterms:W3CDTF">2025-03-18T08:49:00Z</dcterms:created>
  <dcterms:modified xsi:type="dcterms:W3CDTF">2025-03-18T08:49:00Z</dcterms:modified>
</cp:coreProperties>
</file>