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4D09" w14:textId="77777777" w:rsidR="008D165A" w:rsidRDefault="008D165A" w:rsidP="00B10AF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Prøve i Naturfag</w:t>
      </w:r>
    </w:p>
    <w:p w14:paraId="01714D0A" w14:textId="77777777" w:rsidR="00B10AFF" w:rsidRPr="008D165A" w:rsidRDefault="006F05CB" w:rsidP="00B10A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Stråling og radioaktivitet</w:t>
      </w:r>
    </w:p>
    <w:p w14:paraId="01714D14" w14:textId="2B647A03" w:rsidR="00AE3E31" w:rsidRPr="00833C19" w:rsidRDefault="001C2A5A" w:rsidP="0083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Total poen</w:t>
      </w:r>
      <w:r w:rsidR="0004237F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sum</w:t>
      </w:r>
      <w:r w:rsidR="006F05CB">
        <w:rPr>
          <w:rFonts w:ascii="Times New Roman" w:hAnsi="Times New Roman" w:cs="Times New Roman"/>
          <w:b/>
          <w:sz w:val="24"/>
          <w:szCs w:val="24"/>
        </w:rPr>
        <w:t>:</w:t>
      </w:r>
      <w:r w:rsidRPr="001C2A5A">
        <w:rPr>
          <w:rFonts w:ascii="Times New Roman" w:hAnsi="Times New Roman" w:cs="Times New Roman"/>
          <w:sz w:val="24"/>
          <w:szCs w:val="24"/>
        </w:rPr>
        <w:t xml:space="preserve"> </w:t>
      </w:r>
      <w:r w:rsidR="008251B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 w:rsidRPr="000A79D3">
        <w:rPr>
          <w:rFonts w:ascii="Times New Roman" w:hAnsi="Times New Roman" w:cs="Times New Roman"/>
          <w:b/>
          <w:sz w:val="24"/>
          <w:szCs w:val="24"/>
        </w:rPr>
        <w:t>Navn</w:t>
      </w:r>
      <w:r w:rsidR="00182AF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653A">
        <w:rPr>
          <w:rFonts w:ascii="Times New Roman" w:hAnsi="Times New Roman" w:cs="Times New Roman"/>
          <w:b/>
          <w:sz w:val="24"/>
          <w:szCs w:val="24"/>
        </w:rPr>
        <w:t>Magnus</w:t>
      </w:r>
    </w:p>
    <w:p w14:paraId="01714D15" w14:textId="6C56040B" w:rsidR="00AE16B5" w:rsidRDefault="00833C19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16AD8">
        <w:rPr>
          <w:rFonts w:ascii="Times New Roman" w:hAnsi="Times New Roman" w:cs="Times New Roman"/>
          <w:sz w:val="24"/>
          <w:szCs w:val="24"/>
        </w:rPr>
        <w:t xml:space="preserve">. </w:t>
      </w:r>
      <w:r w:rsidR="00AE16B5">
        <w:rPr>
          <w:rFonts w:ascii="Times New Roman" w:hAnsi="Times New Roman" w:cs="Times New Roman"/>
          <w:sz w:val="24"/>
          <w:szCs w:val="24"/>
        </w:rPr>
        <w:t>Nedenfor</w:t>
      </w:r>
      <w:r w:rsidR="00AE3E31">
        <w:rPr>
          <w:rFonts w:ascii="Times New Roman" w:hAnsi="Times New Roman" w:cs="Times New Roman"/>
          <w:sz w:val="24"/>
          <w:szCs w:val="24"/>
        </w:rPr>
        <w:t xml:space="preserve"> </w:t>
      </w:r>
      <w:r w:rsidR="00AE16B5">
        <w:rPr>
          <w:rFonts w:ascii="Times New Roman" w:hAnsi="Times New Roman" w:cs="Times New Roman"/>
          <w:sz w:val="24"/>
          <w:szCs w:val="24"/>
        </w:rPr>
        <w:t xml:space="preserve">ser du et hydrogenspekter og en hydrogenmodell. </w:t>
      </w:r>
    </w:p>
    <w:p w14:paraId="4D990607" w14:textId="3AE60BBD" w:rsidR="008D4802" w:rsidRDefault="008D4802" w:rsidP="003736C0">
      <w:pPr>
        <w:ind w:left="708"/>
        <w:rPr>
          <w:rFonts w:ascii="Times New Roman" w:hAnsi="Times New Roman" w:cs="Times New Roman"/>
          <w:noProof/>
          <w:sz w:val="24"/>
          <w:szCs w:val="24"/>
          <w:lang w:eastAsia="nb-NO"/>
        </w:rPr>
        <w:sectPr w:rsidR="008D4802" w:rsidSect="005218A4">
          <w:headerReference w:type="even" r:id="rId11"/>
          <w:headerReference w:type="default" r:id="rId12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01714D18" w14:textId="06F4B709" w:rsidR="00AE3E31" w:rsidRDefault="00917962" w:rsidP="00555D53">
      <w:pPr>
        <w:jc w:val="center"/>
        <w:rPr>
          <w:rFonts w:ascii="Times New Roman" w:hAnsi="Times New Roman" w:cs="Times New Roman"/>
          <w:sz w:val="24"/>
          <w:szCs w:val="24"/>
        </w:rPr>
        <w:sectPr w:rsidR="00AE3E31" w:rsidSect="00AE3E31">
          <w:type w:val="continuous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  <w:r>
        <w:rPr>
          <w:noProof/>
          <w:lang w:eastAsia="nb-NO"/>
        </w:rPr>
        <w:drawing>
          <wp:inline distT="0" distB="0" distL="0" distR="0" wp14:anchorId="751E8139" wp14:editId="2E506750">
            <wp:extent cx="3067050" cy="2992340"/>
            <wp:effectExtent l="0" t="0" r="0" b="0"/>
            <wp:docPr id="11" name="Bilde 11" descr="D:\haan1709\Desktop\Hydrogenmod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an1709\Desktop\Hydrogenmodell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894" cy="299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4796F4B2" wp14:editId="2375F30C">
            <wp:extent cx="5535039" cy="819161"/>
            <wp:effectExtent l="0" t="0" r="8890" b="0"/>
            <wp:docPr id="1" name="Bilde 1" descr="A black rectangle with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black rectangle with white bord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09" cy="8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4D1B" w14:textId="5D98286D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01714D1C" w14:textId="69EBF575" w:rsidR="00AE16B5" w:rsidRDefault="00917962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E16B5">
        <w:rPr>
          <w:rFonts w:ascii="Times New Roman" w:hAnsi="Times New Roman" w:cs="Times New Roman"/>
          <w:sz w:val="24"/>
          <w:szCs w:val="24"/>
        </w:rPr>
        <w:t xml:space="preserve">. </w:t>
      </w:r>
      <w:r w:rsidR="00C26908">
        <w:rPr>
          <w:rFonts w:ascii="Times New Roman" w:hAnsi="Times New Roman" w:cs="Times New Roman"/>
          <w:sz w:val="24"/>
          <w:szCs w:val="24"/>
        </w:rPr>
        <w:t>Hvordan illustrerer</w:t>
      </w:r>
      <w:r w:rsidR="00AE16B5">
        <w:rPr>
          <w:rFonts w:ascii="Times New Roman" w:hAnsi="Times New Roman" w:cs="Times New Roman"/>
          <w:sz w:val="24"/>
          <w:szCs w:val="24"/>
        </w:rPr>
        <w:t xml:space="preserve"> Bohrs atommodell </w:t>
      </w:r>
      <w:r w:rsidR="00C26908" w:rsidRPr="001A3743">
        <w:rPr>
          <w:rFonts w:ascii="Times New Roman" w:hAnsi="Times New Roman" w:cs="Times New Roman"/>
          <w:i/>
          <w:sz w:val="24"/>
          <w:szCs w:val="24"/>
        </w:rPr>
        <w:t>kvantisering</w:t>
      </w:r>
      <w:r w:rsidR="00C26908">
        <w:rPr>
          <w:rFonts w:ascii="Times New Roman" w:hAnsi="Times New Roman" w:cs="Times New Roman"/>
          <w:sz w:val="24"/>
          <w:szCs w:val="24"/>
        </w:rPr>
        <w:t xml:space="preserve"> av elektronenes energinivåer? Hva menes med dette (2 p)?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3526D5" w14:paraId="0D9729D0" w14:textId="77777777" w:rsidTr="003526D5">
        <w:tc>
          <w:tcPr>
            <w:tcW w:w="9062" w:type="dxa"/>
          </w:tcPr>
          <w:p w14:paraId="414EF844" w14:textId="1DA6C46C" w:rsidR="003526D5" w:rsidRDefault="005F05F9" w:rsidP="00C2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5F9">
              <w:t>Bohrs modell viser elektroner i bestemte baner/skall med faste energinivåer. Kvantisering betyr at elektronene kun kan ha disse diskrete energiene, ikke verdier imellom. Skallene i modellen representerer disse tillatte energinivåene.</w:t>
            </w:r>
          </w:p>
        </w:tc>
      </w:tr>
    </w:tbl>
    <w:p w14:paraId="76CC794F" w14:textId="176D56A6" w:rsidR="00917962" w:rsidRDefault="00917962" w:rsidP="00182AFA">
      <w:pPr>
        <w:rPr>
          <w:rFonts w:ascii="Times New Roman" w:hAnsi="Times New Roman" w:cs="Times New Roman"/>
          <w:sz w:val="24"/>
          <w:szCs w:val="24"/>
        </w:rPr>
      </w:pPr>
    </w:p>
    <w:p w14:paraId="01714D22" w14:textId="2D55B898" w:rsidR="00AE16B5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E16B5">
        <w:rPr>
          <w:rFonts w:ascii="Times New Roman" w:hAnsi="Times New Roman" w:cs="Times New Roman"/>
          <w:sz w:val="24"/>
          <w:szCs w:val="24"/>
        </w:rPr>
        <w:t>Hva slags type spekter ser vi</w:t>
      </w:r>
      <w:r w:rsidR="00890A69">
        <w:rPr>
          <w:rFonts w:ascii="Times New Roman" w:hAnsi="Times New Roman" w:cs="Times New Roman"/>
          <w:sz w:val="24"/>
          <w:szCs w:val="24"/>
        </w:rPr>
        <w:t xml:space="preserve"> her</w:t>
      </w:r>
      <w:r w:rsidR="00AE16B5">
        <w:rPr>
          <w:rFonts w:ascii="Times New Roman" w:hAnsi="Times New Roman" w:cs="Times New Roman"/>
          <w:sz w:val="24"/>
          <w:szCs w:val="24"/>
        </w:rPr>
        <w:t>? Hvordan oppstår et slikt spekter</w:t>
      </w:r>
      <w:r w:rsidR="0033216F">
        <w:rPr>
          <w:rFonts w:ascii="Times New Roman" w:hAnsi="Times New Roman" w:cs="Times New Roman"/>
          <w:sz w:val="24"/>
          <w:szCs w:val="24"/>
        </w:rPr>
        <w:t xml:space="preserve"> (2 p)</w:t>
      </w:r>
      <w:r w:rsidR="00AE16B5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5BA7AD71" w14:textId="77777777" w:rsidTr="008259DE">
        <w:tc>
          <w:tcPr>
            <w:tcW w:w="9062" w:type="dxa"/>
          </w:tcPr>
          <w:p w14:paraId="10C47420" w14:textId="5EE29C4F" w:rsidR="008259DE" w:rsidRDefault="006C5A6E" w:rsidP="00C2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6E">
              <w:t>Dette er et emisjonsspekter. Det oppstår når eksiterte atomer (elektroner i høyere nivåer) faller tilbake til lavere energinivåer. Energiforskjellen sendes ut som fotoner (lys) med bestemte bølgelengder, som vises som linjer i spekteret.</w:t>
            </w:r>
          </w:p>
        </w:tc>
      </w:tr>
    </w:tbl>
    <w:p w14:paraId="01714D27" w14:textId="77777777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6796D44C" w14:textId="47FC4D07" w:rsidR="008259DE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17228" w:rsidRPr="0055037E">
        <w:rPr>
          <w:rFonts w:ascii="Times New Roman" w:hAnsi="Times New Roman" w:cs="Times New Roman"/>
          <w:b/>
          <w:sz w:val="24"/>
          <w:szCs w:val="24"/>
        </w:rPr>
        <w:t>Hvorfor</w:t>
      </w:r>
      <w:r w:rsidR="0020154C">
        <w:rPr>
          <w:rFonts w:ascii="Times New Roman" w:hAnsi="Times New Roman" w:cs="Times New Roman"/>
          <w:sz w:val="24"/>
          <w:szCs w:val="24"/>
        </w:rPr>
        <w:t xml:space="preserve"> kan </w:t>
      </w:r>
      <w:r w:rsidR="00961909">
        <w:rPr>
          <w:rFonts w:ascii="Times New Roman" w:hAnsi="Times New Roman" w:cs="Times New Roman"/>
          <w:sz w:val="24"/>
          <w:szCs w:val="24"/>
        </w:rPr>
        <w:t xml:space="preserve">vi bruke slike spektre til </w:t>
      </w:r>
      <w:r w:rsidR="00417228">
        <w:rPr>
          <w:rFonts w:ascii="Times New Roman" w:hAnsi="Times New Roman" w:cs="Times New Roman"/>
          <w:sz w:val="24"/>
          <w:szCs w:val="24"/>
        </w:rPr>
        <w:t>å identifisere grunnstoffer (2 p)?</w:t>
      </w:r>
      <w:r w:rsidR="0041722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322102BD" w14:textId="77777777" w:rsidTr="008259DE">
        <w:tc>
          <w:tcPr>
            <w:tcW w:w="9062" w:type="dxa"/>
          </w:tcPr>
          <w:p w14:paraId="0616C21A" w14:textId="7C5D64E8" w:rsidR="008259DE" w:rsidRDefault="00916476" w:rsidP="00417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476">
              <w:t>Hvert grunnstoff har unike energinivåer, noe som gir et unikt emisjons- eller absorpsjonsspekter – et "fingeravtrykk". Ved å sammenligne et ukjent spekter med kjente spektre, kan vi identifisere grunnstoffet.</w:t>
            </w:r>
          </w:p>
        </w:tc>
      </w:tr>
    </w:tbl>
    <w:p w14:paraId="28DF4945" w14:textId="106BD61B" w:rsidR="003736C0" w:rsidRDefault="003736C0" w:rsidP="00137CF1">
      <w:pPr>
        <w:rPr>
          <w:rFonts w:ascii="Times New Roman" w:hAnsi="Times New Roman" w:cs="Times New Roman"/>
          <w:sz w:val="24"/>
          <w:szCs w:val="24"/>
        </w:rPr>
      </w:pPr>
    </w:p>
    <w:p w14:paraId="11061B36" w14:textId="1A2087BC" w:rsidR="003736C0" w:rsidRDefault="00182AFA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6642" w:rsidRPr="003736C0">
        <w:rPr>
          <w:rFonts w:ascii="Times New Roman" w:hAnsi="Times New Roman" w:cs="Times New Roman"/>
          <w:sz w:val="24"/>
          <w:szCs w:val="24"/>
        </w:rPr>
        <w:t xml:space="preserve">. </w:t>
      </w:r>
      <w:r w:rsidR="003736C0" w:rsidRPr="003736C0">
        <w:rPr>
          <w:rFonts w:ascii="Times New Roman" w:hAnsi="Times New Roman" w:cs="Times New Roman"/>
          <w:sz w:val="24"/>
          <w:szCs w:val="24"/>
        </w:rPr>
        <w:t>Nevn tre ulike typer elektromagnetisk stråling og noen egenskaper til hver av dem.</w:t>
      </w:r>
      <w:r w:rsidR="00917962">
        <w:rPr>
          <w:rFonts w:ascii="Times New Roman" w:hAnsi="Times New Roman" w:cs="Times New Roman"/>
          <w:sz w:val="24"/>
          <w:szCs w:val="24"/>
        </w:rPr>
        <w:t xml:space="preserve"> (6p)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BC5A7A6" w14:textId="77777777" w:rsidTr="008259DE">
        <w:tc>
          <w:tcPr>
            <w:tcW w:w="9062" w:type="dxa"/>
          </w:tcPr>
          <w:p w14:paraId="3517385E" w14:textId="77777777" w:rsidR="002F112E" w:rsidRPr="002F112E" w:rsidRDefault="002F112E" w:rsidP="002F112E">
            <w:r w:rsidRPr="002F112E">
              <w:t xml:space="preserve">  </w:t>
            </w:r>
            <w:r w:rsidRPr="002F112E">
              <w:rPr>
                <w:b/>
                <w:bCs/>
              </w:rPr>
              <w:t>Radiobølger:</w:t>
            </w:r>
            <w:r w:rsidRPr="002F112E">
              <w:t xml:space="preserve"> Lengst bølgelengde, lavest energi. Brukes til kommunikasjon (radio, TV). Ikke-ioniserende. </w:t>
            </w:r>
          </w:p>
          <w:p w14:paraId="56DA2C30" w14:textId="77777777" w:rsidR="002F112E" w:rsidRPr="002F112E" w:rsidRDefault="002F112E" w:rsidP="002F112E">
            <w:r w:rsidRPr="002F112E">
              <w:t xml:space="preserve">  </w:t>
            </w:r>
            <w:r w:rsidRPr="002F112E">
              <w:rPr>
                <w:b/>
                <w:bCs/>
              </w:rPr>
              <w:t>Synlig lys:</w:t>
            </w:r>
            <w:r w:rsidRPr="002F112E">
              <w:t xml:space="preserve"> Bølgelengder øyet ser som farger. Middels energi. Viktig for syn/fotosyntese. Ikke-ioniserende. </w:t>
            </w:r>
          </w:p>
          <w:p w14:paraId="3DE07754" w14:textId="0ADE1691" w:rsidR="008259DE" w:rsidRDefault="002F112E" w:rsidP="002F112E">
            <w:r w:rsidRPr="002F112E">
              <w:t xml:space="preserve">  </w:t>
            </w:r>
            <w:r w:rsidRPr="002F112E">
              <w:rPr>
                <w:b/>
                <w:bCs/>
              </w:rPr>
              <w:t>Røntgenstråling:</w:t>
            </w:r>
            <w:r w:rsidRPr="002F112E">
              <w:t xml:space="preserve"> Kort bølgelengde, høy energi. Brukes til medisinske bilder (ser bein). Er ioniserende.</w:t>
            </w:r>
          </w:p>
          <w:p w14:paraId="1E5B3324" w14:textId="77777777" w:rsidR="008259DE" w:rsidRDefault="008259DE" w:rsidP="003736C0">
            <w:pPr>
              <w:tabs>
                <w:tab w:val="right" w:leader="underscore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ECF4B" w14:textId="77777777" w:rsidR="008259DE" w:rsidRPr="003736C0" w:rsidRDefault="008259DE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</w:p>
    <w:p w14:paraId="2D733495" w14:textId="77777777" w:rsidR="00917962" w:rsidRDefault="00917962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7" w14:textId="4AA5DBDA" w:rsidR="0042131C" w:rsidRDefault="00182AFA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270">
        <w:rPr>
          <w:rFonts w:ascii="Times New Roman" w:hAnsi="Times New Roman" w:cs="Times New Roman"/>
          <w:sz w:val="24"/>
          <w:szCs w:val="24"/>
        </w:rPr>
        <w:t xml:space="preserve">. </w:t>
      </w:r>
      <w:r w:rsidR="007E208F">
        <w:rPr>
          <w:rFonts w:ascii="Times New Roman" w:hAnsi="Times New Roman" w:cs="Times New Roman"/>
          <w:sz w:val="24"/>
          <w:szCs w:val="24"/>
        </w:rPr>
        <w:t xml:space="preserve">Gjør rede for Kristian Birkelands </w:t>
      </w:r>
      <w:proofErr w:type="spellStart"/>
      <w:r w:rsidR="007E208F">
        <w:rPr>
          <w:rFonts w:ascii="Times New Roman" w:hAnsi="Times New Roman" w:cs="Times New Roman"/>
          <w:sz w:val="24"/>
          <w:szCs w:val="24"/>
        </w:rPr>
        <w:t>Terrella</w:t>
      </w:r>
      <w:proofErr w:type="spellEnd"/>
      <w:r w:rsidR="007E208F">
        <w:rPr>
          <w:rFonts w:ascii="Times New Roman" w:hAnsi="Times New Roman" w:cs="Times New Roman"/>
          <w:sz w:val="24"/>
          <w:szCs w:val="24"/>
        </w:rPr>
        <w:t>-eksperiment. Hva illustrerte dette</w:t>
      </w:r>
      <w:r w:rsidR="00961909">
        <w:rPr>
          <w:rFonts w:ascii="Times New Roman" w:hAnsi="Times New Roman" w:cs="Times New Roman"/>
          <w:sz w:val="24"/>
          <w:szCs w:val="24"/>
        </w:rPr>
        <w:t xml:space="preserve"> </w:t>
      </w:r>
      <w:r w:rsidR="00B1469F">
        <w:rPr>
          <w:rFonts w:ascii="Times New Roman" w:hAnsi="Times New Roman" w:cs="Times New Roman"/>
          <w:sz w:val="24"/>
          <w:szCs w:val="24"/>
        </w:rPr>
        <w:t>(2 p)</w:t>
      </w:r>
      <w:r w:rsidR="007E208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53B9D10" w14:textId="77777777" w:rsidTr="008259DE">
        <w:tc>
          <w:tcPr>
            <w:tcW w:w="9062" w:type="dxa"/>
          </w:tcPr>
          <w:p w14:paraId="60472AA3" w14:textId="238858E0" w:rsidR="008259DE" w:rsidRDefault="002F112E" w:rsidP="0061216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112E">
              <w:t>Birkeland brukte en magnetisert kule (</w:t>
            </w:r>
            <w:proofErr w:type="spellStart"/>
            <w:r w:rsidRPr="002F112E">
              <w:t>Terrella</w:t>
            </w:r>
            <w:proofErr w:type="spellEnd"/>
            <w:r w:rsidRPr="002F112E">
              <w:t>) i vakuum og skjøt elektroner mot den. Han så lys ved polene, likt nordlys. Eksperimentet viste hvordan jordas magnetfelt styrer ladde partikler fra sola mot polene og forklarte nordlysets plassering.</w:t>
            </w:r>
          </w:p>
        </w:tc>
      </w:tr>
    </w:tbl>
    <w:p w14:paraId="025221CE" w14:textId="77777777" w:rsidR="008259DE" w:rsidRDefault="008259DE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B" w14:textId="3598A717" w:rsidR="0042131C" w:rsidRDefault="0042131C" w:rsidP="00137CF1">
      <w:pPr>
        <w:rPr>
          <w:rFonts w:ascii="Times New Roman" w:hAnsi="Times New Roman" w:cs="Times New Roman"/>
          <w:sz w:val="24"/>
          <w:szCs w:val="24"/>
        </w:rPr>
      </w:pPr>
    </w:p>
    <w:p w14:paraId="01714D4C" w14:textId="2F857738" w:rsidR="00B31833" w:rsidRDefault="00182AFA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2160">
        <w:rPr>
          <w:rFonts w:ascii="Times New Roman" w:hAnsi="Times New Roman" w:cs="Times New Roman"/>
          <w:sz w:val="24"/>
          <w:szCs w:val="24"/>
        </w:rPr>
        <w:t xml:space="preserve">. </w:t>
      </w:r>
      <w:r w:rsidR="00B1469F">
        <w:rPr>
          <w:rFonts w:ascii="Times New Roman" w:hAnsi="Times New Roman" w:cs="Times New Roman"/>
          <w:sz w:val="24"/>
          <w:szCs w:val="24"/>
        </w:rPr>
        <w:t>Forkla</w:t>
      </w:r>
      <w:r w:rsidR="004218CE">
        <w:rPr>
          <w:rFonts w:ascii="Times New Roman" w:hAnsi="Times New Roman" w:cs="Times New Roman"/>
          <w:sz w:val="24"/>
          <w:szCs w:val="24"/>
        </w:rPr>
        <w:t>r hvordan nordlys oppstår (3 p).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06B0F3B7" w14:textId="77777777" w:rsidTr="008259DE">
        <w:tc>
          <w:tcPr>
            <w:tcW w:w="9062" w:type="dxa"/>
          </w:tcPr>
          <w:p w14:paraId="12FE009E" w14:textId="77777777" w:rsidR="002F112E" w:rsidRPr="002F112E" w:rsidRDefault="002F112E" w:rsidP="002F112E">
            <w:r w:rsidRPr="002F112E">
              <w:t>Nordlys oppstår slik:</w:t>
            </w:r>
          </w:p>
          <w:p w14:paraId="356A7B40" w14:textId="77777777" w:rsidR="002F112E" w:rsidRPr="002F112E" w:rsidRDefault="002F112E" w:rsidP="002F112E">
            <w:pPr>
              <w:numPr>
                <w:ilvl w:val="0"/>
                <w:numId w:val="16"/>
              </w:numPr>
            </w:pPr>
            <w:r w:rsidRPr="002F112E">
              <w:t>Solvind (ladde partikler) sendes fra sola.</w:t>
            </w:r>
          </w:p>
          <w:p w14:paraId="51071586" w14:textId="77777777" w:rsidR="002F112E" w:rsidRPr="002F112E" w:rsidRDefault="002F112E" w:rsidP="002F112E">
            <w:pPr>
              <w:numPr>
                <w:ilvl w:val="0"/>
                <w:numId w:val="16"/>
              </w:numPr>
            </w:pPr>
            <w:r w:rsidRPr="002F112E">
              <w:t>Jordas magnetfelt styrer partiklene mot polene.</w:t>
            </w:r>
          </w:p>
          <w:p w14:paraId="17D19644" w14:textId="77777777" w:rsidR="002F112E" w:rsidRPr="002F112E" w:rsidRDefault="002F112E" w:rsidP="002F112E">
            <w:pPr>
              <w:numPr>
                <w:ilvl w:val="0"/>
                <w:numId w:val="16"/>
              </w:numPr>
            </w:pPr>
            <w:r w:rsidRPr="002F112E">
              <w:t>Partiklene kolliderer med gasser (oksygen, nitrogen) i øvre atmosfære.</w:t>
            </w:r>
          </w:p>
          <w:p w14:paraId="5E7E6759" w14:textId="77777777" w:rsidR="002F112E" w:rsidRPr="002F112E" w:rsidRDefault="002F112E" w:rsidP="002F112E">
            <w:pPr>
              <w:numPr>
                <w:ilvl w:val="0"/>
                <w:numId w:val="16"/>
              </w:numPr>
            </w:pPr>
            <w:r w:rsidRPr="002F112E">
              <w:t>Gassene eksiteres og sender ut lys (fotoner) når de faller tilbake til grunntilstanden (</w:t>
            </w:r>
            <w:proofErr w:type="spellStart"/>
            <w:r w:rsidRPr="002F112E">
              <w:t>de-eksiteres</w:t>
            </w:r>
            <w:proofErr w:type="spellEnd"/>
            <w:r w:rsidRPr="002F112E">
              <w:t>). Dette lyset er nordlyset.</w:t>
            </w:r>
          </w:p>
          <w:p w14:paraId="016B2682" w14:textId="77777777" w:rsidR="008259DE" w:rsidRDefault="008259DE" w:rsidP="0013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714D4D" w14:textId="2209433E" w:rsidR="00B1469F" w:rsidRDefault="00B1469F" w:rsidP="00137CF1">
      <w:pPr>
        <w:rPr>
          <w:rFonts w:ascii="Times New Roman" w:hAnsi="Times New Roman" w:cs="Times New Roman"/>
          <w:sz w:val="24"/>
          <w:szCs w:val="24"/>
        </w:rPr>
      </w:pPr>
    </w:p>
    <w:p w14:paraId="6C22A04C" w14:textId="77777777" w:rsidR="00D55A67" w:rsidRDefault="00D55A67" w:rsidP="00682435">
      <w:pPr>
        <w:rPr>
          <w:rFonts w:ascii="Times New Roman" w:hAnsi="Times New Roman" w:cs="Times New Roman"/>
          <w:sz w:val="24"/>
          <w:szCs w:val="24"/>
        </w:rPr>
      </w:pPr>
    </w:p>
    <w:p w14:paraId="3BBF7D08" w14:textId="39DB9ACD" w:rsidR="004D5C5E" w:rsidRDefault="00182AFA" w:rsidP="00682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5C5E">
        <w:rPr>
          <w:rFonts w:ascii="Times New Roman" w:hAnsi="Times New Roman" w:cs="Times New Roman"/>
          <w:sz w:val="24"/>
          <w:szCs w:val="24"/>
        </w:rPr>
        <w:t>. Hvorfor kan nordlys ha forskjellige farger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75B1E963" w14:textId="77777777" w:rsidTr="008259DE">
        <w:tc>
          <w:tcPr>
            <w:tcW w:w="9062" w:type="dxa"/>
          </w:tcPr>
          <w:p w14:paraId="63297B23" w14:textId="77777777" w:rsidR="00A10431" w:rsidRPr="00A10431" w:rsidRDefault="00A10431" w:rsidP="00A10431">
            <w:r w:rsidRPr="00A10431">
              <w:t>Fargene avhenger av:</w:t>
            </w:r>
          </w:p>
          <w:p w14:paraId="4965EAD8" w14:textId="77777777" w:rsidR="00A10431" w:rsidRPr="00A10431" w:rsidRDefault="00A10431" w:rsidP="00A10431">
            <w:pPr>
              <w:numPr>
                <w:ilvl w:val="0"/>
                <w:numId w:val="17"/>
              </w:numPr>
            </w:pPr>
            <w:r w:rsidRPr="00A10431">
              <w:rPr>
                <w:b/>
                <w:bCs/>
              </w:rPr>
              <w:t>Gasstype:</w:t>
            </w:r>
            <w:r w:rsidRPr="00A10431">
              <w:t xml:space="preserve"> Oksygen gir oftest grønt (vanligst) eller rødt (høyere opp). Nitrogen gir blått/fiolett/rødt.</w:t>
            </w:r>
          </w:p>
          <w:p w14:paraId="65EF4758" w14:textId="77777777" w:rsidR="00A10431" w:rsidRPr="00A10431" w:rsidRDefault="00A10431" w:rsidP="00A10431">
            <w:pPr>
              <w:numPr>
                <w:ilvl w:val="0"/>
                <w:numId w:val="17"/>
              </w:numPr>
            </w:pPr>
            <w:r w:rsidRPr="00A10431">
              <w:rPr>
                <w:b/>
                <w:bCs/>
              </w:rPr>
              <w:t>Høyde/Energi:</w:t>
            </w:r>
            <w:r w:rsidRPr="00A10431">
              <w:t xml:space="preserve"> Høyden (og dermed partikkelenergien og gasstettheten) påvirker hvilke eksitasjonstilstander og farger som dominerer.</w:t>
            </w:r>
          </w:p>
          <w:p w14:paraId="3E26E87D" w14:textId="77777777" w:rsidR="008259DE" w:rsidRDefault="008259DE" w:rsidP="006824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820E9F" w14:textId="77777777" w:rsidR="008259DE" w:rsidRDefault="008259DE" w:rsidP="00682435">
      <w:pPr>
        <w:rPr>
          <w:rFonts w:ascii="Times New Roman" w:hAnsi="Times New Roman" w:cs="Times New Roman"/>
          <w:sz w:val="24"/>
          <w:szCs w:val="24"/>
        </w:rPr>
      </w:pPr>
    </w:p>
    <w:p w14:paraId="1F5524E4" w14:textId="4D5416A6" w:rsidR="00C36D46" w:rsidRDefault="00C36D46" w:rsidP="00682435">
      <w:pPr>
        <w:rPr>
          <w:rFonts w:ascii="Times New Roman" w:hAnsi="Times New Roman" w:cs="Times New Roman"/>
          <w:sz w:val="24"/>
          <w:szCs w:val="24"/>
        </w:rPr>
      </w:pPr>
    </w:p>
    <w:p w14:paraId="01714DB2" w14:textId="62E26353" w:rsidR="00B10AFF" w:rsidRDefault="00182AFA" w:rsidP="00C36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2435">
        <w:rPr>
          <w:rFonts w:ascii="Times New Roman" w:hAnsi="Times New Roman" w:cs="Times New Roman"/>
          <w:sz w:val="24"/>
          <w:szCs w:val="24"/>
        </w:rPr>
        <w:t>. Hva er ioniserende stråling? Hvilke helsekonsekvenser kan det ha å utsette seg for</w:t>
      </w:r>
      <w:r w:rsidR="00D55A67">
        <w:rPr>
          <w:rFonts w:ascii="Times New Roman" w:hAnsi="Times New Roman" w:cs="Times New Roman"/>
          <w:sz w:val="24"/>
          <w:szCs w:val="24"/>
        </w:rPr>
        <w:t xml:space="preserve"> mye ioniserende stråling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4FDFC95" w14:textId="77777777" w:rsidTr="008259DE">
        <w:tc>
          <w:tcPr>
            <w:tcW w:w="9062" w:type="dxa"/>
          </w:tcPr>
          <w:p w14:paraId="1120738F" w14:textId="0AE62862" w:rsidR="008259DE" w:rsidRDefault="00A72B6C" w:rsidP="00C3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B6C">
              <w:t>Ioniserende stråling har nok energi til å slå løs elektroner fra atomer/molekyler (ionisere dem). Den kan skade DNA. Høye doser gir akutt strålesyke; lavere doser over tid øker kreftrisikoen og risiko for arvelige skader.</w:t>
            </w:r>
          </w:p>
        </w:tc>
      </w:tr>
    </w:tbl>
    <w:p w14:paraId="2705D000" w14:textId="77777777" w:rsidR="008259DE" w:rsidRPr="00B10AFF" w:rsidRDefault="008259DE" w:rsidP="00C36D46">
      <w:pPr>
        <w:rPr>
          <w:rFonts w:ascii="Times New Roman" w:hAnsi="Times New Roman" w:cs="Times New Roman"/>
          <w:sz w:val="24"/>
          <w:szCs w:val="24"/>
        </w:rPr>
      </w:pPr>
    </w:p>
    <w:sectPr w:rsidR="008259DE" w:rsidRPr="00B10AFF" w:rsidSect="00D55A67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E4D2" w14:textId="77777777" w:rsidR="00A55F7B" w:rsidRDefault="00A55F7B" w:rsidP="008D165A">
      <w:pPr>
        <w:spacing w:after="0" w:line="240" w:lineRule="auto"/>
      </w:pPr>
      <w:r>
        <w:separator/>
      </w:r>
    </w:p>
  </w:endnote>
  <w:endnote w:type="continuationSeparator" w:id="0">
    <w:p w14:paraId="23F5A43B" w14:textId="77777777" w:rsidR="00A55F7B" w:rsidRDefault="00A55F7B" w:rsidP="008D165A">
      <w:pPr>
        <w:spacing w:after="0" w:line="240" w:lineRule="auto"/>
      </w:pPr>
      <w:r>
        <w:continuationSeparator/>
      </w:r>
    </w:p>
  </w:endnote>
  <w:endnote w:type="continuationNotice" w:id="1">
    <w:p w14:paraId="166242F7" w14:textId="77777777" w:rsidR="00A55F7B" w:rsidRDefault="00A55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6B571" w14:textId="77777777" w:rsidR="00A55F7B" w:rsidRDefault="00A55F7B" w:rsidP="008D165A">
      <w:pPr>
        <w:spacing w:after="0" w:line="240" w:lineRule="auto"/>
      </w:pPr>
      <w:r>
        <w:separator/>
      </w:r>
    </w:p>
  </w:footnote>
  <w:footnote w:type="continuationSeparator" w:id="0">
    <w:p w14:paraId="5FC21461" w14:textId="77777777" w:rsidR="00A55F7B" w:rsidRDefault="00A55F7B" w:rsidP="008D165A">
      <w:pPr>
        <w:spacing w:after="0" w:line="240" w:lineRule="auto"/>
      </w:pPr>
      <w:r>
        <w:continuationSeparator/>
      </w:r>
    </w:p>
  </w:footnote>
  <w:footnote w:type="continuationNotice" w:id="1">
    <w:p w14:paraId="6CB74F72" w14:textId="77777777" w:rsidR="00A55F7B" w:rsidRDefault="00A55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1" w14:textId="77777777" w:rsidR="00883CB8" w:rsidRDefault="00883CB8" w:rsidP="005A1B0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714DF2" w14:textId="77777777" w:rsidR="00883CB8" w:rsidRDefault="00883CB8" w:rsidP="005A1B0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3" w14:textId="77777777" w:rsidR="00883CB8" w:rsidRDefault="00883CB8" w:rsidP="00FE426A">
    <w:pPr>
      <w:pStyle w:val="Header"/>
      <w:tabs>
        <w:tab w:val="clear" w:pos="9072"/>
        <w:tab w:val="right" w:pos="9180"/>
      </w:tabs>
      <w:ind w:right="17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4" w14:textId="77777777" w:rsidR="008A3C85" w:rsidRDefault="008A3C85" w:rsidP="005E604A">
    <w:pPr>
      <w:pStyle w:val="Header"/>
      <w:jc w:val="center"/>
    </w:pPr>
  </w:p>
  <w:p w14:paraId="01714DF5" w14:textId="77777777" w:rsidR="008A3C85" w:rsidRDefault="008A3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0B9"/>
    <w:multiLevelType w:val="hybridMultilevel"/>
    <w:tmpl w:val="18D0352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78"/>
    <w:multiLevelType w:val="hybridMultilevel"/>
    <w:tmpl w:val="3C6A001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D7ABA"/>
    <w:multiLevelType w:val="multilevel"/>
    <w:tmpl w:val="1438F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C623D"/>
    <w:multiLevelType w:val="hybridMultilevel"/>
    <w:tmpl w:val="19841C16"/>
    <w:lvl w:ilvl="0" w:tplc="12AEF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72FB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46B8B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3D774AB"/>
    <w:multiLevelType w:val="hybridMultilevel"/>
    <w:tmpl w:val="F21C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53BC5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C042D73"/>
    <w:multiLevelType w:val="hybridMultilevel"/>
    <w:tmpl w:val="9476ECD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B1628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335E8"/>
    <w:multiLevelType w:val="hybridMultilevel"/>
    <w:tmpl w:val="8C5ABEF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95580"/>
    <w:multiLevelType w:val="hybridMultilevel"/>
    <w:tmpl w:val="5420A34C"/>
    <w:lvl w:ilvl="0" w:tplc="F14A5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AD6099"/>
    <w:multiLevelType w:val="hybridMultilevel"/>
    <w:tmpl w:val="1D50EC5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B473C"/>
    <w:multiLevelType w:val="hybridMultilevel"/>
    <w:tmpl w:val="79B81E70"/>
    <w:lvl w:ilvl="0" w:tplc="F3267D48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406FF3"/>
    <w:multiLevelType w:val="hybridMultilevel"/>
    <w:tmpl w:val="BE626A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3D6516"/>
    <w:multiLevelType w:val="multilevel"/>
    <w:tmpl w:val="8D022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5B62D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0212">
    <w:abstractNumId w:val="14"/>
  </w:num>
  <w:num w:numId="2" w16cid:durableId="1748113003">
    <w:abstractNumId w:val="6"/>
  </w:num>
  <w:num w:numId="3" w16cid:durableId="314723071">
    <w:abstractNumId w:val="16"/>
  </w:num>
  <w:num w:numId="4" w16cid:durableId="1672180109">
    <w:abstractNumId w:val="1"/>
  </w:num>
  <w:num w:numId="5" w16cid:durableId="509636476">
    <w:abstractNumId w:val="5"/>
  </w:num>
  <w:num w:numId="6" w16cid:durableId="678123373">
    <w:abstractNumId w:val="4"/>
  </w:num>
  <w:num w:numId="7" w16cid:durableId="488207477">
    <w:abstractNumId w:val="11"/>
  </w:num>
  <w:num w:numId="8" w16cid:durableId="1021473587">
    <w:abstractNumId w:val="9"/>
  </w:num>
  <w:num w:numId="9" w16cid:durableId="1548371704">
    <w:abstractNumId w:val="12"/>
  </w:num>
  <w:num w:numId="10" w16cid:durableId="126707791">
    <w:abstractNumId w:val="0"/>
  </w:num>
  <w:num w:numId="11" w16cid:durableId="2108115766">
    <w:abstractNumId w:val="8"/>
  </w:num>
  <w:num w:numId="12" w16cid:durableId="1507014622">
    <w:abstractNumId w:val="7"/>
  </w:num>
  <w:num w:numId="13" w16cid:durableId="115873854">
    <w:abstractNumId w:val="10"/>
  </w:num>
  <w:num w:numId="14" w16cid:durableId="398408519">
    <w:abstractNumId w:val="3"/>
  </w:num>
  <w:num w:numId="15" w16cid:durableId="292684304">
    <w:abstractNumId w:val="13"/>
  </w:num>
  <w:num w:numId="16" w16cid:durableId="1538002771">
    <w:abstractNumId w:val="2"/>
  </w:num>
  <w:num w:numId="17" w16cid:durableId="18503624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BD"/>
    <w:rsid w:val="00010687"/>
    <w:rsid w:val="00016AD8"/>
    <w:rsid w:val="000259B9"/>
    <w:rsid w:val="0004237F"/>
    <w:rsid w:val="00045B79"/>
    <w:rsid w:val="000521E8"/>
    <w:rsid w:val="0006013F"/>
    <w:rsid w:val="000620D5"/>
    <w:rsid w:val="00062DB4"/>
    <w:rsid w:val="00063F3C"/>
    <w:rsid w:val="00065330"/>
    <w:rsid w:val="00070526"/>
    <w:rsid w:val="00084FE4"/>
    <w:rsid w:val="00097BC6"/>
    <w:rsid w:val="000A18CB"/>
    <w:rsid w:val="000A79D3"/>
    <w:rsid w:val="000C13CB"/>
    <w:rsid w:val="000C76BE"/>
    <w:rsid w:val="000D4C85"/>
    <w:rsid w:val="000E22DE"/>
    <w:rsid w:val="000F1F23"/>
    <w:rsid w:val="000F2362"/>
    <w:rsid w:val="001008E3"/>
    <w:rsid w:val="00105DB6"/>
    <w:rsid w:val="00117E40"/>
    <w:rsid w:val="0012322F"/>
    <w:rsid w:val="00127F59"/>
    <w:rsid w:val="00137CF1"/>
    <w:rsid w:val="001468A6"/>
    <w:rsid w:val="00157027"/>
    <w:rsid w:val="00164801"/>
    <w:rsid w:val="0016653A"/>
    <w:rsid w:val="001822CF"/>
    <w:rsid w:val="00182AFA"/>
    <w:rsid w:val="00183FCB"/>
    <w:rsid w:val="001A2BE0"/>
    <w:rsid w:val="001A3743"/>
    <w:rsid w:val="001A6270"/>
    <w:rsid w:val="001B0B03"/>
    <w:rsid w:val="001B38FA"/>
    <w:rsid w:val="001C0852"/>
    <w:rsid w:val="001C2A5A"/>
    <w:rsid w:val="001D20A9"/>
    <w:rsid w:val="001D6C52"/>
    <w:rsid w:val="001F0735"/>
    <w:rsid w:val="001F1FDA"/>
    <w:rsid w:val="001F4B43"/>
    <w:rsid w:val="001F5789"/>
    <w:rsid w:val="0020021E"/>
    <w:rsid w:val="0020154C"/>
    <w:rsid w:val="00205A6B"/>
    <w:rsid w:val="002147BC"/>
    <w:rsid w:val="002162B5"/>
    <w:rsid w:val="00223E94"/>
    <w:rsid w:val="0022463B"/>
    <w:rsid w:val="00230F73"/>
    <w:rsid w:val="00232C8C"/>
    <w:rsid w:val="00242478"/>
    <w:rsid w:val="00243CE8"/>
    <w:rsid w:val="00251331"/>
    <w:rsid w:val="002547F4"/>
    <w:rsid w:val="00286CBD"/>
    <w:rsid w:val="00294570"/>
    <w:rsid w:val="002A6BAA"/>
    <w:rsid w:val="002B5E98"/>
    <w:rsid w:val="002C04DD"/>
    <w:rsid w:val="002C373B"/>
    <w:rsid w:val="002C6AC4"/>
    <w:rsid w:val="002E597C"/>
    <w:rsid w:val="002F112E"/>
    <w:rsid w:val="002F349B"/>
    <w:rsid w:val="003010C8"/>
    <w:rsid w:val="00302B7D"/>
    <w:rsid w:val="003109B8"/>
    <w:rsid w:val="00310D18"/>
    <w:rsid w:val="0031131B"/>
    <w:rsid w:val="0033216F"/>
    <w:rsid w:val="003323EA"/>
    <w:rsid w:val="00336FDA"/>
    <w:rsid w:val="00344E14"/>
    <w:rsid w:val="003526D5"/>
    <w:rsid w:val="00361C9D"/>
    <w:rsid w:val="003736C0"/>
    <w:rsid w:val="00374F67"/>
    <w:rsid w:val="003763AB"/>
    <w:rsid w:val="003801E8"/>
    <w:rsid w:val="00393D82"/>
    <w:rsid w:val="00394356"/>
    <w:rsid w:val="003A39AD"/>
    <w:rsid w:val="003C57CA"/>
    <w:rsid w:val="003D09D4"/>
    <w:rsid w:val="003D1762"/>
    <w:rsid w:val="003D3C12"/>
    <w:rsid w:val="003D4E8A"/>
    <w:rsid w:val="003E39A5"/>
    <w:rsid w:val="003F22BF"/>
    <w:rsid w:val="0041200B"/>
    <w:rsid w:val="00417228"/>
    <w:rsid w:val="0042131C"/>
    <w:rsid w:val="004218CE"/>
    <w:rsid w:val="004225E8"/>
    <w:rsid w:val="00426E96"/>
    <w:rsid w:val="004276DD"/>
    <w:rsid w:val="00431DAC"/>
    <w:rsid w:val="00443C9C"/>
    <w:rsid w:val="00446A41"/>
    <w:rsid w:val="00451235"/>
    <w:rsid w:val="00462211"/>
    <w:rsid w:val="00465D90"/>
    <w:rsid w:val="00471CEC"/>
    <w:rsid w:val="004736DB"/>
    <w:rsid w:val="00485B8A"/>
    <w:rsid w:val="004A26CB"/>
    <w:rsid w:val="004A2D06"/>
    <w:rsid w:val="004A3BD7"/>
    <w:rsid w:val="004B109E"/>
    <w:rsid w:val="004B2B65"/>
    <w:rsid w:val="004C29E8"/>
    <w:rsid w:val="004D5C5E"/>
    <w:rsid w:val="004E2319"/>
    <w:rsid w:val="004E7BCB"/>
    <w:rsid w:val="004F15C8"/>
    <w:rsid w:val="00504C10"/>
    <w:rsid w:val="00521777"/>
    <w:rsid w:val="00530016"/>
    <w:rsid w:val="0053538B"/>
    <w:rsid w:val="0055037E"/>
    <w:rsid w:val="0055195E"/>
    <w:rsid w:val="00554547"/>
    <w:rsid w:val="00555D53"/>
    <w:rsid w:val="00557D7B"/>
    <w:rsid w:val="00575A2E"/>
    <w:rsid w:val="0058440C"/>
    <w:rsid w:val="005907C8"/>
    <w:rsid w:val="00591F7E"/>
    <w:rsid w:val="00592FD2"/>
    <w:rsid w:val="005947EC"/>
    <w:rsid w:val="00596857"/>
    <w:rsid w:val="005A47BC"/>
    <w:rsid w:val="005A4D78"/>
    <w:rsid w:val="005B261B"/>
    <w:rsid w:val="005D0DE3"/>
    <w:rsid w:val="005D7E89"/>
    <w:rsid w:val="005E3428"/>
    <w:rsid w:val="005E604A"/>
    <w:rsid w:val="005E738B"/>
    <w:rsid w:val="005F05F9"/>
    <w:rsid w:val="005F4278"/>
    <w:rsid w:val="00612160"/>
    <w:rsid w:val="00622F37"/>
    <w:rsid w:val="00633DC5"/>
    <w:rsid w:val="00642F44"/>
    <w:rsid w:val="0065373C"/>
    <w:rsid w:val="00653B0C"/>
    <w:rsid w:val="00655DF3"/>
    <w:rsid w:val="006570A7"/>
    <w:rsid w:val="006753BC"/>
    <w:rsid w:val="00682435"/>
    <w:rsid w:val="00696ED0"/>
    <w:rsid w:val="006B352A"/>
    <w:rsid w:val="006C5A6E"/>
    <w:rsid w:val="006F05CB"/>
    <w:rsid w:val="006F0D5E"/>
    <w:rsid w:val="006F221A"/>
    <w:rsid w:val="00700F0E"/>
    <w:rsid w:val="00706543"/>
    <w:rsid w:val="00706642"/>
    <w:rsid w:val="00720EB0"/>
    <w:rsid w:val="00726FAE"/>
    <w:rsid w:val="00745C81"/>
    <w:rsid w:val="00754F75"/>
    <w:rsid w:val="00755061"/>
    <w:rsid w:val="00782F94"/>
    <w:rsid w:val="00790481"/>
    <w:rsid w:val="007A0785"/>
    <w:rsid w:val="007A0BAA"/>
    <w:rsid w:val="007A0CF3"/>
    <w:rsid w:val="007E208F"/>
    <w:rsid w:val="007F30A7"/>
    <w:rsid w:val="008048E6"/>
    <w:rsid w:val="00822585"/>
    <w:rsid w:val="008251BD"/>
    <w:rsid w:val="008259DE"/>
    <w:rsid w:val="00833C19"/>
    <w:rsid w:val="0083405C"/>
    <w:rsid w:val="00835F87"/>
    <w:rsid w:val="00857D22"/>
    <w:rsid w:val="008706D0"/>
    <w:rsid w:val="0087374E"/>
    <w:rsid w:val="008807C4"/>
    <w:rsid w:val="00883CB8"/>
    <w:rsid w:val="00890A69"/>
    <w:rsid w:val="008A3C85"/>
    <w:rsid w:val="008A7A40"/>
    <w:rsid w:val="008B372F"/>
    <w:rsid w:val="008C0C29"/>
    <w:rsid w:val="008D0237"/>
    <w:rsid w:val="008D165A"/>
    <w:rsid w:val="008D4802"/>
    <w:rsid w:val="008E2EDA"/>
    <w:rsid w:val="008E39C5"/>
    <w:rsid w:val="008F1A66"/>
    <w:rsid w:val="00907FF0"/>
    <w:rsid w:val="00914D68"/>
    <w:rsid w:val="00916476"/>
    <w:rsid w:val="00917962"/>
    <w:rsid w:val="00930C44"/>
    <w:rsid w:val="009403BA"/>
    <w:rsid w:val="0094172E"/>
    <w:rsid w:val="00946C57"/>
    <w:rsid w:val="009523DD"/>
    <w:rsid w:val="009612BD"/>
    <w:rsid w:val="00961909"/>
    <w:rsid w:val="009730B0"/>
    <w:rsid w:val="009838A7"/>
    <w:rsid w:val="00985FA3"/>
    <w:rsid w:val="009A09B9"/>
    <w:rsid w:val="009A553D"/>
    <w:rsid w:val="009B0D16"/>
    <w:rsid w:val="009B47FB"/>
    <w:rsid w:val="009B6CB7"/>
    <w:rsid w:val="009C5CB3"/>
    <w:rsid w:val="009D3019"/>
    <w:rsid w:val="009E125A"/>
    <w:rsid w:val="009F4D4D"/>
    <w:rsid w:val="009F5CAB"/>
    <w:rsid w:val="00A03B9C"/>
    <w:rsid w:val="00A10431"/>
    <w:rsid w:val="00A11BA0"/>
    <w:rsid w:val="00A13161"/>
    <w:rsid w:val="00A230B3"/>
    <w:rsid w:val="00A2445B"/>
    <w:rsid w:val="00A26DEA"/>
    <w:rsid w:val="00A34163"/>
    <w:rsid w:val="00A44EE2"/>
    <w:rsid w:val="00A55F7B"/>
    <w:rsid w:val="00A6497C"/>
    <w:rsid w:val="00A72B6C"/>
    <w:rsid w:val="00A76382"/>
    <w:rsid w:val="00A95C54"/>
    <w:rsid w:val="00AB22F6"/>
    <w:rsid w:val="00AB232E"/>
    <w:rsid w:val="00AE16B5"/>
    <w:rsid w:val="00AE3017"/>
    <w:rsid w:val="00AE3E31"/>
    <w:rsid w:val="00AE49B4"/>
    <w:rsid w:val="00AF0855"/>
    <w:rsid w:val="00B013BA"/>
    <w:rsid w:val="00B10AFF"/>
    <w:rsid w:val="00B1469F"/>
    <w:rsid w:val="00B31833"/>
    <w:rsid w:val="00B57303"/>
    <w:rsid w:val="00B624EC"/>
    <w:rsid w:val="00B6297D"/>
    <w:rsid w:val="00B7470A"/>
    <w:rsid w:val="00BA14D0"/>
    <w:rsid w:val="00BD19B0"/>
    <w:rsid w:val="00BF450F"/>
    <w:rsid w:val="00BF5973"/>
    <w:rsid w:val="00C02C3C"/>
    <w:rsid w:val="00C1417C"/>
    <w:rsid w:val="00C25554"/>
    <w:rsid w:val="00C26908"/>
    <w:rsid w:val="00C33CB2"/>
    <w:rsid w:val="00C36D46"/>
    <w:rsid w:val="00C52428"/>
    <w:rsid w:val="00C563FE"/>
    <w:rsid w:val="00C61A22"/>
    <w:rsid w:val="00C621DE"/>
    <w:rsid w:val="00C65DB8"/>
    <w:rsid w:val="00C70883"/>
    <w:rsid w:val="00C76011"/>
    <w:rsid w:val="00C77337"/>
    <w:rsid w:val="00C775C1"/>
    <w:rsid w:val="00C808D0"/>
    <w:rsid w:val="00C824E3"/>
    <w:rsid w:val="00C8730A"/>
    <w:rsid w:val="00C95DF9"/>
    <w:rsid w:val="00C97664"/>
    <w:rsid w:val="00CA5F40"/>
    <w:rsid w:val="00CB469F"/>
    <w:rsid w:val="00CD0AF9"/>
    <w:rsid w:val="00CE263A"/>
    <w:rsid w:val="00D05E3F"/>
    <w:rsid w:val="00D32A6D"/>
    <w:rsid w:val="00D33FD6"/>
    <w:rsid w:val="00D47A6F"/>
    <w:rsid w:val="00D530A9"/>
    <w:rsid w:val="00D55A67"/>
    <w:rsid w:val="00D7777E"/>
    <w:rsid w:val="00D8559A"/>
    <w:rsid w:val="00D8720D"/>
    <w:rsid w:val="00D909BA"/>
    <w:rsid w:val="00DA5AB8"/>
    <w:rsid w:val="00DA7B33"/>
    <w:rsid w:val="00DA7F01"/>
    <w:rsid w:val="00DC7944"/>
    <w:rsid w:val="00DD0E79"/>
    <w:rsid w:val="00DF09BF"/>
    <w:rsid w:val="00DF1D2D"/>
    <w:rsid w:val="00DF1EEA"/>
    <w:rsid w:val="00E278C9"/>
    <w:rsid w:val="00E32BDC"/>
    <w:rsid w:val="00E72C22"/>
    <w:rsid w:val="00E80A5D"/>
    <w:rsid w:val="00E84234"/>
    <w:rsid w:val="00E869FF"/>
    <w:rsid w:val="00EA109F"/>
    <w:rsid w:val="00EA1A58"/>
    <w:rsid w:val="00EC2DE2"/>
    <w:rsid w:val="00ED06CD"/>
    <w:rsid w:val="00ED74BB"/>
    <w:rsid w:val="00ED7E76"/>
    <w:rsid w:val="00EF3996"/>
    <w:rsid w:val="00F26275"/>
    <w:rsid w:val="00F334FB"/>
    <w:rsid w:val="00F40E1E"/>
    <w:rsid w:val="00F46721"/>
    <w:rsid w:val="00F51AA9"/>
    <w:rsid w:val="00F520C0"/>
    <w:rsid w:val="00F53E36"/>
    <w:rsid w:val="00F6214C"/>
    <w:rsid w:val="00F6348E"/>
    <w:rsid w:val="00F73A8D"/>
    <w:rsid w:val="00F75C3C"/>
    <w:rsid w:val="00F86BD6"/>
    <w:rsid w:val="00F91607"/>
    <w:rsid w:val="00FB3CC2"/>
    <w:rsid w:val="00FC3325"/>
    <w:rsid w:val="00FC3BEC"/>
    <w:rsid w:val="00FC48C4"/>
    <w:rsid w:val="00FE600D"/>
    <w:rsid w:val="00FF5D12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4D09"/>
  <w15:docId w15:val="{419BE688-ACF0-4651-959A-B3246F91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2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B4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Continue2">
    <w:name w:val="List Continue 2"/>
    <w:basedOn w:val="Normal"/>
    <w:uiPriority w:val="99"/>
    <w:unhideWhenUsed/>
    <w:rsid w:val="00CB469F"/>
    <w:pPr>
      <w:spacing w:after="120"/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B46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469F"/>
  </w:style>
  <w:style w:type="paragraph" w:styleId="Header">
    <w:name w:val="header"/>
    <w:basedOn w:val="Normal"/>
    <w:link w:val="Head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65A"/>
  </w:style>
  <w:style w:type="paragraph" w:styleId="Footer">
    <w:name w:val="footer"/>
    <w:basedOn w:val="Normal"/>
    <w:link w:val="Foot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65A"/>
  </w:style>
  <w:style w:type="character" w:styleId="PageNumber">
    <w:name w:val="page number"/>
    <w:basedOn w:val="DefaultParagraphFont"/>
    <w:rsid w:val="00883CB8"/>
  </w:style>
  <w:style w:type="character" w:styleId="PlaceholderText">
    <w:name w:val="Placeholder Text"/>
    <w:basedOn w:val="DefaultParagraphFont"/>
    <w:uiPriority w:val="99"/>
    <w:semiHidden/>
    <w:rsid w:val="0022463B"/>
    <w:rPr>
      <w:color w:val="808080"/>
    </w:rPr>
  </w:style>
  <w:style w:type="table" w:styleId="TableGrid">
    <w:name w:val="Table Grid"/>
    <w:basedOn w:val="TableNormal"/>
    <w:uiPriority w:val="59"/>
    <w:rsid w:val="0035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72a7b730f354973bb793dd79a9fa29cb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4a40df2cc569e0dba29c311ccc94bb49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6A49B9-628D-4CB3-8BE8-DEA988964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03ADC-4A01-4245-A3F8-42F52CFC0B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1F79C2-877D-4B0F-9210-B08889C2AF45}"/>
</file>

<file path=customXml/itemProps4.xml><?xml version="1.0" encoding="utf-8"?>
<ds:datastoreItem xmlns:ds="http://schemas.openxmlformats.org/officeDocument/2006/customXml" ds:itemID="{A6A9676E-3934-43D2-858F-33BA7CBB252D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456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Drolsum Haraldsrud</dc:creator>
  <cp:lastModifiedBy>Vidar Skogvoll</cp:lastModifiedBy>
  <cp:revision>31</cp:revision>
  <cp:lastPrinted>2013-11-29T09:07:00Z</cp:lastPrinted>
  <dcterms:created xsi:type="dcterms:W3CDTF">2016-12-06T14:10:00Z</dcterms:created>
  <dcterms:modified xsi:type="dcterms:W3CDTF">2025-04-30T11:32:00Z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