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D3293" w14:paraId="79F47717" w14:textId="77777777">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F5FD53" w14:textId="77777777" w:rsidR="000D3293" w:rsidRDefault="000D3293"/>
          <w:p w14:paraId="58044BDE" w14:textId="77777777" w:rsidR="000D3293" w:rsidRDefault="00FF5876">
            <w:r>
              <w:rPr>
                <w:rStyle w:val="Utheving"/>
                <w:rFonts w:ascii="Arial" w:hAnsi="Arial" w:cs="Arial"/>
                <w:b/>
                <w:i w:val="0"/>
                <w:sz w:val="24"/>
                <w:szCs w:val="24"/>
              </w:rPr>
              <w:t>Skjema for å opprette, endre og legge ned emner</w:t>
            </w:r>
          </w:p>
          <w:p w14:paraId="37DF6103" w14:textId="77777777" w:rsidR="000D3293" w:rsidRDefault="000D3293"/>
          <w:p w14:paraId="0F997002"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0C6AADE2" w14:textId="77777777" w:rsidR="000D3293" w:rsidRDefault="000D3293"/>
        </w:tc>
        <w:tc>
          <w:tcPr>
            <w:tcW w:w="4394" w:type="dxa"/>
            <w:shd w:val="clear" w:color="auto" w:fill="auto"/>
            <w:tcMar>
              <w:top w:w="0" w:type="dxa"/>
              <w:left w:w="10" w:type="dxa"/>
              <w:bottom w:w="0" w:type="dxa"/>
              <w:right w:w="10" w:type="dxa"/>
            </w:tcMar>
          </w:tcPr>
          <w:p w14:paraId="739D7092" w14:textId="77777777" w:rsidR="000D3293" w:rsidRDefault="000D3293"/>
        </w:tc>
      </w:tr>
      <w:tr w:rsidR="000D3293" w14:paraId="5AE16144"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89967B" w14:textId="77777777" w:rsidR="000D3293" w:rsidRDefault="00FF5876">
            <w:pPr>
              <w:rPr>
                <w:rFonts w:ascii="Arial" w:hAnsi="Arial" w:cs="Arial"/>
                <w:b/>
                <w:sz w:val="22"/>
                <w:szCs w:val="22"/>
              </w:rPr>
            </w:pPr>
            <w:r>
              <w:rPr>
                <w:rFonts w:ascii="Arial" w:hAnsi="Arial" w:cs="Arial"/>
                <w:b/>
                <w:sz w:val="22"/>
                <w:szCs w:val="22"/>
              </w:rPr>
              <w:t>Skjemaet gjelder:</w:t>
            </w:r>
          </w:p>
          <w:p w14:paraId="635EC087" w14:textId="77777777" w:rsidR="000D3293" w:rsidRDefault="00FF5876">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50CDEB3"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2B8BBF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842D6" w14:textId="77777777" w:rsidR="000D3293" w:rsidRDefault="000D3293">
                  <w:pPr>
                    <w:rPr>
                      <w:rFonts w:ascii="Arial" w:hAnsi="Arial" w:cs="Arial"/>
                      <w:sz w:val="22"/>
                      <w:szCs w:val="22"/>
                      <w:lang w:val="nn-NO"/>
                    </w:rPr>
                  </w:pPr>
                </w:p>
              </w:tc>
            </w:tr>
          </w:tbl>
          <w:p w14:paraId="7410FE93"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B033E8B"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419864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33F20" w14:textId="3EF1234F" w:rsidR="000D3293" w:rsidRDefault="00464A0C">
                  <w:pPr>
                    <w:rPr>
                      <w:rFonts w:ascii="Arial" w:hAnsi="Arial" w:cs="Arial"/>
                      <w:sz w:val="22"/>
                      <w:szCs w:val="22"/>
                    </w:rPr>
                  </w:pPr>
                  <w:proofErr w:type="spellStart"/>
                  <w:r>
                    <w:rPr>
                      <w:rFonts w:ascii="Arial" w:hAnsi="Arial" w:cs="Arial"/>
                      <w:sz w:val="22"/>
                      <w:szCs w:val="22"/>
                    </w:rPr>
                    <w:t>X</w:t>
                  </w:r>
                  <w:proofErr w:type="spellEnd"/>
                </w:p>
              </w:tc>
            </w:tr>
          </w:tbl>
          <w:p w14:paraId="6241B2A7"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D6F8E7B"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713C3326"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9C80C" w14:textId="77777777" w:rsidR="000D3293" w:rsidRDefault="000D3293">
                  <w:pPr>
                    <w:rPr>
                      <w:rFonts w:ascii="Arial" w:hAnsi="Arial" w:cs="Arial"/>
                      <w:sz w:val="22"/>
                      <w:szCs w:val="22"/>
                    </w:rPr>
                  </w:pPr>
                </w:p>
              </w:tc>
            </w:tr>
          </w:tbl>
          <w:p w14:paraId="2D831AE3"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19AB4777" w14:textId="77777777" w:rsidR="000D3293" w:rsidRDefault="000D3293">
            <w:pPr>
              <w:rPr>
                <w:rFonts w:ascii="Arial" w:hAnsi="Arial" w:cs="Arial"/>
                <w:sz w:val="22"/>
                <w:szCs w:val="22"/>
              </w:rPr>
            </w:pPr>
          </w:p>
        </w:tc>
      </w:tr>
      <w:tr w:rsidR="000D3293" w14:paraId="73CFBE41"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135D6105"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05FC534"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51CFAD5" w14:textId="77777777" w:rsidR="000D3293" w:rsidRDefault="000D3293">
            <w:pPr>
              <w:rPr>
                <w:rFonts w:ascii="Arial" w:hAnsi="Arial" w:cs="Arial"/>
                <w:sz w:val="22"/>
                <w:szCs w:val="22"/>
              </w:rPr>
            </w:pPr>
          </w:p>
        </w:tc>
      </w:tr>
      <w:tr w:rsidR="000D3293" w14:paraId="75A87436"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3C2BC0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60B4081F" w14:textId="77777777" w:rsidR="000D3293" w:rsidRDefault="000D3293">
            <w:pPr>
              <w:pStyle w:val="Listeavsnitt"/>
              <w:rPr>
                <w:rFonts w:ascii="Arial" w:hAnsi="Arial" w:cs="Arial"/>
                <w:b/>
                <w:sz w:val="22"/>
                <w:szCs w:val="22"/>
              </w:rPr>
            </w:pPr>
          </w:p>
        </w:tc>
      </w:tr>
      <w:tr w:rsidR="000D3293" w14:paraId="256D2B2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A7F2B7C"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BB4153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C5946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F4277" w14:textId="77777777" w:rsidR="000D3293" w:rsidRDefault="000D3293">
                  <w:pPr>
                    <w:rPr>
                      <w:rFonts w:ascii="Arial" w:hAnsi="Arial" w:cs="Arial"/>
                      <w:sz w:val="22"/>
                      <w:szCs w:val="22"/>
                    </w:rPr>
                  </w:pPr>
                </w:p>
              </w:tc>
            </w:tr>
          </w:tbl>
          <w:p w14:paraId="24DA8CE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F5C6C2E"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491628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F20FD" w14:textId="77777777" w:rsidR="000D3293" w:rsidRDefault="000D3293">
                  <w:pPr>
                    <w:rPr>
                      <w:rFonts w:ascii="Arial" w:hAnsi="Arial" w:cs="Arial"/>
                      <w:sz w:val="22"/>
                      <w:szCs w:val="22"/>
                    </w:rPr>
                  </w:pPr>
                </w:p>
              </w:tc>
            </w:tr>
          </w:tbl>
          <w:p w14:paraId="787E907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A7A0060" w14:textId="77777777" w:rsidR="000D3293" w:rsidRDefault="000D3293">
            <w:pPr>
              <w:rPr>
                <w:rFonts w:ascii="Arial" w:hAnsi="Arial" w:cs="Arial"/>
                <w:sz w:val="22"/>
                <w:szCs w:val="22"/>
              </w:rPr>
            </w:pPr>
          </w:p>
        </w:tc>
      </w:tr>
      <w:tr w:rsidR="000D3293" w14:paraId="2D4BA4E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81E686A"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1988924"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3D213BB" w14:textId="77777777" w:rsidR="000D3293" w:rsidRDefault="000D3293">
            <w:pPr>
              <w:rPr>
                <w:rFonts w:ascii="Arial" w:hAnsi="Arial" w:cs="Arial"/>
                <w:sz w:val="22"/>
                <w:szCs w:val="22"/>
              </w:rPr>
            </w:pPr>
          </w:p>
        </w:tc>
      </w:tr>
      <w:tr w:rsidR="000D3293" w14:paraId="3B44B78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A02260E" w14:textId="77777777" w:rsidR="000D3293" w:rsidRDefault="00FF5876">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F7AD5C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FEEFD9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731D1" w14:textId="77777777" w:rsidR="000D3293" w:rsidRDefault="000D3293">
                  <w:pPr>
                    <w:rPr>
                      <w:rFonts w:ascii="Arial" w:hAnsi="Arial" w:cs="Arial"/>
                      <w:sz w:val="22"/>
                      <w:szCs w:val="22"/>
                    </w:rPr>
                  </w:pPr>
                </w:p>
              </w:tc>
            </w:tr>
          </w:tbl>
          <w:p w14:paraId="7E82409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5F50BC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B3CFA3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1447C" w14:textId="77777777" w:rsidR="000D3293" w:rsidRDefault="000D3293">
                  <w:pPr>
                    <w:rPr>
                      <w:rFonts w:ascii="Arial" w:hAnsi="Arial" w:cs="Arial"/>
                      <w:sz w:val="22"/>
                      <w:szCs w:val="22"/>
                    </w:rPr>
                  </w:pPr>
                </w:p>
              </w:tc>
            </w:tr>
          </w:tbl>
          <w:p w14:paraId="1D57565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A98ED8D" w14:textId="77777777" w:rsidR="000D3293" w:rsidRDefault="000D3293">
            <w:pPr>
              <w:rPr>
                <w:rFonts w:ascii="Arial" w:hAnsi="Arial" w:cs="Arial"/>
                <w:sz w:val="22"/>
                <w:szCs w:val="22"/>
              </w:rPr>
            </w:pPr>
          </w:p>
          <w:p w14:paraId="17DE03CE" w14:textId="77777777" w:rsidR="000D3293" w:rsidRDefault="000D3293">
            <w:pPr>
              <w:rPr>
                <w:rFonts w:ascii="Arial" w:hAnsi="Arial" w:cs="Arial"/>
                <w:sz w:val="22"/>
                <w:szCs w:val="22"/>
              </w:rPr>
            </w:pPr>
          </w:p>
        </w:tc>
      </w:tr>
      <w:tr w:rsidR="000D3293" w14:paraId="625E90B0"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6425B29"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4AB023E9" w14:textId="77777777" w:rsidR="000D3293" w:rsidRDefault="000D3293">
            <w:pPr>
              <w:rPr>
                <w:rFonts w:ascii="Arial" w:hAnsi="Arial" w:cs="Arial"/>
                <w:sz w:val="22"/>
                <w:szCs w:val="22"/>
              </w:rPr>
            </w:pPr>
          </w:p>
        </w:tc>
      </w:tr>
      <w:tr w:rsidR="000D3293" w14:paraId="1474185C"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60E1911E"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8891C4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F0F2E68" w14:textId="77777777" w:rsidR="000D3293" w:rsidRDefault="000D3293">
            <w:pPr>
              <w:rPr>
                <w:rFonts w:ascii="Arial" w:hAnsi="Arial" w:cs="Arial"/>
                <w:sz w:val="22"/>
                <w:szCs w:val="22"/>
              </w:rPr>
            </w:pPr>
          </w:p>
        </w:tc>
      </w:tr>
      <w:tr w:rsidR="000D3293" w14:paraId="281FBBD1"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4D74D53" w14:textId="1713D0DE" w:rsidR="000D3293" w:rsidRDefault="00FF5876">
            <w:pPr>
              <w:pStyle w:val="Listeavsnitt"/>
              <w:numPr>
                <w:ilvl w:val="0"/>
                <w:numId w:val="1"/>
              </w:numPr>
              <w:rPr>
                <w:rFonts w:ascii="Arial" w:hAnsi="Arial" w:cs="Arial"/>
                <w:b/>
                <w:sz w:val="22"/>
                <w:szCs w:val="22"/>
              </w:rPr>
            </w:pPr>
            <w:r>
              <w:rPr>
                <w:rFonts w:ascii="Arial" w:hAnsi="Arial" w:cs="Arial"/>
                <w:b/>
                <w:sz w:val="22"/>
                <w:szCs w:val="22"/>
              </w:rPr>
              <w:t>Endre eksisterende emne:</w:t>
            </w:r>
            <w:r w:rsidR="00464A0C">
              <w:rPr>
                <w:rFonts w:ascii="Arial" w:hAnsi="Arial" w:cs="Arial"/>
                <w:b/>
                <w:sz w:val="22"/>
                <w:szCs w:val="22"/>
              </w:rPr>
              <w:t xml:space="preserve"> MAT4770</w:t>
            </w:r>
          </w:p>
        </w:tc>
        <w:tc>
          <w:tcPr>
            <w:tcW w:w="4394" w:type="dxa"/>
            <w:shd w:val="clear" w:color="auto" w:fill="auto"/>
            <w:tcMar>
              <w:top w:w="0" w:type="dxa"/>
              <w:left w:w="10" w:type="dxa"/>
              <w:bottom w:w="0" w:type="dxa"/>
              <w:right w:w="10" w:type="dxa"/>
            </w:tcMar>
          </w:tcPr>
          <w:p w14:paraId="12BE4312" w14:textId="77777777" w:rsidR="000D3293" w:rsidRDefault="000D3293">
            <w:pPr>
              <w:pStyle w:val="Listeavsnitt"/>
              <w:rPr>
                <w:rFonts w:ascii="Arial" w:hAnsi="Arial" w:cs="Arial"/>
                <w:b/>
                <w:sz w:val="22"/>
                <w:szCs w:val="22"/>
              </w:rPr>
            </w:pPr>
          </w:p>
        </w:tc>
      </w:tr>
      <w:tr w:rsidR="000D3293" w14:paraId="59C7778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4751631"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AE14AC3"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FBCC50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E096F" w14:textId="4F0DC856" w:rsidR="000D3293" w:rsidRDefault="00464A0C">
                  <w:pPr>
                    <w:rPr>
                      <w:rFonts w:ascii="Arial" w:hAnsi="Arial" w:cs="Arial"/>
                      <w:sz w:val="22"/>
                      <w:szCs w:val="22"/>
                    </w:rPr>
                  </w:pPr>
                  <w:r>
                    <w:rPr>
                      <w:rFonts w:ascii="Arial" w:hAnsi="Arial" w:cs="Arial"/>
                      <w:sz w:val="22"/>
                      <w:szCs w:val="22"/>
                    </w:rPr>
                    <w:t>2025</w:t>
                  </w:r>
                </w:p>
              </w:tc>
            </w:tr>
          </w:tbl>
          <w:p w14:paraId="47E0B334"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1E11A72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BB2B"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41BF6" w14:textId="77777777" w:rsidR="000D3293" w:rsidRDefault="000D3293">
                  <w:pPr>
                    <w:rPr>
                      <w:rFonts w:ascii="Arial" w:hAnsi="Arial" w:cs="Arial"/>
                      <w:sz w:val="22"/>
                      <w:szCs w:val="22"/>
                    </w:rPr>
                  </w:pPr>
                </w:p>
              </w:tc>
            </w:tr>
            <w:tr w:rsidR="000D3293" w14:paraId="62371BD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73806"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D0D62" w14:textId="5ECB6BD3" w:rsidR="000D3293" w:rsidRDefault="00464A0C">
                  <w:pPr>
                    <w:rPr>
                      <w:rFonts w:ascii="Arial" w:hAnsi="Arial" w:cs="Arial"/>
                      <w:sz w:val="22"/>
                      <w:szCs w:val="22"/>
                    </w:rPr>
                  </w:pPr>
                  <w:proofErr w:type="spellStart"/>
                  <w:r>
                    <w:rPr>
                      <w:rFonts w:ascii="Arial" w:hAnsi="Arial" w:cs="Arial"/>
                      <w:sz w:val="22"/>
                      <w:szCs w:val="22"/>
                    </w:rPr>
                    <w:t>X</w:t>
                  </w:r>
                  <w:proofErr w:type="spellEnd"/>
                </w:p>
              </w:tc>
            </w:tr>
          </w:tbl>
          <w:p w14:paraId="77345D5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EED1EE8" w14:textId="77777777" w:rsidR="000D3293" w:rsidRDefault="000D3293">
            <w:pPr>
              <w:rPr>
                <w:rFonts w:ascii="Arial" w:hAnsi="Arial" w:cs="Arial"/>
                <w:sz w:val="22"/>
                <w:szCs w:val="22"/>
              </w:rPr>
            </w:pPr>
          </w:p>
        </w:tc>
      </w:tr>
      <w:tr w:rsidR="000D3293" w14:paraId="1609AB46"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44180A9"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FF1AE94"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4324F0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36625" w14:textId="2FD3BE49" w:rsidR="000D3293" w:rsidRDefault="000D3293">
                  <w:pPr>
                    <w:rPr>
                      <w:rFonts w:ascii="Arial" w:hAnsi="Arial" w:cs="Arial"/>
                      <w:sz w:val="22"/>
                      <w:szCs w:val="22"/>
                    </w:rPr>
                  </w:pPr>
                </w:p>
              </w:tc>
            </w:tr>
          </w:tbl>
          <w:p w14:paraId="290E216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E25055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ECF35E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A19DF" w14:textId="35058533" w:rsidR="000D3293" w:rsidRDefault="00464A0C">
                  <w:pPr>
                    <w:rPr>
                      <w:rFonts w:ascii="Arial" w:hAnsi="Arial" w:cs="Arial"/>
                      <w:sz w:val="22"/>
                      <w:szCs w:val="22"/>
                    </w:rPr>
                  </w:pPr>
                  <w:proofErr w:type="spellStart"/>
                  <w:r>
                    <w:rPr>
                      <w:rFonts w:ascii="Arial" w:hAnsi="Arial" w:cs="Arial"/>
                      <w:sz w:val="22"/>
                      <w:szCs w:val="22"/>
                    </w:rPr>
                    <w:t>X</w:t>
                  </w:r>
                  <w:proofErr w:type="spellEnd"/>
                </w:p>
              </w:tc>
            </w:tr>
          </w:tbl>
          <w:p w14:paraId="1E530FF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977FAB" w14:textId="77777777" w:rsidR="000D3293" w:rsidRDefault="000D3293">
            <w:pPr>
              <w:rPr>
                <w:rFonts w:ascii="Arial" w:hAnsi="Arial" w:cs="Arial"/>
                <w:sz w:val="22"/>
                <w:szCs w:val="22"/>
              </w:rPr>
            </w:pPr>
          </w:p>
        </w:tc>
      </w:tr>
      <w:tr w:rsidR="000D3293" w14:paraId="107FC75F"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BFC627E"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C5B28E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EADBD7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C26EB" w14:textId="53B8FF0D" w:rsidR="000D3293" w:rsidRDefault="00464A0C">
                  <w:pPr>
                    <w:rPr>
                      <w:rFonts w:ascii="Arial" w:hAnsi="Arial" w:cs="Arial"/>
                      <w:sz w:val="22"/>
                      <w:szCs w:val="22"/>
                    </w:rPr>
                  </w:pPr>
                  <w:proofErr w:type="spellStart"/>
                  <w:r>
                    <w:rPr>
                      <w:rFonts w:ascii="Arial" w:hAnsi="Arial" w:cs="Arial"/>
                      <w:sz w:val="22"/>
                      <w:szCs w:val="22"/>
                    </w:rPr>
                    <w:t>X</w:t>
                  </w:r>
                  <w:proofErr w:type="spellEnd"/>
                </w:p>
              </w:tc>
            </w:tr>
          </w:tbl>
          <w:p w14:paraId="0A4B667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9A797D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0EB1AB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9B393" w14:textId="77777777" w:rsidR="000D3293" w:rsidRDefault="000D3293">
                  <w:pPr>
                    <w:rPr>
                      <w:rFonts w:ascii="Arial" w:hAnsi="Arial" w:cs="Arial"/>
                      <w:sz w:val="22"/>
                      <w:szCs w:val="22"/>
                    </w:rPr>
                  </w:pPr>
                </w:p>
              </w:tc>
            </w:tr>
          </w:tbl>
          <w:p w14:paraId="166DCD1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D6255BC" w14:textId="77777777" w:rsidR="000D3293" w:rsidRDefault="000D3293">
            <w:pPr>
              <w:rPr>
                <w:rFonts w:ascii="Arial" w:hAnsi="Arial" w:cs="Arial"/>
                <w:sz w:val="22"/>
                <w:szCs w:val="22"/>
              </w:rPr>
            </w:pPr>
          </w:p>
        </w:tc>
      </w:tr>
      <w:tr w:rsidR="000D3293" w14:paraId="44B44150"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1103239"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35637CB7" w14:textId="77777777" w:rsidR="000D3293" w:rsidRDefault="000D3293">
            <w:pPr>
              <w:rPr>
                <w:rFonts w:ascii="Arial" w:hAnsi="Arial" w:cs="Arial"/>
                <w:sz w:val="22"/>
                <w:szCs w:val="22"/>
              </w:rPr>
            </w:pPr>
          </w:p>
        </w:tc>
      </w:tr>
      <w:tr w:rsidR="000D3293" w14:paraId="52EDC92C"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523A62D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4EDD414" w14:textId="77777777" w:rsidR="000D3293" w:rsidRDefault="000D3293">
            <w:pPr>
              <w:rPr>
                <w:rFonts w:ascii="Arial" w:hAnsi="Arial" w:cs="Arial"/>
                <w:sz w:val="22"/>
                <w:szCs w:val="22"/>
              </w:rPr>
            </w:pPr>
          </w:p>
        </w:tc>
      </w:tr>
      <w:tr w:rsidR="000D3293" w14:paraId="5D854F31"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74B88E3"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77CF0F27" w14:textId="77777777" w:rsidR="000D3293" w:rsidRDefault="000D3293">
            <w:pPr>
              <w:pStyle w:val="Listeavsnitt"/>
              <w:rPr>
                <w:rFonts w:ascii="Arial" w:hAnsi="Arial" w:cs="Arial"/>
                <w:b/>
                <w:sz w:val="22"/>
                <w:szCs w:val="22"/>
              </w:rPr>
            </w:pPr>
          </w:p>
        </w:tc>
      </w:tr>
      <w:tr w:rsidR="000D3293" w14:paraId="2DBE5E06"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E3BE6BC"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B0FB5A1"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777D987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7BA93" w14:textId="77777777" w:rsidR="000D3293" w:rsidRDefault="000D3293">
                  <w:pPr>
                    <w:rPr>
                      <w:rFonts w:ascii="Arial" w:hAnsi="Arial" w:cs="Arial"/>
                      <w:sz w:val="22"/>
                      <w:szCs w:val="22"/>
                    </w:rPr>
                  </w:pPr>
                </w:p>
              </w:tc>
            </w:tr>
          </w:tbl>
          <w:p w14:paraId="284F82E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4A65DE9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E624B"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D8074" w14:textId="77777777" w:rsidR="000D3293" w:rsidRDefault="000D3293">
                  <w:pPr>
                    <w:rPr>
                      <w:rFonts w:ascii="Arial" w:hAnsi="Arial" w:cs="Arial"/>
                      <w:sz w:val="22"/>
                      <w:szCs w:val="22"/>
                    </w:rPr>
                  </w:pPr>
                </w:p>
              </w:tc>
            </w:tr>
            <w:tr w:rsidR="000D3293" w14:paraId="5AE6271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9622F"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86D4F" w14:textId="77777777" w:rsidR="000D3293" w:rsidRDefault="000D3293">
                  <w:pPr>
                    <w:rPr>
                      <w:rFonts w:ascii="Arial" w:hAnsi="Arial" w:cs="Arial"/>
                      <w:sz w:val="22"/>
                      <w:szCs w:val="22"/>
                    </w:rPr>
                  </w:pPr>
                </w:p>
              </w:tc>
            </w:tr>
          </w:tbl>
          <w:p w14:paraId="4A75C04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25EE686" w14:textId="77777777" w:rsidR="000D3293" w:rsidRDefault="000D3293">
            <w:pPr>
              <w:rPr>
                <w:rFonts w:ascii="Arial" w:hAnsi="Arial" w:cs="Arial"/>
                <w:sz w:val="22"/>
                <w:szCs w:val="22"/>
              </w:rPr>
            </w:pPr>
          </w:p>
        </w:tc>
      </w:tr>
      <w:tr w:rsidR="000D3293" w14:paraId="142028D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B29E09F" w14:textId="77777777" w:rsidR="000D3293" w:rsidRDefault="00FF5876">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09B28CE"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5E60D2D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90FD3" w14:textId="77777777" w:rsidR="000D3293" w:rsidRDefault="000D3293">
                  <w:pPr>
                    <w:rPr>
                      <w:rFonts w:ascii="Arial" w:hAnsi="Arial" w:cs="Arial"/>
                      <w:sz w:val="22"/>
                      <w:szCs w:val="22"/>
                    </w:rPr>
                  </w:pPr>
                </w:p>
              </w:tc>
            </w:tr>
          </w:tbl>
          <w:p w14:paraId="43855CF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63F7A3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D62C6"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3325A" w14:textId="77777777" w:rsidR="000D3293" w:rsidRDefault="000D3293">
                  <w:pPr>
                    <w:rPr>
                      <w:rFonts w:ascii="Arial" w:hAnsi="Arial" w:cs="Arial"/>
                      <w:sz w:val="22"/>
                      <w:szCs w:val="22"/>
                    </w:rPr>
                  </w:pPr>
                </w:p>
              </w:tc>
            </w:tr>
            <w:tr w:rsidR="000D3293" w14:paraId="79B6755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1644D"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1DEA0" w14:textId="77777777" w:rsidR="000D3293" w:rsidRDefault="000D3293">
                  <w:pPr>
                    <w:rPr>
                      <w:rFonts w:ascii="Arial" w:hAnsi="Arial" w:cs="Arial"/>
                      <w:sz w:val="22"/>
                      <w:szCs w:val="22"/>
                    </w:rPr>
                  </w:pPr>
                </w:p>
              </w:tc>
            </w:tr>
          </w:tbl>
          <w:p w14:paraId="67BF926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B610596" w14:textId="77777777" w:rsidR="000D3293" w:rsidRDefault="000D3293">
            <w:pPr>
              <w:rPr>
                <w:rFonts w:ascii="Arial" w:hAnsi="Arial" w:cs="Arial"/>
                <w:sz w:val="22"/>
                <w:szCs w:val="22"/>
              </w:rPr>
            </w:pPr>
          </w:p>
        </w:tc>
      </w:tr>
      <w:tr w:rsidR="000D3293" w14:paraId="101C1613"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0CC1979"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0FA0E7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23F86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A17CB" w14:textId="77777777" w:rsidR="000D3293" w:rsidRDefault="000D3293">
                  <w:pPr>
                    <w:rPr>
                      <w:rFonts w:ascii="Arial" w:hAnsi="Arial" w:cs="Arial"/>
                      <w:sz w:val="22"/>
                      <w:szCs w:val="22"/>
                    </w:rPr>
                  </w:pPr>
                </w:p>
              </w:tc>
            </w:tr>
          </w:tbl>
          <w:p w14:paraId="5A15394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B4404CE"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7CF9FD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4EC4" w14:textId="77777777" w:rsidR="000D3293" w:rsidRDefault="000D3293">
                  <w:pPr>
                    <w:rPr>
                      <w:rFonts w:ascii="Arial" w:hAnsi="Arial" w:cs="Arial"/>
                      <w:sz w:val="22"/>
                      <w:szCs w:val="22"/>
                    </w:rPr>
                  </w:pPr>
                </w:p>
              </w:tc>
            </w:tr>
          </w:tbl>
          <w:p w14:paraId="73334DC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23B82F8" w14:textId="77777777" w:rsidR="000D3293" w:rsidRDefault="000D3293">
            <w:pPr>
              <w:rPr>
                <w:rFonts w:ascii="Arial" w:hAnsi="Arial" w:cs="Arial"/>
                <w:sz w:val="22"/>
                <w:szCs w:val="22"/>
              </w:rPr>
            </w:pPr>
          </w:p>
        </w:tc>
      </w:tr>
      <w:tr w:rsidR="000D3293" w14:paraId="06D21CE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087904D"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BB792B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B6E778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37D66" w14:textId="77777777" w:rsidR="000D3293" w:rsidRDefault="000D3293">
                  <w:pPr>
                    <w:rPr>
                      <w:rFonts w:ascii="Arial" w:hAnsi="Arial" w:cs="Arial"/>
                      <w:sz w:val="22"/>
                      <w:szCs w:val="22"/>
                    </w:rPr>
                  </w:pPr>
                </w:p>
              </w:tc>
            </w:tr>
          </w:tbl>
          <w:p w14:paraId="57EBC50A"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AF2F291"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8A5A71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067AA" w14:textId="77777777" w:rsidR="000D3293" w:rsidRDefault="000D3293">
                  <w:pPr>
                    <w:rPr>
                      <w:rFonts w:ascii="Arial" w:hAnsi="Arial" w:cs="Arial"/>
                      <w:sz w:val="22"/>
                      <w:szCs w:val="22"/>
                    </w:rPr>
                  </w:pPr>
                </w:p>
              </w:tc>
            </w:tr>
          </w:tbl>
          <w:p w14:paraId="26072DD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C774655" w14:textId="77777777" w:rsidR="000D3293" w:rsidRDefault="000D3293">
            <w:pPr>
              <w:rPr>
                <w:rFonts w:ascii="Arial" w:hAnsi="Arial" w:cs="Arial"/>
                <w:sz w:val="22"/>
                <w:szCs w:val="22"/>
              </w:rPr>
            </w:pPr>
          </w:p>
        </w:tc>
      </w:tr>
      <w:tr w:rsidR="000D3293" w14:paraId="48388D9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5AC4EE5" w14:textId="77777777"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E5B73C4"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5751879" w14:textId="77777777" w:rsidR="000D3293" w:rsidRDefault="000D3293">
            <w:pPr>
              <w:rPr>
                <w:rFonts w:ascii="Arial" w:hAnsi="Arial" w:cs="Arial"/>
                <w:sz w:val="22"/>
                <w:szCs w:val="22"/>
              </w:rPr>
            </w:pPr>
          </w:p>
        </w:tc>
      </w:tr>
      <w:tr w:rsidR="000D3293" w14:paraId="32091E0F"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C9C6CBD"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8045FC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ADC572D" w14:textId="77777777" w:rsidR="000D3293" w:rsidRDefault="000D3293">
            <w:pPr>
              <w:rPr>
                <w:rFonts w:ascii="Arial" w:hAnsi="Arial" w:cs="Arial"/>
                <w:sz w:val="22"/>
                <w:szCs w:val="22"/>
              </w:rPr>
            </w:pPr>
          </w:p>
        </w:tc>
      </w:tr>
      <w:tr w:rsidR="000D3293" w14:paraId="6438B407"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D2EE95" w14:textId="77777777" w:rsidR="000D3293" w:rsidRDefault="00FF5876">
            <w:pPr>
              <w:pStyle w:val="Listeavsnitt"/>
              <w:numPr>
                <w:ilvl w:val="0"/>
                <w:numId w:val="1"/>
              </w:numPr>
            </w:pPr>
            <w:r>
              <w:rPr>
                <w:rStyle w:val="Standardskriftforavsnitt"/>
                <w:rFonts w:ascii="Arial" w:hAnsi="Arial" w:cs="Arial"/>
                <w:b/>
                <w:sz w:val="22"/>
                <w:szCs w:val="22"/>
              </w:rPr>
              <w:t xml:space="preserve">Emnenavn </w:t>
            </w:r>
          </w:p>
          <w:p w14:paraId="11178866" w14:textId="77777777" w:rsidR="000D3293" w:rsidRDefault="00FF5876">
            <w:r>
              <w:rPr>
                <w:rStyle w:val="Standardskriftforavsnitt"/>
                <w:rFonts w:ascii="Arial" w:hAnsi="Arial" w:cs="Arial"/>
                <w:sz w:val="22"/>
                <w:szCs w:val="22"/>
              </w:rPr>
              <w:t>Hva skal emnet hete?</w:t>
            </w:r>
          </w:p>
          <w:p w14:paraId="4ED8625B"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422AD4" w14:textId="77777777" w:rsidR="000D3293" w:rsidRDefault="00FF5876">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B71E4D4" w14:textId="5D851CED" w:rsidR="000D3293" w:rsidRDefault="00464A0C">
            <w:proofErr w:type="spellStart"/>
            <w:r>
              <w:t>Malliavinkalkulus</w:t>
            </w:r>
            <w:proofErr w:type="spellEnd"/>
            <w:r>
              <w:t xml:space="preserve"> og anvendelser</w:t>
            </w:r>
          </w:p>
        </w:tc>
        <w:tc>
          <w:tcPr>
            <w:tcW w:w="4394" w:type="dxa"/>
            <w:shd w:val="clear" w:color="auto" w:fill="auto"/>
            <w:tcMar>
              <w:top w:w="0" w:type="dxa"/>
              <w:left w:w="10" w:type="dxa"/>
              <w:bottom w:w="0" w:type="dxa"/>
              <w:right w:w="10" w:type="dxa"/>
            </w:tcMar>
          </w:tcPr>
          <w:p w14:paraId="4B645C60" w14:textId="77777777" w:rsidR="000D3293" w:rsidRDefault="000D3293"/>
        </w:tc>
      </w:tr>
      <w:tr w:rsidR="000D3293" w14:paraId="196A014C"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5F529F"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F1950C"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EFCDCB"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41B6B5D2" w14:textId="77777777" w:rsidR="000D3293" w:rsidRDefault="000D3293">
            <w:pPr>
              <w:rPr>
                <w:rFonts w:ascii="Arial" w:hAnsi="Arial" w:cs="Arial"/>
                <w:b/>
                <w:sz w:val="22"/>
                <w:szCs w:val="22"/>
              </w:rPr>
            </w:pPr>
          </w:p>
        </w:tc>
      </w:tr>
      <w:tr w:rsidR="000D3293" w14:paraId="5CFD72A3"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C08971"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657CCD"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371D2FC" w14:textId="60C13A18" w:rsidR="000D3293" w:rsidRDefault="00464A0C">
            <w:pPr>
              <w:rPr>
                <w:rFonts w:ascii="Arial" w:hAnsi="Arial" w:cs="Arial"/>
                <w:b/>
                <w:sz w:val="22"/>
                <w:szCs w:val="22"/>
              </w:rPr>
            </w:pPr>
            <w:proofErr w:type="spellStart"/>
            <w:r>
              <w:rPr>
                <w:rFonts w:ascii="Arial" w:hAnsi="Arial" w:cs="Arial"/>
                <w:b/>
                <w:sz w:val="22"/>
                <w:szCs w:val="22"/>
              </w:rPr>
              <w:t>Malliavin</w:t>
            </w:r>
            <w:proofErr w:type="spellEnd"/>
            <w:r>
              <w:rPr>
                <w:rFonts w:ascii="Arial" w:hAnsi="Arial" w:cs="Arial"/>
                <w:b/>
                <w:sz w:val="22"/>
                <w:szCs w:val="22"/>
              </w:rPr>
              <w:t xml:space="preserve"> calculus and </w:t>
            </w:r>
            <w:proofErr w:type="spellStart"/>
            <w:r>
              <w:rPr>
                <w:rFonts w:ascii="Arial" w:hAnsi="Arial" w:cs="Arial"/>
                <w:b/>
                <w:sz w:val="22"/>
                <w:szCs w:val="22"/>
              </w:rPr>
              <w:t>applications</w:t>
            </w:r>
            <w:proofErr w:type="spellEnd"/>
          </w:p>
        </w:tc>
        <w:tc>
          <w:tcPr>
            <w:tcW w:w="4394" w:type="dxa"/>
            <w:shd w:val="clear" w:color="auto" w:fill="auto"/>
            <w:tcMar>
              <w:top w:w="0" w:type="dxa"/>
              <w:left w:w="10" w:type="dxa"/>
              <w:bottom w:w="0" w:type="dxa"/>
              <w:right w:w="10" w:type="dxa"/>
            </w:tcMar>
          </w:tcPr>
          <w:p w14:paraId="70B7F9F7" w14:textId="77777777" w:rsidR="000D3293" w:rsidRDefault="000D3293">
            <w:pPr>
              <w:rPr>
                <w:rFonts w:ascii="Arial" w:hAnsi="Arial" w:cs="Arial"/>
                <w:b/>
                <w:sz w:val="22"/>
                <w:szCs w:val="22"/>
              </w:rPr>
            </w:pPr>
          </w:p>
        </w:tc>
      </w:tr>
      <w:tr w:rsidR="000D3293" w14:paraId="1F0939F4"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23C570"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315A1495" w14:textId="77777777" w:rsidR="000D3293" w:rsidRDefault="00FF5876">
            <w:pPr>
              <w:pStyle w:val="Listeavsnitt"/>
              <w:ind w:left="0"/>
            </w:pPr>
            <w:r>
              <w:rPr>
                <w:rStyle w:val="Standardskriftforavsnitt"/>
                <w:rFonts w:ascii="Arial" w:hAnsi="Arial" w:cs="Arial"/>
                <w:sz w:val="22"/>
                <w:szCs w:val="22"/>
              </w:rPr>
              <w:t xml:space="preserve">Se </w:t>
            </w:r>
            <w:proofErr w:type="gramStart"/>
            <w:r>
              <w:rPr>
                <w:rStyle w:val="Standardskriftforavsnitt"/>
                <w:rFonts w:ascii="Arial" w:hAnsi="Arial" w:cs="Arial"/>
                <w:sz w:val="22"/>
                <w:szCs w:val="22"/>
              </w:rPr>
              <w:t>retningslinjer….</w:t>
            </w:r>
            <w:proofErr w:type="gram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D46920"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D1EF07"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42CBC9CB" w14:textId="77777777" w:rsidR="000D3293" w:rsidRDefault="000D3293">
            <w:pPr>
              <w:rPr>
                <w:rFonts w:ascii="Arial" w:hAnsi="Arial" w:cs="Arial"/>
                <w:b/>
                <w:sz w:val="22"/>
                <w:szCs w:val="22"/>
              </w:rPr>
            </w:pPr>
          </w:p>
        </w:tc>
      </w:tr>
      <w:tr w:rsidR="000D3293" w14:paraId="6B023BA5"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010AE0"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0B06ED"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9155384"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2231C93F" w14:textId="77777777" w:rsidR="000D3293" w:rsidRDefault="000D3293">
            <w:pPr>
              <w:rPr>
                <w:rFonts w:ascii="Arial" w:hAnsi="Arial" w:cs="Arial"/>
                <w:b/>
                <w:sz w:val="22"/>
                <w:szCs w:val="22"/>
              </w:rPr>
            </w:pPr>
          </w:p>
        </w:tc>
      </w:tr>
      <w:tr w:rsidR="000D3293" w14:paraId="7C18FD01"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B706E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3B909D5E"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F1E3A2"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702F1A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69871" w14:textId="77777777" w:rsidR="000D3293" w:rsidRDefault="000D3293">
                  <w:pPr>
                    <w:rPr>
                      <w:rFonts w:ascii="Arial" w:hAnsi="Arial" w:cs="Arial"/>
                      <w:sz w:val="22"/>
                      <w:szCs w:val="22"/>
                    </w:rPr>
                  </w:pPr>
                </w:p>
              </w:tc>
            </w:tr>
          </w:tbl>
          <w:p w14:paraId="56FE76C1"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B1E9C15"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6056C6E4" w14:textId="77777777" w:rsidR="000D3293" w:rsidRDefault="000D3293">
            <w:pPr>
              <w:rPr>
                <w:rFonts w:ascii="Arial" w:hAnsi="Arial" w:cs="Arial"/>
                <w:sz w:val="22"/>
                <w:szCs w:val="22"/>
              </w:rPr>
            </w:pPr>
          </w:p>
        </w:tc>
      </w:tr>
      <w:tr w:rsidR="000D3293" w14:paraId="6B45766B"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5AF09F2"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1D690D"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53CCED"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504426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9523A" w14:textId="77777777" w:rsidR="000D3293" w:rsidRDefault="000D3293">
                  <w:pPr>
                    <w:rPr>
                      <w:rFonts w:ascii="Arial" w:hAnsi="Arial" w:cs="Arial"/>
                      <w:sz w:val="22"/>
                      <w:szCs w:val="22"/>
                    </w:rPr>
                  </w:pPr>
                </w:p>
              </w:tc>
            </w:tr>
          </w:tbl>
          <w:p w14:paraId="3F744043"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D211E5"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9BDFDA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569F0" w14:textId="77777777" w:rsidR="000D3293" w:rsidRDefault="000D3293">
                  <w:pPr>
                    <w:rPr>
                      <w:rFonts w:ascii="Arial" w:hAnsi="Arial" w:cs="Arial"/>
                      <w:sz w:val="22"/>
                      <w:szCs w:val="22"/>
                    </w:rPr>
                  </w:pPr>
                </w:p>
              </w:tc>
            </w:tr>
          </w:tbl>
          <w:p w14:paraId="68B96F0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CE51438" w14:textId="77777777" w:rsidR="000D3293" w:rsidRDefault="000D3293">
            <w:pPr>
              <w:rPr>
                <w:rFonts w:ascii="Arial" w:hAnsi="Arial" w:cs="Arial"/>
                <w:sz w:val="22"/>
                <w:szCs w:val="22"/>
              </w:rPr>
            </w:pPr>
          </w:p>
        </w:tc>
      </w:tr>
      <w:tr w:rsidR="000D3293" w14:paraId="1C20CEA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2DCCB0C"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668604"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302E8E"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D7466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6D507" w14:textId="77777777" w:rsidR="000D3293" w:rsidRDefault="000D3293">
                  <w:pPr>
                    <w:rPr>
                      <w:rFonts w:ascii="Arial" w:hAnsi="Arial" w:cs="Arial"/>
                      <w:sz w:val="22"/>
                      <w:szCs w:val="22"/>
                    </w:rPr>
                  </w:pPr>
                </w:p>
              </w:tc>
            </w:tr>
          </w:tbl>
          <w:p w14:paraId="40B4EDF4"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819923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3E313F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C1DE2" w14:textId="77777777" w:rsidR="000D3293" w:rsidRDefault="000D3293">
                  <w:pPr>
                    <w:rPr>
                      <w:rFonts w:ascii="Arial" w:hAnsi="Arial" w:cs="Arial"/>
                      <w:sz w:val="22"/>
                      <w:szCs w:val="22"/>
                    </w:rPr>
                  </w:pPr>
                </w:p>
              </w:tc>
            </w:tr>
          </w:tbl>
          <w:p w14:paraId="49827CD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DFB48B3" w14:textId="77777777" w:rsidR="000D3293" w:rsidRDefault="000D3293">
            <w:pPr>
              <w:rPr>
                <w:rFonts w:ascii="Arial" w:hAnsi="Arial" w:cs="Arial"/>
                <w:sz w:val="22"/>
                <w:szCs w:val="22"/>
              </w:rPr>
            </w:pPr>
          </w:p>
        </w:tc>
      </w:tr>
      <w:tr w:rsidR="000D3293" w14:paraId="48175118"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1A4850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914042"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5AD31B"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7D05D4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19651" w14:textId="77777777" w:rsidR="000D3293" w:rsidRDefault="000D3293">
                  <w:pPr>
                    <w:rPr>
                      <w:rFonts w:ascii="Arial" w:hAnsi="Arial" w:cs="Arial"/>
                      <w:sz w:val="22"/>
                      <w:szCs w:val="22"/>
                    </w:rPr>
                  </w:pPr>
                </w:p>
              </w:tc>
            </w:tr>
          </w:tbl>
          <w:p w14:paraId="2F97E51C"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18947D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D207F"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4AEF8" w14:textId="77777777" w:rsidR="000D3293" w:rsidRDefault="000D3293">
                  <w:pPr>
                    <w:rPr>
                      <w:rFonts w:ascii="Arial" w:hAnsi="Arial" w:cs="Arial"/>
                      <w:sz w:val="22"/>
                      <w:szCs w:val="22"/>
                    </w:rPr>
                  </w:pPr>
                </w:p>
              </w:tc>
            </w:tr>
            <w:tr w:rsidR="000D3293" w14:paraId="0C8D5AF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6FF71"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26C30" w14:textId="77777777" w:rsidR="000D3293" w:rsidRDefault="000D3293">
                  <w:pPr>
                    <w:rPr>
                      <w:rFonts w:ascii="Arial" w:hAnsi="Arial" w:cs="Arial"/>
                      <w:sz w:val="22"/>
                      <w:szCs w:val="22"/>
                    </w:rPr>
                  </w:pPr>
                </w:p>
              </w:tc>
            </w:tr>
          </w:tbl>
          <w:p w14:paraId="25E83E9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9B6779B" w14:textId="77777777" w:rsidR="000D3293" w:rsidRDefault="000D3293">
            <w:pPr>
              <w:rPr>
                <w:rFonts w:ascii="Arial" w:hAnsi="Arial" w:cs="Arial"/>
                <w:sz w:val="22"/>
                <w:szCs w:val="22"/>
              </w:rPr>
            </w:pPr>
          </w:p>
        </w:tc>
      </w:tr>
      <w:tr w:rsidR="000D3293" w14:paraId="506D2432"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18EF31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41180DE" w14:textId="77777777" w:rsidR="000D3293" w:rsidRDefault="00FF5876">
            <w:pPr>
              <w:rPr>
                <w:rFonts w:ascii="Arial" w:hAnsi="Arial" w:cs="Arial"/>
                <w:sz w:val="22"/>
                <w:szCs w:val="22"/>
              </w:rPr>
            </w:pPr>
            <w:r>
              <w:rPr>
                <w:rFonts w:ascii="Arial" w:hAnsi="Arial" w:cs="Arial"/>
                <w:sz w:val="22"/>
                <w:szCs w:val="22"/>
              </w:rPr>
              <w:t>Siste gang:</w:t>
            </w:r>
          </w:p>
          <w:p w14:paraId="4E899C9D"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104A1652"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D4226F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6EEC1" w14:textId="77777777" w:rsidR="000D3293" w:rsidRDefault="000D3293">
                  <w:pPr>
                    <w:rPr>
                      <w:rFonts w:ascii="Arial" w:hAnsi="Arial" w:cs="Arial"/>
                      <w:sz w:val="22"/>
                      <w:szCs w:val="22"/>
                    </w:rPr>
                  </w:pPr>
                </w:p>
              </w:tc>
            </w:tr>
          </w:tbl>
          <w:p w14:paraId="3DDDF586"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321ADD9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0F212"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34E98" w14:textId="77777777" w:rsidR="000D3293" w:rsidRDefault="000D3293">
                  <w:pPr>
                    <w:rPr>
                      <w:rFonts w:ascii="Arial" w:hAnsi="Arial" w:cs="Arial"/>
                      <w:sz w:val="22"/>
                      <w:szCs w:val="22"/>
                    </w:rPr>
                  </w:pPr>
                </w:p>
              </w:tc>
            </w:tr>
            <w:tr w:rsidR="000D3293" w14:paraId="55BA41F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37817"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2F7D3" w14:textId="77777777" w:rsidR="000D3293" w:rsidRDefault="000D3293">
                  <w:pPr>
                    <w:rPr>
                      <w:rFonts w:ascii="Arial" w:hAnsi="Arial" w:cs="Arial"/>
                      <w:sz w:val="22"/>
                      <w:szCs w:val="22"/>
                    </w:rPr>
                  </w:pPr>
                </w:p>
              </w:tc>
            </w:tr>
          </w:tbl>
          <w:p w14:paraId="6581017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122D5B4" w14:textId="77777777" w:rsidR="000D3293" w:rsidRDefault="000D3293">
            <w:pPr>
              <w:rPr>
                <w:rFonts w:ascii="Arial" w:hAnsi="Arial" w:cs="Arial"/>
                <w:sz w:val="22"/>
                <w:szCs w:val="22"/>
              </w:rPr>
            </w:pPr>
          </w:p>
        </w:tc>
      </w:tr>
      <w:tr w:rsidR="000D3293" w14:paraId="16A82CAB"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1268C9" w14:textId="77777777" w:rsidR="000D3293" w:rsidRDefault="00FF5876">
            <w:pPr>
              <w:pStyle w:val="Listeavsnitt"/>
              <w:numPr>
                <w:ilvl w:val="0"/>
                <w:numId w:val="1"/>
              </w:numPr>
            </w:pPr>
            <w:r>
              <w:rPr>
                <w:rStyle w:val="Standardskriftforavsnitt"/>
                <w:rFonts w:ascii="Arial" w:hAnsi="Arial" w:cs="Arial"/>
                <w:b/>
                <w:sz w:val="22"/>
                <w:szCs w:val="22"/>
              </w:rPr>
              <w:t>Undervisningsspråk</w:t>
            </w:r>
          </w:p>
          <w:p w14:paraId="0B4A999A"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F34D5C"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7A6EB5A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BA6E6" w14:textId="77777777" w:rsidR="000D3293" w:rsidRDefault="000D3293">
                  <w:pPr>
                    <w:rPr>
                      <w:rFonts w:ascii="Arial" w:hAnsi="Arial" w:cs="Arial"/>
                      <w:sz w:val="22"/>
                      <w:szCs w:val="22"/>
                    </w:rPr>
                  </w:pPr>
                </w:p>
              </w:tc>
            </w:tr>
          </w:tbl>
          <w:p w14:paraId="043B70F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7691DC6" w14:textId="77777777" w:rsidR="000D3293" w:rsidRDefault="000D3293">
            <w:pPr>
              <w:rPr>
                <w:rFonts w:ascii="Arial" w:hAnsi="Arial" w:cs="Arial"/>
                <w:sz w:val="22"/>
                <w:szCs w:val="22"/>
              </w:rPr>
            </w:pPr>
          </w:p>
        </w:tc>
      </w:tr>
      <w:tr w:rsidR="000D3293" w14:paraId="66F2ED49"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C659C9"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6F60AA"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4BE1ED3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C4221" w14:textId="77777777" w:rsidR="000D3293" w:rsidRDefault="000D3293">
                  <w:pPr>
                    <w:rPr>
                      <w:rFonts w:ascii="Arial" w:hAnsi="Arial" w:cs="Arial"/>
                      <w:sz w:val="22"/>
                      <w:szCs w:val="22"/>
                    </w:rPr>
                  </w:pPr>
                </w:p>
              </w:tc>
            </w:tr>
          </w:tbl>
          <w:p w14:paraId="355723B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B02D6AF" w14:textId="77777777" w:rsidR="000D3293" w:rsidRDefault="000D3293">
            <w:pPr>
              <w:rPr>
                <w:rFonts w:ascii="Arial" w:hAnsi="Arial" w:cs="Arial"/>
                <w:sz w:val="22"/>
                <w:szCs w:val="22"/>
              </w:rPr>
            </w:pPr>
          </w:p>
        </w:tc>
      </w:tr>
      <w:tr w:rsidR="000D3293" w14:paraId="7AA368ED"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85F12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80FA4B"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561831C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F17FD" w14:textId="77777777" w:rsidR="000D3293" w:rsidRDefault="000D3293">
                  <w:pPr>
                    <w:rPr>
                      <w:rFonts w:ascii="Arial" w:hAnsi="Arial" w:cs="Arial"/>
                      <w:sz w:val="22"/>
                      <w:szCs w:val="22"/>
                    </w:rPr>
                  </w:pPr>
                </w:p>
              </w:tc>
            </w:tr>
          </w:tbl>
          <w:p w14:paraId="793A9C9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89581DA" w14:textId="77777777" w:rsidR="000D3293" w:rsidRDefault="000D3293">
            <w:pPr>
              <w:rPr>
                <w:rFonts w:ascii="Arial" w:hAnsi="Arial" w:cs="Arial"/>
                <w:sz w:val="22"/>
                <w:szCs w:val="22"/>
              </w:rPr>
            </w:pPr>
          </w:p>
        </w:tc>
      </w:tr>
      <w:tr w:rsidR="000D3293" w14:paraId="5912FF2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FD390B"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823908" w14:textId="77777777" w:rsidR="000D3293" w:rsidRDefault="00FF5876">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D2C02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82330C6" w14:textId="77777777" w:rsidR="000D3293" w:rsidRDefault="000D3293">
            <w:pPr>
              <w:rPr>
                <w:rFonts w:ascii="Arial" w:hAnsi="Arial" w:cs="Arial"/>
                <w:sz w:val="22"/>
                <w:szCs w:val="22"/>
              </w:rPr>
            </w:pPr>
          </w:p>
        </w:tc>
      </w:tr>
      <w:tr w:rsidR="000D3293" w:rsidRPr="00CA3458" w14:paraId="2B3AD3B1"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D2A813"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Kort om emnet</w:t>
            </w:r>
          </w:p>
          <w:p w14:paraId="5486A9E2"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12BE99" w14:textId="22BB985D" w:rsidR="000D3293" w:rsidRDefault="00464A0C">
            <w:pPr>
              <w:rPr>
                <w:rFonts w:ascii="Arial" w:hAnsi="Arial" w:cs="Arial"/>
                <w:sz w:val="22"/>
                <w:szCs w:val="22"/>
              </w:rPr>
            </w:pPr>
            <w:r>
              <w:rPr>
                <w:rFonts w:ascii="Arial" w:hAnsi="Arial" w:cs="Arial"/>
                <w:sz w:val="22"/>
                <w:szCs w:val="22"/>
              </w:rPr>
              <w:t>Norsk:</w:t>
            </w:r>
          </w:p>
          <w:p w14:paraId="11D0F45D" w14:textId="3AADB544" w:rsidR="00464A0C" w:rsidRPr="00CA3458" w:rsidRDefault="00464A0C">
            <w:pPr>
              <w:rPr>
                <w:rFonts w:ascii="Arial" w:hAnsi="Arial" w:cs="Arial"/>
                <w:sz w:val="22"/>
                <w:szCs w:val="22"/>
              </w:rPr>
            </w:pPr>
            <w:proofErr w:type="spellStart"/>
            <w:r w:rsidRPr="00CA3458">
              <w:rPr>
                <w:rFonts w:ascii="Arial" w:hAnsi="Arial" w:cs="Arial"/>
                <w:sz w:val="22"/>
                <w:szCs w:val="22"/>
              </w:rPr>
              <w:t>Dkdkdk</w:t>
            </w:r>
            <w:proofErr w:type="spellEnd"/>
          </w:p>
          <w:p w14:paraId="55AAEC36" w14:textId="35DC92C2" w:rsidR="004410A2" w:rsidRPr="004410A2" w:rsidRDefault="004410A2" w:rsidP="004410A2">
            <w:pPr>
              <w:suppressAutoHyphens w:val="0"/>
              <w:rPr>
                <w:sz w:val="22"/>
                <w:szCs w:val="22"/>
              </w:rPr>
            </w:pPr>
            <w:r w:rsidRPr="004410A2">
              <w:rPr>
                <w:rFonts w:ascii="Helvetica" w:hAnsi="Helvetica"/>
                <w:color w:val="000000"/>
                <w:sz w:val="22"/>
                <w:szCs w:val="22"/>
              </w:rPr>
              <w:t xml:space="preserve">Emnet gir en introduksjon til </w:t>
            </w:r>
            <w:proofErr w:type="spellStart"/>
            <w:r w:rsidRPr="004410A2">
              <w:rPr>
                <w:rFonts w:ascii="Helvetica" w:hAnsi="Helvetica"/>
                <w:color w:val="000000"/>
                <w:sz w:val="22"/>
                <w:szCs w:val="22"/>
              </w:rPr>
              <w:t>Malliavinkalkulus</w:t>
            </w:r>
            <w:proofErr w:type="spellEnd"/>
            <w:r w:rsidRPr="004410A2">
              <w:rPr>
                <w:rFonts w:ascii="Helvetica" w:hAnsi="Helvetica"/>
                <w:color w:val="000000"/>
                <w:sz w:val="22"/>
                <w:szCs w:val="22"/>
              </w:rPr>
              <w:t xml:space="preserve"> for </w:t>
            </w:r>
            <w:proofErr w:type="spellStart"/>
            <w:r w:rsidRPr="004410A2">
              <w:rPr>
                <w:rFonts w:ascii="Helvetica" w:hAnsi="Helvetica"/>
                <w:color w:val="000000"/>
                <w:sz w:val="22"/>
                <w:szCs w:val="22"/>
              </w:rPr>
              <w:t>Lévy</w:t>
            </w:r>
            <w:proofErr w:type="spellEnd"/>
            <w:r w:rsidRPr="004410A2">
              <w:rPr>
                <w:rFonts w:ascii="Helvetica" w:hAnsi="Helvetica"/>
                <w:color w:val="000000"/>
                <w:sz w:val="22"/>
                <w:szCs w:val="22"/>
              </w:rPr>
              <w:t xml:space="preserve">-prosesser. </w:t>
            </w:r>
            <w:proofErr w:type="spellStart"/>
            <w:r w:rsidRPr="004410A2">
              <w:rPr>
                <w:rFonts w:ascii="Helvetica" w:hAnsi="Helvetica"/>
                <w:color w:val="000000"/>
                <w:sz w:val="22"/>
                <w:szCs w:val="22"/>
              </w:rPr>
              <w:t>Malliavin</w:t>
            </w:r>
            <w:proofErr w:type="spellEnd"/>
            <w:r w:rsidRPr="004410A2">
              <w:rPr>
                <w:rFonts w:ascii="Helvetica" w:hAnsi="Helvetica"/>
                <w:color w:val="000000"/>
                <w:sz w:val="22"/>
                <w:szCs w:val="22"/>
              </w:rPr>
              <w:t xml:space="preserve">-derivasjon og </w:t>
            </w:r>
            <w:proofErr w:type="spellStart"/>
            <w:r w:rsidRPr="004410A2">
              <w:rPr>
                <w:rFonts w:ascii="Helvetica" w:hAnsi="Helvetica"/>
                <w:color w:val="000000"/>
                <w:sz w:val="22"/>
                <w:szCs w:val="22"/>
              </w:rPr>
              <w:t>Skorohod</w:t>
            </w:r>
            <w:proofErr w:type="spellEnd"/>
            <w:r w:rsidRPr="004410A2">
              <w:rPr>
                <w:rFonts w:ascii="Helvetica" w:hAnsi="Helvetica"/>
                <w:color w:val="000000"/>
                <w:sz w:val="22"/>
                <w:szCs w:val="22"/>
              </w:rPr>
              <w:t xml:space="preserve">-integralet vil bli introdusert både for den </w:t>
            </w:r>
            <w:proofErr w:type="spellStart"/>
            <w:r w:rsidRPr="004410A2">
              <w:rPr>
                <w:rFonts w:ascii="Helvetica" w:hAnsi="Helvetica"/>
                <w:color w:val="000000"/>
                <w:sz w:val="22"/>
                <w:szCs w:val="22"/>
              </w:rPr>
              <w:t>Brownske</w:t>
            </w:r>
            <w:proofErr w:type="spellEnd"/>
            <w:r w:rsidRPr="004410A2">
              <w:rPr>
                <w:rFonts w:ascii="Helvetica" w:hAnsi="Helvetica"/>
                <w:color w:val="000000"/>
                <w:sz w:val="22"/>
                <w:szCs w:val="22"/>
              </w:rPr>
              <w:t xml:space="preserve"> bevegelsen og </w:t>
            </w:r>
            <w:proofErr w:type="spellStart"/>
            <w:r w:rsidRPr="004410A2">
              <w:rPr>
                <w:rFonts w:ascii="Helvetica" w:hAnsi="Helvetica"/>
                <w:color w:val="000000"/>
                <w:sz w:val="22"/>
                <w:szCs w:val="22"/>
              </w:rPr>
              <w:t>Lévy</w:t>
            </w:r>
            <w:proofErr w:type="spellEnd"/>
            <w:r w:rsidRPr="004410A2">
              <w:rPr>
                <w:rFonts w:ascii="Helvetica" w:hAnsi="Helvetica"/>
                <w:color w:val="000000"/>
                <w:sz w:val="22"/>
                <w:szCs w:val="22"/>
              </w:rPr>
              <w:t xml:space="preserve">-hoppe prosesser, ved hjelp av kaosutvidelser. De grunnleggende </w:t>
            </w:r>
            <w:proofErr w:type="spellStart"/>
            <w:r w:rsidRPr="004410A2">
              <w:rPr>
                <w:rFonts w:ascii="Helvetica" w:hAnsi="Helvetica"/>
                <w:color w:val="000000"/>
                <w:sz w:val="22"/>
                <w:szCs w:val="22"/>
              </w:rPr>
              <w:t>kalkulus</w:t>
            </w:r>
            <w:proofErr w:type="spellEnd"/>
            <w:r w:rsidRPr="004410A2">
              <w:rPr>
                <w:rFonts w:ascii="Helvetica" w:hAnsi="Helvetica"/>
                <w:color w:val="000000"/>
                <w:sz w:val="22"/>
                <w:szCs w:val="22"/>
              </w:rPr>
              <w:t>-reglene vil bli introdusert, og forholdet til Ito-integralet vil bli detaljert. Flere applikasjoner vil bli presentert. Disse inkluderer bruken av Clark-</w:t>
            </w:r>
            <w:proofErr w:type="spellStart"/>
            <w:r w:rsidRPr="004410A2">
              <w:rPr>
                <w:rFonts w:ascii="Helvetica" w:hAnsi="Helvetica"/>
                <w:color w:val="000000"/>
                <w:sz w:val="22"/>
                <w:szCs w:val="22"/>
              </w:rPr>
              <w:t>Ocone</w:t>
            </w:r>
            <w:proofErr w:type="spellEnd"/>
            <w:r w:rsidRPr="004410A2">
              <w:rPr>
                <w:rFonts w:ascii="Helvetica" w:hAnsi="Helvetica"/>
                <w:color w:val="000000"/>
                <w:sz w:val="22"/>
                <w:szCs w:val="22"/>
              </w:rPr>
              <w:t xml:space="preserve">-formelen for en eksplisitt </w:t>
            </w:r>
            <w:proofErr w:type="spellStart"/>
            <w:r w:rsidRPr="004410A2">
              <w:rPr>
                <w:rFonts w:ascii="Helvetica" w:hAnsi="Helvetica"/>
                <w:color w:val="000000"/>
                <w:sz w:val="22"/>
                <w:szCs w:val="22"/>
              </w:rPr>
              <w:t>martingale</w:t>
            </w:r>
            <w:proofErr w:type="spellEnd"/>
            <w:r w:rsidRPr="004410A2">
              <w:rPr>
                <w:rFonts w:ascii="Helvetica" w:hAnsi="Helvetica"/>
                <w:color w:val="000000"/>
                <w:sz w:val="22"/>
                <w:szCs w:val="22"/>
              </w:rPr>
              <w:t xml:space="preserve"> representasjon</w:t>
            </w:r>
            <w:r w:rsidR="00CA3458">
              <w:rPr>
                <w:rFonts w:ascii="Helvetica" w:hAnsi="Helvetica"/>
                <w:color w:val="000000"/>
                <w:sz w:val="22"/>
                <w:szCs w:val="22"/>
              </w:rPr>
              <w:t xml:space="preserve">, </w:t>
            </w:r>
            <w:proofErr w:type="spellStart"/>
            <w:r w:rsidR="00CA3458">
              <w:rPr>
                <w:rFonts w:ascii="Helvetica" w:hAnsi="Helvetica"/>
                <w:color w:val="000000"/>
                <w:sz w:val="22"/>
                <w:szCs w:val="22"/>
              </w:rPr>
              <w:t>some</w:t>
            </w:r>
            <w:proofErr w:type="spellEnd"/>
            <w:r w:rsidR="00CA3458">
              <w:rPr>
                <w:rFonts w:ascii="Helvetica" w:hAnsi="Helvetica"/>
                <w:color w:val="000000"/>
                <w:sz w:val="22"/>
                <w:szCs w:val="22"/>
              </w:rPr>
              <w:t xml:space="preserve"> brukes for eksempel i kontroll</w:t>
            </w:r>
            <w:r w:rsidRPr="004410A2">
              <w:rPr>
                <w:rFonts w:ascii="Helvetica" w:hAnsi="Helvetica"/>
                <w:color w:val="000000"/>
                <w:sz w:val="22"/>
                <w:szCs w:val="22"/>
              </w:rPr>
              <w:t xml:space="preserve"> og </w:t>
            </w:r>
            <w:r w:rsidR="00CA3458">
              <w:rPr>
                <w:rFonts w:ascii="Helvetica" w:hAnsi="Helvetica"/>
                <w:color w:val="000000"/>
                <w:sz w:val="22"/>
                <w:szCs w:val="22"/>
              </w:rPr>
              <w:t>i finans</w:t>
            </w:r>
            <w:r w:rsidRPr="004410A2">
              <w:rPr>
                <w:rFonts w:ascii="Helvetica" w:hAnsi="Helvetica"/>
                <w:color w:val="000000"/>
                <w:sz w:val="22"/>
                <w:szCs w:val="22"/>
              </w:rPr>
              <w:t>sikring</w:t>
            </w:r>
            <w:r w:rsidR="00CA3458">
              <w:rPr>
                <w:rFonts w:ascii="Helvetica" w:hAnsi="Helvetica"/>
                <w:color w:val="000000"/>
                <w:sz w:val="22"/>
                <w:szCs w:val="22"/>
              </w:rPr>
              <w:t>,</w:t>
            </w:r>
            <w:r w:rsidRPr="004410A2">
              <w:rPr>
                <w:rFonts w:ascii="Helvetica" w:hAnsi="Helvetica"/>
                <w:color w:val="000000"/>
                <w:sz w:val="22"/>
                <w:szCs w:val="22"/>
              </w:rPr>
              <w:t xml:space="preserve"> og bruken av kjedestyringen for å studere parameterfølsomheten til stokastiske differensialligninger.</w:t>
            </w:r>
            <w:r w:rsidRPr="004410A2">
              <w:rPr>
                <w:rStyle w:val="apple-converted-space"/>
                <w:rFonts w:ascii="Helvetica" w:hAnsi="Helvetica"/>
                <w:color w:val="000000"/>
                <w:sz w:val="22"/>
                <w:szCs w:val="22"/>
              </w:rPr>
              <w:t> </w:t>
            </w:r>
          </w:p>
          <w:p w14:paraId="1440E7E9" w14:textId="350FC686" w:rsidR="00464A0C" w:rsidRPr="004410A2" w:rsidRDefault="00464A0C">
            <w:pPr>
              <w:rPr>
                <w:rFonts w:ascii="Arial" w:hAnsi="Arial" w:cs="Arial"/>
                <w:sz w:val="22"/>
                <w:szCs w:val="22"/>
              </w:rPr>
            </w:pPr>
          </w:p>
          <w:p w14:paraId="393FCDD5" w14:textId="6F649BA3" w:rsidR="00464A0C" w:rsidRPr="00464A0C" w:rsidRDefault="00464A0C">
            <w:pPr>
              <w:rPr>
                <w:rFonts w:ascii="Arial" w:hAnsi="Arial" w:cs="Arial"/>
                <w:sz w:val="22"/>
                <w:szCs w:val="22"/>
                <w:lang w:val="en-US"/>
              </w:rPr>
            </w:pPr>
            <w:proofErr w:type="spellStart"/>
            <w:r w:rsidRPr="00464A0C">
              <w:rPr>
                <w:rFonts w:ascii="Arial" w:hAnsi="Arial" w:cs="Arial"/>
                <w:sz w:val="22"/>
                <w:szCs w:val="22"/>
                <w:lang w:val="en-US"/>
              </w:rPr>
              <w:t>Engelsk</w:t>
            </w:r>
            <w:proofErr w:type="spellEnd"/>
            <w:r w:rsidRPr="00464A0C">
              <w:rPr>
                <w:rFonts w:ascii="Arial" w:hAnsi="Arial" w:cs="Arial"/>
                <w:sz w:val="22"/>
                <w:szCs w:val="22"/>
                <w:lang w:val="en-US"/>
              </w:rPr>
              <w:t>:</w:t>
            </w:r>
          </w:p>
          <w:p w14:paraId="4D3019CB" w14:textId="74869C6C" w:rsidR="00464A0C" w:rsidRPr="00464A0C" w:rsidRDefault="00464A0C" w:rsidP="00464A0C">
            <w:pPr>
              <w:suppressAutoHyphens w:val="0"/>
              <w:autoSpaceDE w:val="0"/>
              <w:adjustRightInd w:val="0"/>
              <w:spacing w:after="500"/>
              <w:textAlignment w:val="auto"/>
              <w:rPr>
                <w:rFonts w:ascii="Helvetica" w:hAnsi="Helvetica" w:cs="Helvetica"/>
                <w:color w:val="000000"/>
                <w:sz w:val="22"/>
                <w:szCs w:val="22"/>
                <w:lang w:val="en-US" w:eastAsia="zh-CN"/>
              </w:rPr>
            </w:pPr>
            <w:r w:rsidRPr="00464A0C">
              <w:rPr>
                <w:rFonts w:ascii="Helvetica" w:hAnsi="Helvetica" w:cs="Helvetica"/>
                <w:color w:val="000000"/>
                <w:sz w:val="22"/>
                <w:szCs w:val="22"/>
                <w:lang w:val="en-US" w:eastAsia="zh-CN"/>
              </w:rPr>
              <w:t xml:space="preserve">The course </w:t>
            </w:r>
            <w:proofErr w:type="gramStart"/>
            <w:r w:rsidRPr="00464A0C">
              <w:rPr>
                <w:rFonts w:ascii="Helvetica" w:hAnsi="Helvetica" w:cs="Helvetica"/>
                <w:color w:val="000000"/>
                <w:sz w:val="22"/>
                <w:szCs w:val="22"/>
                <w:lang w:val="en-US" w:eastAsia="zh-CN"/>
              </w:rPr>
              <w:t>provides an introduction to</w:t>
            </w:r>
            <w:proofErr w:type="gramEnd"/>
            <w:r w:rsidRPr="00464A0C">
              <w:rPr>
                <w:rFonts w:ascii="Helvetica" w:hAnsi="Helvetica" w:cs="Helvetica"/>
                <w:color w:val="000000"/>
                <w:sz w:val="22"/>
                <w:szCs w:val="22"/>
                <w:lang w:val="en-US" w:eastAsia="zh-CN"/>
              </w:rPr>
              <w:t xml:space="preserve"> </w:t>
            </w:r>
            <w:proofErr w:type="spellStart"/>
            <w:r w:rsidRPr="00464A0C">
              <w:rPr>
                <w:rFonts w:ascii="Helvetica" w:hAnsi="Helvetica" w:cs="Helvetica"/>
                <w:color w:val="000000"/>
                <w:sz w:val="22"/>
                <w:szCs w:val="22"/>
                <w:lang w:val="en-US" w:eastAsia="zh-CN"/>
              </w:rPr>
              <w:t>Malliavin</w:t>
            </w:r>
            <w:proofErr w:type="spellEnd"/>
            <w:r w:rsidRPr="00464A0C">
              <w:rPr>
                <w:rFonts w:ascii="Helvetica" w:hAnsi="Helvetica" w:cs="Helvetica"/>
                <w:color w:val="000000"/>
                <w:sz w:val="22"/>
                <w:szCs w:val="22"/>
                <w:lang w:val="en-US" w:eastAsia="zh-CN"/>
              </w:rPr>
              <w:t xml:space="preserve"> calculus for Lévy processes. The </w:t>
            </w:r>
            <w:proofErr w:type="spellStart"/>
            <w:r w:rsidRPr="00464A0C">
              <w:rPr>
                <w:rFonts w:ascii="Helvetica" w:hAnsi="Helvetica" w:cs="Helvetica"/>
                <w:color w:val="000000"/>
                <w:sz w:val="22"/>
                <w:szCs w:val="22"/>
                <w:lang w:val="en-US" w:eastAsia="zh-CN"/>
              </w:rPr>
              <w:t>Malliavin</w:t>
            </w:r>
            <w:proofErr w:type="spellEnd"/>
            <w:r w:rsidRPr="00464A0C">
              <w:rPr>
                <w:rFonts w:ascii="Helvetica" w:hAnsi="Helvetica" w:cs="Helvetica"/>
                <w:color w:val="000000"/>
                <w:sz w:val="22"/>
                <w:szCs w:val="22"/>
                <w:lang w:val="en-US" w:eastAsia="zh-CN"/>
              </w:rPr>
              <w:t xml:space="preserve"> derivative and </w:t>
            </w:r>
            <w:proofErr w:type="spellStart"/>
            <w:r w:rsidRPr="00464A0C">
              <w:rPr>
                <w:rFonts w:ascii="Helvetica" w:hAnsi="Helvetica" w:cs="Helvetica"/>
                <w:color w:val="000000"/>
                <w:sz w:val="22"/>
                <w:szCs w:val="22"/>
                <w:lang w:val="en-US" w:eastAsia="zh-CN"/>
              </w:rPr>
              <w:t>Skorohod</w:t>
            </w:r>
            <w:proofErr w:type="spellEnd"/>
            <w:r w:rsidRPr="00464A0C">
              <w:rPr>
                <w:rFonts w:ascii="Helvetica" w:hAnsi="Helvetica" w:cs="Helvetica"/>
                <w:color w:val="000000"/>
                <w:sz w:val="22"/>
                <w:szCs w:val="22"/>
                <w:lang w:val="en-US" w:eastAsia="zh-CN"/>
              </w:rPr>
              <w:t xml:space="preserve"> integral will be introduced for the Brownian motion and the pure jump Lévy processes, using the chaos expansion approach. The</w:t>
            </w:r>
            <w:r w:rsidR="00CA3458">
              <w:rPr>
                <w:rFonts w:ascii="Helvetica" w:hAnsi="Helvetica" w:cs="Helvetica"/>
                <w:color w:val="000000"/>
                <w:sz w:val="22"/>
                <w:szCs w:val="22"/>
                <w:lang w:val="en-US" w:eastAsia="zh-CN"/>
              </w:rPr>
              <w:t xml:space="preserve"> rules of</w:t>
            </w:r>
            <w:r w:rsidRPr="00464A0C">
              <w:rPr>
                <w:rFonts w:ascii="Helvetica" w:hAnsi="Helvetica" w:cs="Helvetica"/>
                <w:color w:val="000000"/>
                <w:sz w:val="22"/>
                <w:szCs w:val="22"/>
                <w:lang w:val="en-US" w:eastAsia="zh-CN"/>
              </w:rPr>
              <w:t xml:space="preserve"> calculus will be introduced and the relationship with the Ito integral will be detailed. Several applications will be presented. These include the use of the Clark-</w:t>
            </w:r>
            <w:proofErr w:type="spellStart"/>
            <w:r w:rsidRPr="00464A0C">
              <w:rPr>
                <w:rFonts w:ascii="Helvetica" w:hAnsi="Helvetica" w:cs="Helvetica"/>
                <w:color w:val="000000"/>
                <w:sz w:val="22"/>
                <w:szCs w:val="22"/>
                <w:lang w:val="en-US" w:eastAsia="zh-CN"/>
              </w:rPr>
              <w:t>Ocone</w:t>
            </w:r>
            <w:proofErr w:type="spellEnd"/>
            <w:r w:rsidRPr="00464A0C">
              <w:rPr>
                <w:rFonts w:ascii="Helvetica" w:hAnsi="Helvetica" w:cs="Helvetica"/>
                <w:color w:val="000000"/>
                <w:sz w:val="22"/>
                <w:szCs w:val="22"/>
                <w:lang w:val="en-US" w:eastAsia="zh-CN"/>
              </w:rPr>
              <w:t xml:space="preserve"> formula for an explicit martingale representation</w:t>
            </w:r>
            <w:r w:rsidR="00CA3458">
              <w:rPr>
                <w:rFonts w:ascii="Helvetica" w:hAnsi="Helvetica" w:cs="Helvetica"/>
                <w:color w:val="000000"/>
                <w:sz w:val="22"/>
                <w:szCs w:val="22"/>
                <w:lang w:val="en-US" w:eastAsia="zh-CN"/>
              </w:rPr>
              <w:t xml:space="preserve">, used for instance, in control and financial </w:t>
            </w:r>
            <w:r w:rsidRPr="00464A0C">
              <w:rPr>
                <w:rFonts w:ascii="Helvetica" w:hAnsi="Helvetica" w:cs="Helvetica"/>
                <w:color w:val="000000"/>
                <w:sz w:val="22"/>
                <w:szCs w:val="22"/>
                <w:lang w:val="en-US" w:eastAsia="zh-CN"/>
              </w:rPr>
              <w:t>hedging,</w:t>
            </w:r>
            <w:r w:rsidR="00CA3458">
              <w:rPr>
                <w:rFonts w:ascii="Helvetica" w:hAnsi="Helvetica" w:cs="Helvetica"/>
                <w:color w:val="000000"/>
                <w:sz w:val="22"/>
                <w:szCs w:val="22"/>
                <w:lang w:val="en-US" w:eastAsia="zh-CN"/>
              </w:rPr>
              <w:t xml:space="preserve"> and </w:t>
            </w:r>
            <w:r w:rsidRPr="00464A0C">
              <w:rPr>
                <w:rFonts w:ascii="Helvetica" w:hAnsi="Helvetica" w:cs="Helvetica"/>
                <w:color w:val="000000"/>
                <w:sz w:val="22"/>
                <w:szCs w:val="22"/>
                <w:lang w:val="en-US" w:eastAsia="zh-CN"/>
              </w:rPr>
              <w:t>the use of the chain rule to study the parameter sensitivity of stochastic differential equations</w:t>
            </w:r>
            <w:r>
              <w:rPr>
                <w:rFonts w:ascii="Helvetica" w:hAnsi="Helvetica" w:cs="Helvetica"/>
                <w:color w:val="000000"/>
                <w:sz w:val="22"/>
                <w:szCs w:val="22"/>
                <w:lang w:val="en-US" w:eastAsia="zh-CN"/>
              </w:rPr>
              <w:t>.</w:t>
            </w:r>
            <w:r w:rsidRPr="00464A0C">
              <w:rPr>
                <w:rFonts w:ascii="Helvetica" w:hAnsi="Helvetica" w:cs="Helvetica"/>
                <w:color w:val="000000"/>
                <w:sz w:val="22"/>
                <w:szCs w:val="22"/>
                <w:lang w:val="en-US" w:eastAsia="zh-CN"/>
              </w:rPr>
              <w:t xml:space="preserve"> </w:t>
            </w:r>
          </w:p>
        </w:tc>
        <w:tc>
          <w:tcPr>
            <w:tcW w:w="4394" w:type="dxa"/>
            <w:shd w:val="clear" w:color="auto" w:fill="auto"/>
            <w:tcMar>
              <w:top w:w="0" w:type="dxa"/>
              <w:left w:w="10" w:type="dxa"/>
              <w:bottom w:w="0" w:type="dxa"/>
              <w:right w:w="10" w:type="dxa"/>
            </w:tcMar>
          </w:tcPr>
          <w:p w14:paraId="495A60A7" w14:textId="77777777" w:rsidR="000D3293" w:rsidRPr="00464A0C" w:rsidRDefault="000D3293">
            <w:pPr>
              <w:rPr>
                <w:rFonts w:ascii="Arial" w:hAnsi="Arial" w:cs="Arial"/>
                <w:sz w:val="22"/>
                <w:szCs w:val="22"/>
                <w:lang w:val="en-US"/>
              </w:rPr>
            </w:pPr>
          </w:p>
        </w:tc>
      </w:tr>
      <w:tr w:rsidR="000D3293" w:rsidRPr="00CA3458" w14:paraId="48BE8D68"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D7EBC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187D90F5" w14:textId="77777777" w:rsidR="000D3293" w:rsidRDefault="00FF5876">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D57D26"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sidR="00464A0C">
              <w:rPr>
                <w:rFonts w:ascii="Arial" w:hAnsi="Arial" w:cs="Arial"/>
                <w:sz w:val="22"/>
                <w:szCs w:val="22"/>
              </w:rPr>
              <w:t>:</w:t>
            </w:r>
          </w:p>
          <w:p w14:paraId="43B18388" w14:textId="77777777" w:rsidR="00464A0C" w:rsidRDefault="00464A0C">
            <w:pPr>
              <w:rPr>
                <w:rFonts w:ascii="Arial" w:hAnsi="Arial" w:cs="Arial"/>
                <w:sz w:val="22"/>
                <w:szCs w:val="22"/>
              </w:rPr>
            </w:pPr>
          </w:p>
          <w:p w14:paraId="10F17FC6" w14:textId="77777777" w:rsidR="00464A0C" w:rsidRDefault="00464A0C">
            <w:pPr>
              <w:rPr>
                <w:rFonts w:ascii="Arial" w:hAnsi="Arial" w:cs="Arial"/>
                <w:sz w:val="22"/>
                <w:szCs w:val="22"/>
              </w:rPr>
            </w:pPr>
            <w:r>
              <w:rPr>
                <w:rFonts w:ascii="Arial" w:hAnsi="Arial" w:cs="Arial"/>
                <w:sz w:val="22"/>
                <w:szCs w:val="22"/>
              </w:rPr>
              <w:t>Norsk:</w:t>
            </w:r>
          </w:p>
          <w:p w14:paraId="42839FA9" w14:textId="61D18C16" w:rsidR="004410A2" w:rsidRDefault="004410A2" w:rsidP="004410A2">
            <w:pPr>
              <w:pStyle w:val="NoSpacing"/>
            </w:pPr>
            <w:r w:rsidRPr="004410A2">
              <w:t>Etter å ha fullført emnet vil du:</w:t>
            </w:r>
          </w:p>
          <w:p w14:paraId="3EF81CA8" w14:textId="77777777" w:rsidR="004410A2" w:rsidRPr="004410A2" w:rsidRDefault="004410A2" w:rsidP="004410A2">
            <w:pPr>
              <w:pStyle w:val="NoSpacing"/>
            </w:pPr>
          </w:p>
          <w:p w14:paraId="4E90E2D2" w14:textId="77777777" w:rsidR="004410A2" w:rsidRPr="00CA3458" w:rsidRDefault="004410A2" w:rsidP="004410A2">
            <w:pPr>
              <w:pStyle w:val="NoSpacing"/>
              <w:numPr>
                <w:ilvl w:val="0"/>
                <w:numId w:val="7"/>
              </w:numPr>
              <w:rPr>
                <w:sz w:val="22"/>
                <w:szCs w:val="22"/>
                <w:lang w:eastAsia="zh-CN"/>
              </w:rPr>
            </w:pPr>
            <w:r w:rsidRPr="00CA3458">
              <w:rPr>
                <w:sz w:val="22"/>
                <w:szCs w:val="22"/>
                <w:lang w:eastAsia="zh-CN"/>
              </w:rPr>
              <w:t xml:space="preserve">være kjent med </w:t>
            </w:r>
            <w:proofErr w:type="spellStart"/>
            <w:r w:rsidRPr="00CA3458">
              <w:rPr>
                <w:sz w:val="22"/>
                <w:szCs w:val="22"/>
                <w:lang w:eastAsia="zh-CN"/>
              </w:rPr>
              <w:t>Lévy</w:t>
            </w:r>
            <w:proofErr w:type="spellEnd"/>
            <w:r w:rsidRPr="00CA3458">
              <w:rPr>
                <w:sz w:val="22"/>
                <w:szCs w:val="22"/>
                <w:lang w:eastAsia="zh-CN"/>
              </w:rPr>
              <w:t>-prosesser og Levy-Ito dekomponering, Gaussiske og Poisson tilfeldige mål;</w:t>
            </w:r>
          </w:p>
          <w:p w14:paraId="275A769F" w14:textId="77777777" w:rsidR="004410A2" w:rsidRPr="00CA3458" w:rsidRDefault="004410A2" w:rsidP="004410A2">
            <w:pPr>
              <w:pStyle w:val="NoSpacing"/>
              <w:numPr>
                <w:ilvl w:val="0"/>
                <w:numId w:val="7"/>
              </w:numPr>
              <w:rPr>
                <w:sz w:val="22"/>
                <w:szCs w:val="22"/>
                <w:lang w:eastAsia="zh-CN"/>
              </w:rPr>
            </w:pPr>
            <w:r w:rsidRPr="00CA3458">
              <w:rPr>
                <w:sz w:val="22"/>
                <w:szCs w:val="22"/>
                <w:lang w:eastAsia="zh-CN"/>
              </w:rPr>
              <w:t>kjenne til integral representasjoner, itererte Ito-integraler og kaosutvidelser;</w:t>
            </w:r>
          </w:p>
          <w:p w14:paraId="54856D8E" w14:textId="77777777" w:rsidR="004410A2" w:rsidRPr="00CA3458" w:rsidRDefault="004410A2" w:rsidP="004410A2">
            <w:pPr>
              <w:pStyle w:val="NoSpacing"/>
              <w:numPr>
                <w:ilvl w:val="0"/>
                <w:numId w:val="7"/>
              </w:numPr>
              <w:rPr>
                <w:sz w:val="22"/>
                <w:szCs w:val="22"/>
                <w:lang w:eastAsia="zh-CN"/>
              </w:rPr>
            </w:pPr>
            <w:r w:rsidRPr="00CA3458">
              <w:rPr>
                <w:sz w:val="22"/>
                <w:szCs w:val="22"/>
                <w:lang w:eastAsia="zh-CN"/>
              </w:rPr>
              <w:t xml:space="preserve">kjenne til operatorene </w:t>
            </w:r>
            <w:proofErr w:type="spellStart"/>
            <w:r w:rsidRPr="00CA3458">
              <w:rPr>
                <w:sz w:val="22"/>
                <w:szCs w:val="22"/>
                <w:lang w:eastAsia="zh-CN"/>
              </w:rPr>
              <w:t>Malliavin</w:t>
            </w:r>
            <w:proofErr w:type="spellEnd"/>
            <w:r w:rsidRPr="00CA3458">
              <w:rPr>
                <w:sz w:val="22"/>
                <w:szCs w:val="22"/>
                <w:lang w:eastAsia="zh-CN"/>
              </w:rPr>
              <w:t xml:space="preserve">-derivative og </w:t>
            </w:r>
            <w:proofErr w:type="spellStart"/>
            <w:r w:rsidRPr="00CA3458">
              <w:rPr>
                <w:sz w:val="22"/>
                <w:szCs w:val="22"/>
                <w:lang w:eastAsia="zh-CN"/>
              </w:rPr>
              <w:t>Skorohod</w:t>
            </w:r>
            <w:proofErr w:type="spellEnd"/>
            <w:r w:rsidRPr="00CA3458">
              <w:rPr>
                <w:sz w:val="22"/>
                <w:szCs w:val="22"/>
                <w:lang w:eastAsia="zh-CN"/>
              </w:rPr>
              <w:t xml:space="preserve">-integral og tilhørende </w:t>
            </w:r>
            <w:proofErr w:type="spellStart"/>
            <w:r w:rsidRPr="00CA3458">
              <w:rPr>
                <w:sz w:val="22"/>
                <w:szCs w:val="22"/>
                <w:lang w:eastAsia="zh-CN"/>
              </w:rPr>
              <w:t>kalkulus</w:t>
            </w:r>
            <w:proofErr w:type="spellEnd"/>
            <w:r w:rsidRPr="00CA3458">
              <w:rPr>
                <w:sz w:val="22"/>
                <w:szCs w:val="22"/>
                <w:lang w:eastAsia="zh-CN"/>
              </w:rPr>
              <w:t>-regler;</w:t>
            </w:r>
          </w:p>
          <w:p w14:paraId="1DC8B87B" w14:textId="77777777" w:rsidR="004410A2" w:rsidRDefault="004410A2" w:rsidP="004410A2">
            <w:pPr>
              <w:pStyle w:val="NoSpacing"/>
              <w:numPr>
                <w:ilvl w:val="0"/>
                <w:numId w:val="7"/>
              </w:numPr>
              <w:rPr>
                <w:sz w:val="22"/>
                <w:szCs w:val="22"/>
                <w:lang w:eastAsia="zh-CN"/>
              </w:rPr>
            </w:pPr>
            <w:r w:rsidRPr="00CA3458">
              <w:rPr>
                <w:sz w:val="22"/>
                <w:szCs w:val="22"/>
                <w:lang w:eastAsia="zh-CN"/>
              </w:rPr>
              <w:t xml:space="preserve">forstå forholdet mellom </w:t>
            </w:r>
            <w:proofErr w:type="spellStart"/>
            <w:r w:rsidRPr="00CA3458">
              <w:rPr>
                <w:sz w:val="22"/>
                <w:szCs w:val="22"/>
                <w:lang w:eastAsia="zh-CN"/>
              </w:rPr>
              <w:t>Malliavinkalkulus</w:t>
            </w:r>
            <w:proofErr w:type="spellEnd"/>
            <w:r w:rsidRPr="00CA3458">
              <w:rPr>
                <w:sz w:val="22"/>
                <w:szCs w:val="22"/>
                <w:lang w:eastAsia="zh-CN"/>
              </w:rPr>
              <w:t xml:space="preserve">, Ito </w:t>
            </w:r>
            <w:proofErr w:type="spellStart"/>
            <w:r w:rsidRPr="00CA3458">
              <w:rPr>
                <w:sz w:val="22"/>
                <w:szCs w:val="22"/>
                <w:lang w:eastAsia="zh-CN"/>
              </w:rPr>
              <w:t>kalkulus</w:t>
            </w:r>
            <w:proofErr w:type="spellEnd"/>
            <w:r w:rsidRPr="00CA3458">
              <w:rPr>
                <w:sz w:val="22"/>
                <w:szCs w:val="22"/>
                <w:lang w:eastAsia="zh-CN"/>
              </w:rPr>
              <w:t xml:space="preserve"> og andre stokastiske integraler, f.eks. fremover integral;</w:t>
            </w:r>
          </w:p>
          <w:p w14:paraId="4B8B877C" w14:textId="1A2C8F48" w:rsidR="00CA3458" w:rsidRPr="00CA3458" w:rsidRDefault="00CA3458" w:rsidP="00CA3458">
            <w:pPr>
              <w:pStyle w:val="NoSpacing"/>
              <w:numPr>
                <w:ilvl w:val="0"/>
                <w:numId w:val="7"/>
              </w:numPr>
              <w:rPr>
                <w:sz w:val="22"/>
                <w:szCs w:val="22"/>
                <w:lang w:eastAsia="zh-CN"/>
              </w:rPr>
            </w:pPr>
            <w:r w:rsidRPr="00CA3458">
              <w:rPr>
                <w:sz w:val="22"/>
                <w:szCs w:val="22"/>
                <w:lang w:eastAsia="zh-CN"/>
              </w:rPr>
              <w:t>forstå hvordan metodene kan brukes i studiet av egenskaper av stokastiske differensialligninger</w:t>
            </w:r>
            <w:r>
              <w:rPr>
                <w:sz w:val="22"/>
                <w:szCs w:val="22"/>
                <w:lang w:eastAsia="zh-CN"/>
              </w:rPr>
              <w:t>;</w:t>
            </w:r>
          </w:p>
          <w:p w14:paraId="3859FCA2" w14:textId="55A43F59" w:rsidR="004410A2" w:rsidRPr="004410A2" w:rsidRDefault="004410A2" w:rsidP="004410A2">
            <w:pPr>
              <w:pStyle w:val="NoSpacing"/>
              <w:numPr>
                <w:ilvl w:val="0"/>
                <w:numId w:val="7"/>
              </w:numPr>
              <w:rPr>
                <w:sz w:val="22"/>
                <w:szCs w:val="22"/>
                <w:lang w:eastAsia="zh-CN"/>
              </w:rPr>
            </w:pPr>
            <w:r w:rsidRPr="004410A2">
              <w:rPr>
                <w:sz w:val="22"/>
                <w:szCs w:val="22"/>
                <w:lang w:eastAsia="zh-CN"/>
              </w:rPr>
              <w:t xml:space="preserve">bruk metodene for </w:t>
            </w:r>
            <w:proofErr w:type="spellStart"/>
            <w:r w:rsidRPr="004410A2">
              <w:rPr>
                <w:sz w:val="22"/>
                <w:szCs w:val="22"/>
                <w:lang w:eastAsia="zh-CN"/>
              </w:rPr>
              <w:t>Malliavinkalkulus</w:t>
            </w:r>
            <w:proofErr w:type="spellEnd"/>
            <w:r w:rsidRPr="004410A2">
              <w:rPr>
                <w:sz w:val="22"/>
                <w:szCs w:val="22"/>
                <w:lang w:eastAsia="zh-CN"/>
              </w:rPr>
              <w:t xml:space="preserve"> i applikasjoner: følsomhetsanalyse og </w:t>
            </w:r>
            <w:r w:rsidR="00CA3458">
              <w:rPr>
                <w:sz w:val="22"/>
                <w:szCs w:val="22"/>
                <w:lang w:eastAsia="zh-CN"/>
              </w:rPr>
              <w:t xml:space="preserve">stokastisk integral representasjoner, for </w:t>
            </w:r>
            <w:proofErr w:type="spellStart"/>
            <w:r w:rsidR="00CA3458">
              <w:rPr>
                <w:sz w:val="22"/>
                <w:szCs w:val="22"/>
                <w:lang w:eastAsia="zh-CN"/>
              </w:rPr>
              <w:t>exempel</w:t>
            </w:r>
            <w:proofErr w:type="spellEnd"/>
            <w:r w:rsidR="00CA3458">
              <w:rPr>
                <w:sz w:val="22"/>
                <w:szCs w:val="22"/>
                <w:lang w:eastAsia="zh-CN"/>
              </w:rPr>
              <w:t xml:space="preserve"> i </w:t>
            </w:r>
            <w:r>
              <w:rPr>
                <w:sz w:val="22"/>
                <w:szCs w:val="22"/>
                <w:lang w:eastAsia="zh-CN"/>
              </w:rPr>
              <w:t>finansiell sikring</w:t>
            </w:r>
            <w:r w:rsidR="00CA3458">
              <w:rPr>
                <w:sz w:val="22"/>
                <w:szCs w:val="22"/>
                <w:lang w:eastAsia="zh-CN"/>
              </w:rPr>
              <w:t>.</w:t>
            </w:r>
          </w:p>
          <w:p w14:paraId="6A55F1A9" w14:textId="77777777" w:rsidR="00464A0C" w:rsidRDefault="00464A0C">
            <w:pPr>
              <w:rPr>
                <w:rFonts w:ascii="Arial" w:hAnsi="Arial" w:cs="Arial"/>
                <w:sz w:val="22"/>
                <w:szCs w:val="22"/>
              </w:rPr>
            </w:pPr>
          </w:p>
          <w:p w14:paraId="59665866" w14:textId="77777777" w:rsidR="00464A0C" w:rsidRPr="00CA3458" w:rsidRDefault="00464A0C">
            <w:pPr>
              <w:rPr>
                <w:rFonts w:ascii="Arial" w:hAnsi="Arial" w:cs="Arial"/>
                <w:sz w:val="22"/>
                <w:szCs w:val="22"/>
                <w:lang w:val="en-US"/>
              </w:rPr>
            </w:pPr>
            <w:proofErr w:type="spellStart"/>
            <w:r w:rsidRPr="00CA3458">
              <w:rPr>
                <w:rFonts w:ascii="Arial" w:hAnsi="Arial" w:cs="Arial"/>
                <w:sz w:val="22"/>
                <w:szCs w:val="22"/>
                <w:lang w:val="en-US"/>
              </w:rPr>
              <w:t>Engelsk</w:t>
            </w:r>
            <w:proofErr w:type="spellEnd"/>
            <w:r w:rsidRPr="00CA3458">
              <w:rPr>
                <w:rFonts w:ascii="Arial" w:hAnsi="Arial" w:cs="Arial"/>
                <w:sz w:val="22"/>
                <w:szCs w:val="22"/>
                <w:lang w:val="en-US"/>
              </w:rPr>
              <w:t>:</w:t>
            </w:r>
          </w:p>
          <w:p w14:paraId="0ADA8874" w14:textId="7CB1712D" w:rsidR="00464A0C" w:rsidRPr="00CA3458" w:rsidRDefault="00464A0C">
            <w:pPr>
              <w:rPr>
                <w:rFonts w:ascii="Arial" w:hAnsi="Arial" w:cs="Arial"/>
                <w:sz w:val="22"/>
                <w:szCs w:val="22"/>
                <w:lang w:val="en-US"/>
              </w:rPr>
            </w:pPr>
          </w:p>
          <w:p w14:paraId="54CB6B97" w14:textId="793CE643" w:rsidR="00464A0C" w:rsidRPr="004410A2" w:rsidRDefault="00464A0C" w:rsidP="004410A2">
            <w:pPr>
              <w:pStyle w:val="NoSpacing"/>
              <w:rPr>
                <w:sz w:val="22"/>
                <w:szCs w:val="22"/>
                <w:lang w:val="en-US" w:eastAsia="zh-CN"/>
              </w:rPr>
            </w:pPr>
            <w:r w:rsidRPr="004410A2">
              <w:rPr>
                <w:sz w:val="22"/>
                <w:szCs w:val="22"/>
                <w:lang w:val="en-US" w:eastAsia="zh-CN"/>
              </w:rPr>
              <w:t xml:space="preserve">After completing the </w:t>
            </w:r>
            <w:proofErr w:type="gramStart"/>
            <w:r w:rsidRPr="004410A2">
              <w:rPr>
                <w:sz w:val="22"/>
                <w:szCs w:val="22"/>
                <w:lang w:val="en-US" w:eastAsia="zh-CN"/>
              </w:rPr>
              <w:t>course</w:t>
            </w:r>
            <w:proofErr w:type="gramEnd"/>
            <w:r w:rsidRPr="004410A2">
              <w:rPr>
                <w:sz w:val="22"/>
                <w:szCs w:val="22"/>
                <w:lang w:val="en-US" w:eastAsia="zh-CN"/>
              </w:rPr>
              <w:t xml:space="preserve"> you will:</w:t>
            </w:r>
          </w:p>
          <w:p w14:paraId="305A7F11" w14:textId="77777777" w:rsidR="004410A2" w:rsidRPr="004410A2" w:rsidRDefault="004410A2" w:rsidP="004410A2">
            <w:pPr>
              <w:pStyle w:val="NoSpacing"/>
              <w:rPr>
                <w:sz w:val="22"/>
                <w:szCs w:val="22"/>
                <w:lang w:val="en-US" w:eastAsia="zh-CN"/>
              </w:rPr>
            </w:pPr>
          </w:p>
          <w:p w14:paraId="74BDE766" w14:textId="63642836" w:rsidR="00464A0C" w:rsidRPr="004410A2" w:rsidRDefault="00464A0C" w:rsidP="004410A2">
            <w:pPr>
              <w:pStyle w:val="NoSpacing"/>
              <w:numPr>
                <w:ilvl w:val="0"/>
                <w:numId w:val="7"/>
              </w:numPr>
              <w:rPr>
                <w:sz w:val="22"/>
                <w:szCs w:val="22"/>
                <w:lang w:val="en-US" w:eastAsia="zh-CN"/>
              </w:rPr>
            </w:pPr>
            <w:r w:rsidRPr="004410A2">
              <w:rPr>
                <w:sz w:val="22"/>
                <w:szCs w:val="22"/>
                <w:lang w:val="en-US" w:eastAsia="zh-CN"/>
              </w:rPr>
              <w:t xml:space="preserve">be familiar with Lévy processes and Lévy-Ito decomposition, Gaussian and Poisson random </w:t>
            </w:r>
            <w:proofErr w:type="gramStart"/>
            <w:r w:rsidRPr="004410A2">
              <w:rPr>
                <w:sz w:val="22"/>
                <w:szCs w:val="22"/>
                <w:lang w:val="en-US" w:eastAsia="zh-CN"/>
              </w:rPr>
              <w:t>measures;</w:t>
            </w:r>
            <w:proofErr w:type="gramEnd"/>
          </w:p>
          <w:p w14:paraId="34633B00" w14:textId="18DCDAD3" w:rsidR="00464A0C" w:rsidRPr="004410A2" w:rsidRDefault="00464A0C" w:rsidP="004410A2">
            <w:pPr>
              <w:pStyle w:val="NoSpacing"/>
              <w:numPr>
                <w:ilvl w:val="0"/>
                <w:numId w:val="7"/>
              </w:numPr>
              <w:rPr>
                <w:sz w:val="22"/>
                <w:szCs w:val="22"/>
                <w:lang w:val="en-US" w:eastAsia="zh-CN"/>
              </w:rPr>
            </w:pPr>
            <w:r w:rsidRPr="004410A2">
              <w:rPr>
                <w:sz w:val="22"/>
                <w:szCs w:val="22"/>
                <w:lang w:val="en-US" w:eastAsia="zh-CN"/>
              </w:rPr>
              <w:t xml:space="preserve">know about integral representations, iterated Ito integrals and chaos </w:t>
            </w:r>
            <w:proofErr w:type="gramStart"/>
            <w:r w:rsidRPr="004410A2">
              <w:rPr>
                <w:sz w:val="22"/>
                <w:szCs w:val="22"/>
                <w:lang w:val="en-US" w:eastAsia="zh-CN"/>
              </w:rPr>
              <w:t>expansions;</w:t>
            </w:r>
            <w:proofErr w:type="gramEnd"/>
          </w:p>
          <w:p w14:paraId="6604F414" w14:textId="77777777" w:rsidR="004410A2" w:rsidRPr="004410A2" w:rsidRDefault="004410A2" w:rsidP="004410A2">
            <w:pPr>
              <w:pStyle w:val="NoSpacing"/>
              <w:numPr>
                <w:ilvl w:val="0"/>
                <w:numId w:val="7"/>
              </w:numPr>
              <w:rPr>
                <w:sz w:val="22"/>
                <w:szCs w:val="22"/>
                <w:lang w:val="en-US" w:eastAsia="zh-CN"/>
              </w:rPr>
            </w:pPr>
            <w:r w:rsidRPr="004410A2">
              <w:rPr>
                <w:sz w:val="22"/>
                <w:szCs w:val="22"/>
                <w:lang w:val="en-US" w:eastAsia="zh-CN"/>
              </w:rPr>
              <w:t xml:space="preserve">know about the operators </w:t>
            </w:r>
            <w:proofErr w:type="spellStart"/>
            <w:r w:rsidRPr="004410A2">
              <w:rPr>
                <w:sz w:val="22"/>
                <w:szCs w:val="22"/>
                <w:lang w:val="en-US" w:eastAsia="zh-CN"/>
              </w:rPr>
              <w:t>Malliavin</w:t>
            </w:r>
            <w:proofErr w:type="spellEnd"/>
            <w:r w:rsidRPr="004410A2">
              <w:rPr>
                <w:sz w:val="22"/>
                <w:szCs w:val="22"/>
                <w:lang w:val="en-US" w:eastAsia="zh-CN"/>
              </w:rPr>
              <w:t xml:space="preserve"> derivative and </w:t>
            </w:r>
            <w:proofErr w:type="spellStart"/>
            <w:r w:rsidRPr="004410A2">
              <w:rPr>
                <w:sz w:val="22"/>
                <w:szCs w:val="22"/>
                <w:lang w:val="en-US" w:eastAsia="zh-CN"/>
              </w:rPr>
              <w:t>Skorohod</w:t>
            </w:r>
            <w:proofErr w:type="spellEnd"/>
            <w:r w:rsidRPr="004410A2">
              <w:rPr>
                <w:sz w:val="22"/>
                <w:szCs w:val="22"/>
                <w:lang w:val="en-US" w:eastAsia="zh-CN"/>
              </w:rPr>
              <w:t xml:space="preserve"> integral and the associated calculus </w:t>
            </w:r>
            <w:proofErr w:type="gramStart"/>
            <w:r w:rsidRPr="004410A2">
              <w:rPr>
                <w:sz w:val="22"/>
                <w:szCs w:val="22"/>
                <w:lang w:val="en-US" w:eastAsia="zh-CN"/>
              </w:rPr>
              <w:t>rules;</w:t>
            </w:r>
            <w:proofErr w:type="gramEnd"/>
          </w:p>
          <w:p w14:paraId="6BC3888C" w14:textId="5B6E0334" w:rsidR="004410A2" w:rsidRDefault="004410A2" w:rsidP="004410A2">
            <w:pPr>
              <w:pStyle w:val="NoSpacing"/>
              <w:numPr>
                <w:ilvl w:val="0"/>
                <w:numId w:val="7"/>
              </w:numPr>
              <w:rPr>
                <w:sz w:val="22"/>
                <w:szCs w:val="22"/>
                <w:lang w:val="en-US" w:eastAsia="zh-CN"/>
              </w:rPr>
            </w:pPr>
            <w:r w:rsidRPr="004410A2">
              <w:rPr>
                <w:sz w:val="22"/>
                <w:szCs w:val="22"/>
                <w:lang w:val="en-US" w:eastAsia="zh-CN"/>
              </w:rPr>
              <w:t xml:space="preserve">understand the relationship among the </w:t>
            </w:r>
            <w:proofErr w:type="spellStart"/>
            <w:r w:rsidRPr="004410A2">
              <w:rPr>
                <w:sz w:val="22"/>
                <w:szCs w:val="22"/>
                <w:lang w:val="en-US" w:eastAsia="zh-CN"/>
              </w:rPr>
              <w:t>Malliavin</w:t>
            </w:r>
            <w:proofErr w:type="spellEnd"/>
            <w:r w:rsidRPr="004410A2">
              <w:rPr>
                <w:sz w:val="22"/>
                <w:szCs w:val="22"/>
                <w:lang w:val="en-US" w:eastAsia="zh-CN"/>
              </w:rPr>
              <w:t xml:space="preserve"> calculus, the Ito calculus, and other stochastic integrals e.g. forward </w:t>
            </w:r>
            <w:proofErr w:type="gramStart"/>
            <w:r w:rsidRPr="004410A2">
              <w:rPr>
                <w:sz w:val="22"/>
                <w:szCs w:val="22"/>
                <w:lang w:val="en-US" w:eastAsia="zh-CN"/>
              </w:rPr>
              <w:t>integral;</w:t>
            </w:r>
            <w:proofErr w:type="gramEnd"/>
          </w:p>
          <w:p w14:paraId="5426B7BD" w14:textId="0E2D3C33" w:rsidR="00CA3458" w:rsidRPr="00CA3458" w:rsidRDefault="00CA3458" w:rsidP="00CA3458">
            <w:pPr>
              <w:pStyle w:val="NoSpacing"/>
              <w:numPr>
                <w:ilvl w:val="0"/>
                <w:numId w:val="7"/>
              </w:numPr>
              <w:rPr>
                <w:sz w:val="22"/>
                <w:szCs w:val="22"/>
                <w:lang w:val="en-US" w:eastAsia="zh-CN"/>
              </w:rPr>
            </w:pPr>
            <w:r w:rsidRPr="004410A2">
              <w:rPr>
                <w:sz w:val="22"/>
                <w:szCs w:val="22"/>
                <w:lang w:val="en-US" w:eastAsia="zh-CN"/>
              </w:rPr>
              <w:t xml:space="preserve">understand how the methods can be used in the study of properties of stochastic differential </w:t>
            </w:r>
            <w:proofErr w:type="gramStart"/>
            <w:r w:rsidRPr="004410A2">
              <w:rPr>
                <w:sz w:val="22"/>
                <w:szCs w:val="22"/>
                <w:lang w:val="en-US" w:eastAsia="zh-CN"/>
              </w:rPr>
              <w:t>equations</w:t>
            </w:r>
            <w:r>
              <w:rPr>
                <w:sz w:val="22"/>
                <w:szCs w:val="22"/>
                <w:lang w:val="en-US" w:eastAsia="zh-CN"/>
              </w:rPr>
              <w:t>;</w:t>
            </w:r>
            <w:proofErr w:type="gramEnd"/>
          </w:p>
          <w:p w14:paraId="1E716D08" w14:textId="41C126FE" w:rsidR="00464A0C" w:rsidRPr="004410A2" w:rsidRDefault="00464A0C" w:rsidP="004410A2">
            <w:pPr>
              <w:pStyle w:val="NoSpacing"/>
              <w:numPr>
                <w:ilvl w:val="0"/>
                <w:numId w:val="7"/>
              </w:numPr>
              <w:rPr>
                <w:sz w:val="22"/>
                <w:szCs w:val="22"/>
                <w:lang w:val="en-US" w:eastAsia="zh-CN"/>
              </w:rPr>
            </w:pPr>
            <w:r w:rsidRPr="004410A2">
              <w:rPr>
                <w:sz w:val="22"/>
                <w:szCs w:val="22"/>
                <w:lang w:val="en-US" w:eastAsia="zh-CN"/>
              </w:rPr>
              <w:t xml:space="preserve">use the methods of </w:t>
            </w:r>
            <w:proofErr w:type="spellStart"/>
            <w:r w:rsidRPr="004410A2">
              <w:rPr>
                <w:sz w:val="22"/>
                <w:szCs w:val="22"/>
                <w:lang w:val="en-US" w:eastAsia="zh-CN"/>
              </w:rPr>
              <w:t>Malliavin</w:t>
            </w:r>
            <w:proofErr w:type="spellEnd"/>
            <w:r w:rsidRPr="004410A2">
              <w:rPr>
                <w:sz w:val="22"/>
                <w:szCs w:val="22"/>
                <w:lang w:val="en-US" w:eastAsia="zh-CN"/>
              </w:rPr>
              <w:t xml:space="preserve"> calculus in applications: sensitivity analysis and</w:t>
            </w:r>
            <w:r w:rsidR="00CA3458">
              <w:rPr>
                <w:sz w:val="22"/>
                <w:szCs w:val="22"/>
                <w:lang w:val="en-US" w:eastAsia="zh-CN"/>
              </w:rPr>
              <w:t xml:space="preserve"> stochastic integral representations, for example in the context of financial hedging.</w:t>
            </w:r>
          </w:p>
          <w:p w14:paraId="3E4FBD8A" w14:textId="77777777" w:rsidR="00464A0C" w:rsidRPr="00464A0C" w:rsidRDefault="00464A0C">
            <w:pPr>
              <w:rPr>
                <w:rFonts w:ascii="Arial" w:hAnsi="Arial" w:cs="Arial"/>
                <w:sz w:val="22"/>
                <w:szCs w:val="22"/>
                <w:lang w:val="en-US"/>
              </w:rPr>
            </w:pPr>
          </w:p>
          <w:p w14:paraId="242EC20D" w14:textId="465A2216" w:rsidR="00464A0C" w:rsidRPr="00464A0C" w:rsidRDefault="00464A0C">
            <w:pPr>
              <w:rPr>
                <w:rFonts w:ascii="Arial" w:hAnsi="Arial" w:cs="Arial"/>
                <w:sz w:val="22"/>
                <w:szCs w:val="22"/>
                <w:lang w:val="en-US"/>
              </w:rPr>
            </w:pPr>
          </w:p>
        </w:tc>
        <w:tc>
          <w:tcPr>
            <w:tcW w:w="4394" w:type="dxa"/>
            <w:shd w:val="clear" w:color="auto" w:fill="auto"/>
            <w:tcMar>
              <w:top w:w="0" w:type="dxa"/>
              <w:left w:w="10" w:type="dxa"/>
              <w:bottom w:w="0" w:type="dxa"/>
              <w:right w:w="10" w:type="dxa"/>
            </w:tcMar>
          </w:tcPr>
          <w:p w14:paraId="30D7254B" w14:textId="77777777" w:rsidR="000D3293" w:rsidRPr="00464A0C" w:rsidRDefault="000D3293">
            <w:pPr>
              <w:rPr>
                <w:rFonts w:ascii="Arial" w:hAnsi="Arial" w:cs="Arial"/>
                <w:sz w:val="22"/>
                <w:szCs w:val="22"/>
                <w:lang w:val="en-US"/>
              </w:rPr>
            </w:pPr>
          </w:p>
        </w:tc>
      </w:tr>
      <w:tr w:rsidR="000D3293" w14:paraId="20FDFDDC"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439C7B" w14:textId="77777777" w:rsidR="000D3293" w:rsidRPr="00464A0C" w:rsidRDefault="000D3293">
            <w:p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D70263"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883526D" w14:textId="77777777" w:rsidR="000D3293" w:rsidRDefault="000D3293">
            <w:pPr>
              <w:rPr>
                <w:rFonts w:ascii="Arial" w:hAnsi="Arial" w:cs="Arial"/>
                <w:sz w:val="22"/>
                <w:szCs w:val="22"/>
              </w:rPr>
            </w:pPr>
          </w:p>
        </w:tc>
      </w:tr>
      <w:tr w:rsidR="000D3293" w14:paraId="54EEC826"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00A7B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lastRenderedPageBreak/>
              <w:t>Opptak og adgangsregulering</w:t>
            </w:r>
          </w:p>
          <w:p w14:paraId="732F7D5C"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7FE916BF" w14:textId="77777777" w:rsidR="000D3293" w:rsidRDefault="00FF5876">
            <w:pPr>
              <w:rPr>
                <w:rFonts w:ascii="Arial" w:hAnsi="Arial" w:cs="Arial"/>
                <w:sz w:val="22"/>
                <w:szCs w:val="22"/>
              </w:rPr>
            </w:pPr>
            <w:r>
              <w:rPr>
                <w:rFonts w:ascii="Arial" w:hAnsi="Arial" w:cs="Arial"/>
                <w:sz w:val="22"/>
                <w:szCs w:val="22"/>
              </w:rPr>
              <w:t xml:space="preserve">Hvis emnet har </w:t>
            </w:r>
            <w:proofErr w:type="gramStart"/>
            <w:r>
              <w:rPr>
                <w:rFonts w:ascii="Arial" w:hAnsi="Arial" w:cs="Arial"/>
                <w:sz w:val="22"/>
                <w:szCs w:val="22"/>
              </w:rPr>
              <w:t>kapasitetsbegrensning</w:t>
            </w:r>
            <w:proofErr w:type="gramEnd"/>
            <w:r>
              <w:rPr>
                <w:rFonts w:ascii="Arial" w:hAnsi="Arial" w:cs="Arial"/>
                <w:sz w:val="22"/>
                <w:szCs w:val="22"/>
              </w:rPr>
              <w:t xml:space="preserve"> skal det stå i emnebeskrivelsen med tydelig beskrivelse av eventuell rangering.</w:t>
            </w:r>
          </w:p>
          <w:p w14:paraId="2C1AA5FC"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5E6D1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28CF70E" w14:textId="77777777" w:rsidR="000D3293" w:rsidRDefault="000D3293">
            <w:pPr>
              <w:rPr>
                <w:rFonts w:ascii="Arial" w:hAnsi="Arial" w:cs="Arial"/>
                <w:sz w:val="22"/>
                <w:szCs w:val="22"/>
              </w:rPr>
            </w:pPr>
          </w:p>
        </w:tc>
      </w:tr>
      <w:tr w:rsidR="000D3293" w14:paraId="726849B1"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14181"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64BADAB0" w14:textId="77777777" w:rsidR="000D3293" w:rsidRDefault="00FF5876">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6F647032"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311B55"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25F27EB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2F52A65" w14:textId="77777777" w:rsidR="000D3293" w:rsidRDefault="000D3293">
            <w:pPr>
              <w:rPr>
                <w:rFonts w:ascii="Arial" w:hAnsi="Arial" w:cs="Arial"/>
                <w:sz w:val="22"/>
                <w:szCs w:val="22"/>
              </w:rPr>
            </w:pPr>
          </w:p>
        </w:tc>
      </w:tr>
      <w:tr w:rsidR="000D3293" w14:paraId="177BD79A"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E005CF"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4BAF71"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8964257" w14:textId="77777777" w:rsidR="000D3293" w:rsidRDefault="000D3293">
            <w:pPr>
              <w:rPr>
                <w:rFonts w:ascii="Arial" w:hAnsi="Arial" w:cs="Arial"/>
                <w:sz w:val="22"/>
                <w:szCs w:val="22"/>
              </w:rPr>
            </w:pPr>
          </w:p>
        </w:tc>
      </w:tr>
      <w:tr w:rsidR="000D3293" w14:paraId="77FB4CEA"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0AFA2D"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112C51EA"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4F2F02"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34CB57FD" w14:textId="77777777" w:rsidR="000D3293" w:rsidRDefault="000D3293">
            <w:pPr>
              <w:rPr>
                <w:rFonts w:ascii="Arial" w:hAnsi="Arial" w:cs="Arial"/>
                <w:sz w:val="22"/>
                <w:szCs w:val="22"/>
              </w:rPr>
            </w:pPr>
          </w:p>
        </w:tc>
      </w:tr>
      <w:tr w:rsidR="000D3293" w14:paraId="46268F7F"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C29C33"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EF3FA6"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769852B" w14:textId="77777777" w:rsidR="000D3293" w:rsidRDefault="000D3293">
            <w:pPr>
              <w:rPr>
                <w:rFonts w:ascii="Arial" w:hAnsi="Arial" w:cs="Arial"/>
                <w:sz w:val="22"/>
                <w:szCs w:val="22"/>
              </w:rPr>
            </w:pPr>
          </w:p>
        </w:tc>
      </w:tr>
      <w:tr w:rsidR="000D3293" w14:paraId="0B1D1F4F"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5BE2E9" w14:textId="77777777" w:rsidR="000D3293" w:rsidRDefault="00FF5876">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701CF46F" w14:textId="77777777" w:rsidR="000D3293" w:rsidRDefault="00FF5876">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DA46D4"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4DDBFA46" w14:textId="77777777" w:rsidR="000D3293" w:rsidRDefault="000D3293">
            <w:pPr>
              <w:rPr>
                <w:rFonts w:ascii="Arial" w:hAnsi="Arial" w:cs="Arial"/>
                <w:sz w:val="22"/>
                <w:szCs w:val="22"/>
              </w:rPr>
            </w:pPr>
          </w:p>
        </w:tc>
      </w:tr>
      <w:tr w:rsidR="000D3293" w14:paraId="404DDF07"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46BEEF" w14:textId="77777777" w:rsidR="000D3293" w:rsidRDefault="000D3293">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17E197"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F3646FA" w14:textId="77777777" w:rsidR="000D3293" w:rsidRDefault="000D3293">
            <w:pPr>
              <w:rPr>
                <w:rFonts w:ascii="Arial" w:hAnsi="Arial" w:cs="Arial"/>
                <w:sz w:val="22"/>
                <w:szCs w:val="22"/>
              </w:rPr>
            </w:pPr>
          </w:p>
        </w:tc>
      </w:tr>
      <w:tr w:rsidR="000D3293" w14:paraId="29C87B1F"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71F334" w14:textId="77777777" w:rsidR="000D3293" w:rsidRDefault="00FF5876">
            <w:pPr>
              <w:pStyle w:val="Listeavsnitt"/>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5C8BB555" w14:textId="77777777" w:rsidR="000D3293" w:rsidRDefault="00FF5876">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B8547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88E6514" w14:textId="77777777" w:rsidR="000D3293" w:rsidRDefault="000D3293">
            <w:pPr>
              <w:rPr>
                <w:rFonts w:ascii="Arial" w:hAnsi="Arial" w:cs="Arial"/>
                <w:sz w:val="22"/>
                <w:szCs w:val="22"/>
              </w:rPr>
            </w:pPr>
          </w:p>
        </w:tc>
      </w:tr>
      <w:tr w:rsidR="000D3293" w14:paraId="180176AC"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281959" w14:textId="77777777" w:rsidR="000D3293" w:rsidRDefault="00FF5876">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1C6130F1"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579F5D93"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17D5A9F2"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7AE55EB6" w14:textId="77777777" w:rsidR="000D3293" w:rsidRDefault="00FF5876">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6F55FE" w14:textId="77777777" w:rsidR="000D3293" w:rsidRDefault="00FF5876">
            <w:proofErr w:type="spellStart"/>
            <w:r>
              <w:rPr>
                <w:rFonts w:ascii="Arial" w:hAnsi="Arial" w:cs="Arial"/>
                <w:sz w:val="22"/>
                <w:szCs w:val="22"/>
              </w:rPr>
              <w:t>Hovedemne</w:t>
            </w:r>
            <w:proofErr w:type="spellEnd"/>
            <w:r>
              <w:rPr>
                <w:rFonts w:ascii="Arial" w:hAnsi="Arial" w:cs="Arial"/>
                <w:sz w:val="22"/>
                <w:szCs w:val="22"/>
              </w:rPr>
              <w:t>:</w:t>
            </w:r>
          </w:p>
          <w:p w14:paraId="6642BE1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982BFB6" w14:textId="77777777" w:rsidR="000D3293" w:rsidRDefault="000D3293">
            <w:pPr>
              <w:rPr>
                <w:rFonts w:ascii="Arial" w:hAnsi="Arial" w:cs="Arial"/>
                <w:sz w:val="22"/>
                <w:szCs w:val="22"/>
              </w:rPr>
            </w:pPr>
          </w:p>
        </w:tc>
      </w:tr>
      <w:tr w:rsidR="000D3293" w14:paraId="6AEEBF1D"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3257E4"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626A2C"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B8FD122" w14:textId="77777777" w:rsidR="000D3293" w:rsidRDefault="000D3293">
            <w:pPr>
              <w:rPr>
                <w:rFonts w:ascii="Arial" w:hAnsi="Arial" w:cs="Arial"/>
                <w:sz w:val="22"/>
                <w:szCs w:val="22"/>
              </w:rPr>
            </w:pPr>
          </w:p>
          <w:p w14:paraId="6756D333" w14:textId="77777777" w:rsidR="000D3293" w:rsidRDefault="000D3293">
            <w:pPr>
              <w:rPr>
                <w:rFonts w:ascii="Arial" w:hAnsi="Arial" w:cs="Arial"/>
                <w:sz w:val="22"/>
                <w:szCs w:val="22"/>
              </w:rPr>
            </w:pPr>
          </w:p>
          <w:p w14:paraId="08F1412B" w14:textId="77777777" w:rsidR="000D3293" w:rsidRDefault="000D3293">
            <w:pPr>
              <w:rPr>
                <w:rFonts w:ascii="Arial" w:hAnsi="Arial" w:cs="Arial"/>
                <w:sz w:val="22"/>
                <w:szCs w:val="22"/>
              </w:rPr>
            </w:pPr>
          </w:p>
          <w:p w14:paraId="2A5DC8D8" w14:textId="77777777" w:rsidR="000D3293" w:rsidRDefault="000D3293">
            <w:pPr>
              <w:rPr>
                <w:rFonts w:ascii="Arial" w:hAnsi="Arial" w:cs="Arial"/>
                <w:sz w:val="22"/>
                <w:szCs w:val="22"/>
              </w:rPr>
            </w:pPr>
          </w:p>
        </w:tc>
      </w:tr>
      <w:tr w:rsidR="000D3293" w14:paraId="08442ADF"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26A1A9"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Eksamen</w:t>
            </w:r>
          </w:p>
          <w:p w14:paraId="3914C06A" w14:textId="77777777" w:rsidR="000D3293" w:rsidRDefault="00FF5876">
            <w:r>
              <w:rPr>
                <w:rFonts w:ascii="Arial" w:hAnsi="Arial" w:cs="Arial"/>
                <w:sz w:val="22"/>
                <w:szCs w:val="22"/>
              </w:rPr>
              <w:t xml:space="preserve">Hvis emnet har flere deleksamener, må det komme fram hvordan de ulike </w:t>
            </w:r>
            <w:r>
              <w:rPr>
                <w:rFonts w:ascii="Arial" w:hAnsi="Arial" w:cs="Arial"/>
                <w:sz w:val="22"/>
                <w:szCs w:val="22"/>
              </w:rPr>
              <w:lastRenderedPageBreak/>
              <w:t xml:space="preserve">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266B30" w14:textId="77777777" w:rsidR="000D3293" w:rsidRDefault="00FF5876">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p>
        </w:tc>
        <w:tc>
          <w:tcPr>
            <w:tcW w:w="4394" w:type="dxa"/>
            <w:vMerge w:val="restart"/>
            <w:shd w:val="clear" w:color="auto" w:fill="auto"/>
            <w:tcMar>
              <w:top w:w="0" w:type="dxa"/>
              <w:left w:w="10" w:type="dxa"/>
              <w:bottom w:w="0" w:type="dxa"/>
              <w:right w:w="10" w:type="dxa"/>
            </w:tcMar>
          </w:tcPr>
          <w:p w14:paraId="18EAF19F" w14:textId="77777777" w:rsidR="000D3293" w:rsidRDefault="000D3293">
            <w:pPr>
              <w:rPr>
                <w:rFonts w:ascii="Arial" w:hAnsi="Arial" w:cs="Arial"/>
                <w:sz w:val="22"/>
                <w:szCs w:val="22"/>
              </w:rPr>
            </w:pPr>
          </w:p>
        </w:tc>
      </w:tr>
      <w:tr w:rsidR="000D3293" w14:paraId="73EB7115"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2D52C7"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CD64BF"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1D9EE608" w14:textId="77777777" w:rsidR="000D3293" w:rsidRDefault="000D3293">
            <w:pPr>
              <w:rPr>
                <w:rFonts w:ascii="Arial" w:hAnsi="Arial" w:cs="Arial"/>
                <w:sz w:val="22"/>
                <w:szCs w:val="22"/>
              </w:rPr>
            </w:pPr>
          </w:p>
        </w:tc>
      </w:tr>
      <w:tr w:rsidR="000D3293" w14:paraId="75E19E2C"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5E2AF7"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Hjelpemidler</w:t>
            </w:r>
          </w:p>
          <w:p w14:paraId="79A314C7" w14:textId="77777777" w:rsidR="000D3293" w:rsidRDefault="000D3293">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610857"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29758BFF"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99067" w14:textId="77777777" w:rsidR="000D3293" w:rsidRDefault="000D3293">
                  <w:pPr>
                    <w:rPr>
                      <w:rFonts w:ascii="Arial" w:hAnsi="Arial" w:cs="Arial"/>
                      <w:sz w:val="22"/>
                      <w:szCs w:val="22"/>
                    </w:rPr>
                  </w:pPr>
                </w:p>
              </w:tc>
            </w:tr>
          </w:tbl>
          <w:p w14:paraId="1D888FEE"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064C38"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27473A34"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6C101" w14:textId="77777777" w:rsidR="000D3293" w:rsidRDefault="000D3293">
                  <w:pPr>
                    <w:rPr>
                      <w:rFonts w:ascii="Arial" w:hAnsi="Arial" w:cs="Arial"/>
                      <w:sz w:val="22"/>
                      <w:szCs w:val="22"/>
                    </w:rPr>
                  </w:pPr>
                </w:p>
              </w:tc>
            </w:tr>
          </w:tbl>
          <w:p w14:paraId="72909383" w14:textId="77777777" w:rsidR="000D3293" w:rsidRDefault="00FF5876">
            <w:pPr>
              <w:rPr>
                <w:rFonts w:ascii="Arial" w:hAnsi="Arial" w:cs="Arial"/>
                <w:sz w:val="22"/>
                <w:szCs w:val="22"/>
              </w:rPr>
            </w:pPr>
            <w:r>
              <w:rPr>
                <w:rFonts w:ascii="Arial" w:hAnsi="Arial" w:cs="Arial"/>
                <w:sz w:val="22"/>
                <w:szCs w:val="22"/>
              </w:rPr>
              <w:t>Spesifiser:</w:t>
            </w:r>
          </w:p>
          <w:p w14:paraId="2F77F264" w14:textId="77777777" w:rsidR="000D3293" w:rsidRDefault="000D3293">
            <w:pPr>
              <w:rPr>
                <w:rFonts w:ascii="Arial" w:hAnsi="Arial" w:cs="Arial"/>
                <w:sz w:val="22"/>
                <w:szCs w:val="22"/>
              </w:rPr>
            </w:pPr>
          </w:p>
          <w:p w14:paraId="279AAC17" w14:textId="77777777" w:rsidR="000D3293" w:rsidRDefault="000D3293">
            <w:pPr>
              <w:rPr>
                <w:rFonts w:ascii="Arial" w:hAnsi="Arial" w:cs="Arial"/>
                <w:sz w:val="22"/>
                <w:szCs w:val="22"/>
              </w:rPr>
            </w:pPr>
          </w:p>
          <w:p w14:paraId="73C8A5F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9352EF" w14:textId="77777777" w:rsidR="000D3293" w:rsidRDefault="000D3293">
            <w:pPr>
              <w:rPr>
                <w:rFonts w:ascii="Arial" w:hAnsi="Arial" w:cs="Arial"/>
                <w:sz w:val="22"/>
                <w:szCs w:val="22"/>
              </w:rPr>
            </w:pPr>
          </w:p>
        </w:tc>
      </w:tr>
      <w:tr w:rsidR="000D3293" w14:paraId="6177472E"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7DE7DB"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834AFB9"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373C9FE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62D16" w14:textId="77777777" w:rsidR="000D3293" w:rsidRDefault="000D3293">
                  <w:pPr>
                    <w:rPr>
                      <w:rFonts w:ascii="Arial" w:hAnsi="Arial" w:cs="Arial"/>
                      <w:sz w:val="22"/>
                      <w:szCs w:val="22"/>
                    </w:rPr>
                  </w:pPr>
                </w:p>
              </w:tc>
            </w:tr>
          </w:tbl>
          <w:p w14:paraId="2BCE2A05"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F2ECCE6" w14:textId="77777777" w:rsidR="000D3293" w:rsidRDefault="000D3293">
            <w:pPr>
              <w:rPr>
                <w:rFonts w:ascii="Arial" w:hAnsi="Arial" w:cs="Arial"/>
                <w:sz w:val="22"/>
                <w:szCs w:val="22"/>
              </w:rPr>
            </w:pPr>
          </w:p>
        </w:tc>
      </w:tr>
      <w:tr w:rsidR="000D3293" w14:paraId="45C0AACA"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F28F52"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F710DEF" w14:textId="77777777" w:rsidR="000D3293" w:rsidRDefault="00FF5876">
            <w:pPr>
              <w:pStyle w:val="NormalWeb"/>
              <w:shd w:val="clear" w:color="auto" w:fill="FAFAFA"/>
              <w:spacing w:before="45" w:after="120" w:line="254" w:lineRule="atLeast"/>
            </w:pPr>
            <w:r>
              <w:rPr>
                <w:rFonts w:ascii="Arial" w:hAnsi="Arial" w:cs="Arial"/>
                <w:color w:val="222222"/>
                <w:sz w:val="22"/>
                <w:szCs w:val="22"/>
              </w:rPr>
              <w:t xml:space="preserve">Dersom emnet undervises på </w:t>
            </w:r>
            <w:proofErr w:type="gramStart"/>
            <w:r>
              <w:rPr>
                <w:rFonts w:ascii="Arial" w:hAnsi="Arial" w:cs="Arial"/>
                <w:color w:val="222222"/>
                <w:sz w:val="22"/>
                <w:szCs w:val="22"/>
              </w:rPr>
              <w:t>engelsk</w:t>
            </w:r>
            <w:proofErr w:type="gramEnd"/>
            <w:r>
              <w:rPr>
                <w:rFonts w:ascii="Arial" w:hAnsi="Arial" w:cs="Arial"/>
                <w:color w:val="222222"/>
                <w:sz w:val="22"/>
                <w:szCs w:val="22"/>
              </w:rPr>
              <w:t xml:space="preserve"> vil det bare tilbys eksamensoppgavetekst på engelsk.</w:t>
            </w:r>
          </w:p>
          <w:p w14:paraId="5F307F29"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1134DCF8"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B331D" w14:textId="77777777" w:rsidR="000D3293" w:rsidRDefault="000D3293">
                  <w:pPr>
                    <w:pStyle w:val="NormalWeb"/>
                    <w:spacing w:before="45" w:after="120" w:line="254" w:lineRule="atLeast"/>
                    <w:rPr>
                      <w:rFonts w:ascii="Arial" w:hAnsi="Arial" w:cs="Arial"/>
                      <w:color w:val="222222"/>
                      <w:sz w:val="22"/>
                      <w:szCs w:val="22"/>
                    </w:rPr>
                  </w:pPr>
                </w:p>
              </w:tc>
            </w:tr>
          </w:tbl>
          <w:p w14:paraId="340DCC1E"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05C7351" w14:textId="77777777" w:rsidR="000D3293" w:rsidRDefault="000D3293">
            <w:pPr>
              <w:rPr>
                <w:rFonts w:ascii="Arial" w:hAnsi="Arial" w:cs="Arial"/>
                <w:sz w:val="22"/>
                <w:szCs w:val="22"/>
              </w:rPr>
            </w:pPr>
          </w:p>
        </w:tc>
      </w:tr>
      <w:tr w:rsidR="000D3293" w14:paraId="647F9920"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64E259"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84C3771"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E8DDCC1"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7ABFC" w14:textId="77777777" w:rsidR="000D3293" w:rsidRDefault="000D3293">
                  <w:pPr>
                    <w:rPr>
                      <w:rFonts w:ascii="Arial" w:hAnsi="Arial" w:cs="Arial"/>
                      <w:sz w:val="22"/>
                      <w:szCs w:val="22"/>
                    </w:rPr>
                  </w:pPr>
                </w:p>
              </w:tc>
            </w:tr>
          </w:tbl>
          <w:p w14:paraId="035ABBC6"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AE23E5F" w14:textId="77777777" w:rsidR="000D3293" w:rsidRDefault="000D3293">
            <w:pPr>
              <w:rPr>
                <w:rFonts w:ascii="Arial" w:hAnsi="Arial" w:cs="Arial"/>
                <w:sz w:val="22"/>
                <w:szCs w:val="22"/>
              </w:rPr>
            </w:pPr>
          </w:p>
        </w:tc>
      </w:tr>
      <w:tr w:rsidR="000D3293" w14:paraId="0FA6FD50"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225FEE" w14:textId="77777777"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C6F83D"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072E20A5" w14:textId="77777777" w:rsidR="000D3293" w:rsidRDefault="000D3293">
            <w:pPr>
              <w:rPr>
                <w:rFonts w:ascii="Arial" w:hAnsi="Arial" w:cs="Arial"/>
                <w:sz w:val="22"/>
                <w:szCs w:val="22"/>
              </w:rPr>
            </w:pPr>
          </w:p>
        </w:tc>
      </w:tr>
      <w:tr w:rsidR="000D3293" w14:paraId="2AFA123A"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508F5A" w14:textId="77777777" w:rsidR="000D3293" w:rsidRDefault="00FF5876">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982664"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505BB18"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4B8A42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76FCB" w14:textId="77777777" w:rsidR="000D3293" w:rsidRDefault="000D3293">
                  <w:pPr>
                    <w:rPr>
                      <w:rFonts w:ascii="Arial" w:hAnsi="Arial" w:cs="Arial"/>
                      <w:sz w:val="22"/>
                      <w:szCs w:val="22"/>
                    </w:rPr>
                  </w:pPr>
                </w:p>
              </w:tc>
            </w:tr>
          </w:tbl>
          <w:p w14:paraId="3A7D3053"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B3ABAD"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2E3B1A43"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E0FA5" w14:textId="77777777" w:rsidR="000D3293" w:rsidRDefault="000D3293">
                  <w:pPr>
                    <w:rPr>
                      <w:rFonts w:ascii="Arial" w:hAnsi="Arial" w:cs="Arial"/>
                      <w:sz w:val="22"/>
                      <w:szCs w:val="22"/>
                    </w:rPr>
                  </w:pPr>
                </w:p>
              </w:tc>
            </w:tr>
          </w:tbl>
          <w:p w14:paraId="2C6B56B4"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CEA137B" w14:textId="77777777" w:rsidR="000D3293" w:rsidRDefault="000D3293">
            <w:pPr>
              <w:rPr>
                <w:rFonts w:ascii="Arial" w:hAnsi="Arial" w:cs="Arial"/>
                <w:sz w:val="22"/>
                <w:szCs w:val="22"/>
              </w:rPr>
            </w:pPr>
          </w:p>
        </w:tc>
      </w:tr>
      <w:tr w:rsidR="000D3293" w14:paraId="42815BC1"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9A0BEB" w14:textId="77777777" w:rsidR="000D3293" w:rsidRDefault="000D3293">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C80FD5"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1459F0"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0C70B8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B13E6" w14:textId="77777777" w:rsidR="000D3293" w:rsidRDefault="000D3293">
                  <w:pPr>
                    <w:rPr>
                      <w:rFonts w:ascii="Arial" w:hAnsi="Arial" w:cs="Arial"/>
                      <w:sz w:val="22"/>
                      <w:szCs w:val="22"/>
                    </w:rPr>
                  </w:pPr>
                </w:p>
              </w:tc>
            </w:tr>
          </w:tbl>
          <w:p w14:paraId="0F1179D5"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7BA0AB"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720E2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F941E" w14:textId="77777777" w:rsidR="000D3293" w:rsidRDefault="000D3293">
                  <w:pPr>
                    <w:rPr>
                      <w:rFonts w:ascii="Arial" w:hAnsi="Arial" w:cs="Arial"/>
                      <w:sz w:val="22"/>
                      <w:szCs w:val="22"/>
                    </w:rPr>
                  </w:pPr>
                </w:p>
              </w:tc>
            </w:tr>
          </w:tbl>
          <w:p w14:paraId="1594C98E"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804FD98" w14:textId="77777777" w:rsidR="000D3293" w:rsidRDefault="000D3293">
            <w:pPr>
              <w:rPr>
                <w:rFonts w:ascii="Arial" w:hAnsi="Arial" w:cs="Arial"/>
                <w:sz w:val="22"/>
                <w:szCs w:val="22"/>
              </w:rPr>
            </w:pPr>
          </w:p>
        </w:tc>
      </w:tr>
      <w:tr w:rsidR="000D3293" w14:paraId="5659C3C8"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A9C30B" w14:textId="77777777" w:rsidR="000D3293" w:rsidRDefault="00FF5876">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46AC6539"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EB408A8"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D46AE9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D03C7" w14:textId="77777777" w:rsidR="000D3293" w:rsidRDefault="000D3293">
                  <w:pPr>
                    <w:rPr>
                      <w:rFonts w:ascii="Arial" w:hAnsi="Arial" w:cs="Arial"/>
                      <w:sz w:val="22"/>
                      <w:szCs w:val="22"/>
                    </w:rPr>
                  </w:pPr>
                </w:p>
              </w:tc>
            </w:tr>
          </w:tbl>
          <w:p w14:paraId="7BA52475"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9748688" w14:textId="77777777" w:rsidR="000D3293" w:rsidRDefault="000D3293">
            <w:pPr>
              <w:rPr>
                <w:rFonts w:ascii="Arial" w:hAnsi="Arial" w:cs="Arial"/>
                <w:sz w:val="22"/>
                <w:szCs w:val="22"/>
              </w:rPr>
            </w:pPr>
          </w:p>
        </w:tc>
      </w:tr>
      <w:tr w:rsidR="000D3293" w14:paraId="4A2D0319"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B8A839" w14:textId="77777777" w:rsidR="000D3293" w:rsidRDefault="000D3293">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31A6101"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09CF6FA3"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85C74" w14:textId="77777777" w:rsidR="000D3293" w:rsidRDefault="000D3293">
                  <w:pPr>
                    <w:rPr>
                      <w:rFonts w:ascii="Arial" w:hAnsi="Arial" w:cs="Arial"/>
                      <w:sz w:val="22"/>
                      <w:szCs w:val="22"/>
                    </w:rPr>
                  </w:pPr>
                </w:p>
              </w:tc>
            </w:tr>
          </w:tbl>
          <w:p w14:paraId="75FA7B1B"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551B22C" w14:textId="77777777" w:rsidR="000D3293" w:rsidRDefault="000D3293">
            <w:pPr>
              <w:rPr>
                <w:rFonts w:ascii="Arial" w:hAnsi="Arial" w:cs="Arial"/>
                <w:sz w:val="22"/>
                <w:szCs w:val="22"/>
              </w:rPr>
            </w:pPr>
          </w:p>
        </w:tc>
      </w:tr>
      <w:tr w:rsidR="000D3293" w14:paraId="75E44B30"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DCAA01" w14:textId="77777777" w:rsidR="000D3293" w:rsidRDefault="000D3293">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72ACA0"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9553BD0" w14:textId="77777777" w:rsidR="000D3293" w:rsidRDefault="000D3293">
            <w:pPr>
              <w:rPr>
                <w:rFonts w:ascii="Arial" w:hAnsi="Arial" w:cs="Arial"/>
                <w:sz w:val="22"/>
                <w:szCs w:val="22"/>
              </w:rPr>
            </w:pPr>
          </w:p>
        </w:tc>
      </w:tr>
      <w:tr w:rsidR="000D3293" w14:paraId="5C84284A"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256C38" w14:textId="77777777" w:rsidR="000D3293" w:rsidRDefault="000D3293">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B57CE2"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757E12D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4AA17" w14:textId="77777777" w:rsidR="000D3293" w:rsidRDefault="000D3293">
                  <w:pPr>
                    <w:rPr>
                      <w:sz w:val="22"/>
                      <w:szCs w:val="22"/>
                    </w:rPr>
                  </w:pPr>
                </w:p>
              </w:tc>
            </w:tr>
          </w:tbl>
          <w:p w14:paraId="00A5A949"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6E5C0DA3" w14:textId="77777777" w:rsidR="000D3293" w:rsidRDefault="000D3293">
            <w:pPr>
              <w:rPr>
                <w:rFonts w:ascii="Arial" w:hAnsi="Arial" w:cs="Arial"/>
                <w:sz w:val="22"/>
                <w:szCs w:val="22"/>
              </w:rPr>
            </w:pPr>
          </w:p>
        </w:tc>
      </w:tr>
      <w:tr w:rsidR="000D3293" w14:paraId="7025E26E"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0A90D9" w14:textId="77777777" w:rsidR="000D3293" w:rsidRDefault="00FF5876">
            <w:pPr>
              <w:pStyle w:val="Listeavsnitt"/>
              <w:numPr>
                <w:ilvl w:val="0"/>
                <w:numId w:val="3"/>
              </w:numPr>
              <w:rPr>
                <w:rFonts w:ascii="Arial" w:hAnsi="Arial" w:cs="Arial"/>
                <w:b/>
                <w:sz w:val="22"/>
                <w:szCs w:val="22"/>
              </w:rPr>
            </w:pPr>
            <w:r>
              <w:rPr>
                <w:rFonts w:ascii="Arial" w:hAnsi="Arial" w:cs="Arial"/>
                <w:b/>
                <w:sz w:val="22"/>
                <w:szCs w:val="22"/>
              </w:rPr>
              <w:t>Forslag til pensum</w:t>
            </w:r>
          </w:p>
          <w:p w14:paraId="1163B93D" w14:textId="77777777" w:rsidR="000D3293" w:rsidRDefault="00FF5876">
            <w:pPr>
              <w:rPr>
                <w:rFonts w:ascii="Arial" w:hAnsi="Arial" w:cs="Arial"/>
                <w:sz w:val="22"/>
                <w:szCs w:val="22"/>
              </w:rPr>
            </w:pPr>
            <w:r>
              <w:rPr>
                <w:rFonts w:ascii="Arial" w:hAnsi="Arial" w:cs="Arial"/>
                <w:sz w:val="22"/>
                <w:szCs w:val="22"/>
              </w:rPr>
              <w:t>Til bruk for godkjenning lokalt</w:t>
            </w:r>
          </w:p>
          <w:p w14:paraId="39C61BEC" w14:textId="77777777" w:rsidR="000D3293" w:rsidRDefault="00FF5876">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2A0082" w14:textId="77777777" w:rsidR="000D3293" w:rsidRDefault="00FF5876">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6662318C"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6013BC26" w14:textId="77777777" w:rsidR="000D3293" w:rsidRDefault="000D3293">
            <w:pPr>
              <w:rPr>
                <w:rFonts w:ascii="Arial" w:hAnsi="Arial" w:cs="Arial"/>
                <w:sz w:val="22"/>
                <w:szCs w:val="22"/>
                <w:lang w:eastAsia="nb-NO"/>
              </w:rPr>
            </w:pPr>
          </w:p>
        </w:tc>
      </w:tr>
      <w:tr w:rsidR="000D3293" w14:paraId="3F259844"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6C93FD" w14:textId="77777777" w:rsidR="000D3293" w:rsidRDefault="000D3293">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763ED4"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6B5536D6" w14:textId="77777777" w:rsidR="000D3293" w:rsidRDefault="000D3293">
            <w:pPr>
              <w:rPr>
                <w:rFonts w:ascii="Arial" w:hAnsi="Arial" w:cs="Arial"/>
                <w:sz w:val="22"/>
                <w:szCs w:val="22"/>
                <w:lang w:eastAsia="nb-NO"/>
              </w:rPr>
            </w:pPr>
          </w:p>
        </w:tc>
      </w:tr>
      <w:tr w:rsidR="000D3293" w14:paraId="10F8E8FB"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204F5188" w14:textId="77777777" w:rsidR="000D3293" w:rsidRDefault="000D3293">
            <w:pPr>
              <w:pStyle w:val="Overskrift1"/>
              <w:ind w:right="-2"/>
              <w:outlineLvl w:val="9"/>
            </w:pPr>
          </w:p>
          <w:p w14:paraId="1DF7864E" w14:textId="77777777" w:rsidR="000D3293" w:rsidRDefault="00FF5876">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3BE82525" w14:textId="77777777" w:rsidR="000D3293" w:rsidRDefault="000D3293"/>
          <w:p w14:paraId="53E5C8DE"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3157D0FB" w14:textId="77777777" w:rsidR="000D3293" w:rsidRDefault="000D3293">
            <w:pPr>
              <w:rPr>
                <w:rFonts w:ascii="Arial" w:hAnsi="Arial" w:cs="Arial"/>
                <w:sz w:val="22"/>
                <w:szCs w:val="22"/>
                <w:lang w:eastAsia="nb-NO"/>
              </w:rPr>
            </w:pPr>
          </w:p>
        </w:tc>
      </w:tr>
      <w:tr w:rsidR="000D3293" w14:paraId="1FEF6D69"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80E96B6"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22B8A06E" w14:textId="77777777" w:rsidR="000D3293" w:rsidRDefault="000D3293">
            <w:pPr>
              <w:rPr>
                <w:rFonts w:ascii="Arial" w:hAnsi="Arial" w:cs="Arial"/>
                <w:b/>
                <w:sz w:val="22"/>
                <w:szCs w:val="22"/>
              </w:rPr>
            </w:pPr>
          </w:p>
        </w:tc>
      </w:tr>
      <w:tr w:rsidR="000D3293" w14:paraId="7CFABCBB"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F4519A1" w14:textId="77777777" w:rsidR="000D3293" w:rsidRDefault="00FF5876">
            <w:pPr>
              <w:pStyle w:val="Listeavsnitt"/>
              <w:numPr>
                <w:ilvl w:val="0"/>
                <w:numId w:val="3"/>
              </w:numPr>
            </w:pPr>
            <w:r>
              <w:rPr>
                <w:rStyle w:val="Standardskriftforavsnitt"/>
                <w:rFonts w:ascii="Arial" w:hAnsi="Arial" w:cs="Arial"/>
                <w:sz w:val="22"/>
                <w:szCs w:val="22"/>
              </w:rPr>
              <w:lastRenderedPageBreak/>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8F5101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C7699E5" w14:textId="77777777" w:rsidR="000D3293" w:rsidRDefault="000D3293">
            <w:pPr>
              <w:rPr>
                <w:rFonts w:ascii="Arial" w:hAnsi="Arial" w:cs="Arial"/>
                <w:sz w:val="22"/>
                <w:szCs w:val="22"/>
              </w:rPr>
            </w:pPr>
          </w:p>
        </w:tc>
      </w:tr>
      <w:tr w:rsidR="000D3293" w14:paraId="0A361CC7"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A274A45"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 xml:space="preserve">Beskriv kort bakgrunn for opprettingen, </w:t>
            </w:r>
            <w:proofErr w:type="gramStart"/>
            <w:r>
              <w:rPr>
                <w:rFonts w:ascii="Arial" w:hAnsi="Arial" w:cs="Arial"/>
                <w:sz w:val="22"/>
                <w:szCs w:val="22"/>
              </w:rPr>
              <w:t>endringen,</w:t>
            </w:r>
            <w:proofErr w:type="gramEnd"/>
            <w:r>
              <w:rPr>
                <w:rFonts w:ascii="Arial" w:hAnsi="Arial" w:cs="Arial"/>
                <w:sz w:val="22"/>
                <w:szCs w:val="22"/>
              </w:rPr>
              <w:t xml:space="preserve">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059081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2993294" w14:textId="77777777" w:rsidR="000D3293" w:rsidRDefault="000D3293">
            <w:pPr>
              <w:rPr>
                <w:rFonts w:ascii="Arial" w:hAnsi="Arial" w:cs="Arial"/>
                <w:sz w:val="22"/>
                <w:szCs w:val="22"/>
              </w:rPr>
            </w:pPr>
          </w:p>
        </w:tc>
      </w:tr>
      <w:tr w:rsidR="000D3293" w14:paraId="11430D97"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8FABCEF" w14:textId="77777777" w:rsidR="000D3293" w:rsidRDefault="00FF5876">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62EF0F8" w14:textId="77777777" w:rsidR="000D3293" w:rsidRDefault="000D3293">
            <w:pPr>
              <w:rPr>
                <w:rFonts w:ascii="Arial" w:hAnsi="Arial" w:cs="Arial"/>
                <w:sz w:val="22"/>
                <w:szCs w:val="22"/>
              </w:rPr>
            </w:pPr>
          </w:p>
          <w:p w14:paraId="71DF334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ABE4AAA" w14:textId="77777777" w:rsidR="000D3293" w:rsidRDefault="000D3293">
            <w:pPr>
              <w:rPr>
                <w:rFonts w:ascii="Arial" w:hAnsi="Arial" w:cs="Arial"/>
                <w:sz w:val="22"/>
                <w:szCs w:val="22"/>
              </w:rPr>
            </w:pPr>
          </w:p>
        </w:tc>
      </w:tr>
      <w:tr w:rsidR="000D3293" w14:paraId="46041131"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46D0550"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571B563"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E260B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88350" w14:textId="77777777" w:rsidR="000D3293" w:rsidRDefault="000D3293">
                  <w:pPr>
                    <w:rPr>
                      <w:rFonts w:ascii="Arial" w:hAnsi="Arial" w:cs="Arial"/>
                      <w:sz w:val="22"/>
                      <w:szCs w:val="22"/>
                    </w:rPr>
                  </w:pPr>
                </w:p>
              </w:tc>
            </w:tr>
          </w:tbl>
          <w:p w14:paraId="75A51F59"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AB0957D"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336C83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3B580" w14:textId="77777777" w:rsidR="000D3293" w:rsidRDefault="000D3293">
                  <w:pPr>
                    <w:rPr>
                      <w:rFonts w:ascii="Arial" w:hAnsi="Arial" w:cs="Arial"/>
                      <w:sz w:val="22"/>
                      <w:szCs w:val="22"/>
                    </w:rPr>
                  </w:pPr>
                </w:p>
              </w:tc>
            </w:tr>
          </w:tbl>
          <w:p w14:paraId="47ABC238"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346A8D3"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68C76F41" w14:textId="77777777" w:rsidR="000D3293" w:rsidRDefault="000D3293">
            <w:pPr>
              <w:rPr>
                <w:rFonts w:ascii="Arial" w:hAnsi="Arial" w:cs="Arial"/>
                <w:sz w:val="22"/>
                <w:szCs w:val="22"/>
              </w:rPr>
            </w:pPr>
          </w:p>
        </w:tc>
      </w:tr>
      <w:tr w:rsidR="000D3293" w14:paraId="2E2CB6EE"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51452F4" w14:textId="77777777" w:rsidR="000D3293" w:rsidRDefault="00FF5876">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7BF1F6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82E552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568B3" w14:textId="77777777" w:rsidR="000D3293" w:rsidRDefault="000D3293">
                  <w:pPr>
                    <w:rPr>
                      <w:rFonts w:ascii="Arial" w:hAnsi="Arial" w:cs="Arial"/>
                      <w:sz w:val="22"/>
                      <w:szCs w:val="22"/>
                    </w:rPr>
                  </w:pPr>
                </w:p>
              </w:tc>
            </w:tr>
          </w:tbl>
          <w:p w14:paraId="14865107"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FDF3D6D"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6432CE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46E2B" w14:textId="77777777" w:rsidR="000D3293" w:rsidRDefault="000D3293">
                  <w:pPr>
                    <w:rPr>
                      <w:rFonts w:ascii="Arial" w:hAnsi="Arial" w:cs="Arial"/>
                      <w:sz w:val="22"/>
                      <w:szCs w:val="22"/>
                    </w:rPr>
                  </w:pPr>
                </w:p>
              </w:tc>
            </w:tr>
          </w:tbl>
          <w:p w14:paraId="5A1F80F9"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5A3BA7C" w14:textId="77777777" w:rsidR="000D3293" w:rsidRDefault="00FF5876">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7535DB58" w14:textId="77777777" w:rsidR="000D3293" w:rsidRDefault="000D3293">
            <w:pPr>
              <w:rPr>
                <w:rFonts w:ascii="Arial" w:hAnsi="Arial" w:cs="Arial"/>
                <w:sz w:val="22"/>
                <w:szCs w:val="22"/>
              </w:rPr>
            </w:pPr>
          </w:p>
        </w:tc>
      </w:tr>
      <w:tr w:rsidR="000D3293" w14:paraId="76AB8E62"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729AF6"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AF825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976DB3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74B0B" w14:textId="77777777" w:rsidR="000D3293" w:rsidRDefault="000D3293">
                  <w:pPr>
                    <w:rPr>
                      <w:rFonts w:ascii="Arial" w:hAnsi="Arial" w:cs="Arial"/>
                      <w:sz w:val="22"/>
                      <w:szCs w:val="22"/>
                    </w:rPr>
                  </w:pPr>
                </w:p>
              </w:tc>
            </w:tr>
          </w:tbl>
          <w:p w14:paraId="7FC55865"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0DD2575"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6ED0E4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2E2A1" w14:textId="77777777" w:rsidR="000D3293" w:rsidRDefault="000D3293">
                  <w:pPr>
                    <w:rPr>
                      <w:rFonts w:ascii="Arial" w:hAnsi="Arial" w:cs="Arial"/>
                      <w:sz w:val="22"/>
                      <w:szCs w:val="22"/>
                    </w:rPr>
                  </w:pPr>
                </w:p>
              </w:tc>
            </w:tr>
          </w:tbl>
          <w:p w14:paraId="5F48D6A9"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86005B0" w14:textId="77777777" w:rsidR="000D3293" w:rsidRDefault="00FF5876">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66C6E0D1" w14:textId="77777777" w:rsidR="000D3293" w:rsidRDefault="000D3293">
            <w:pPr>
              <w:rPr>
                <w:rFonts w:ascii="Arial" w:hAnsi="Arial" w:cs="Arial"/>
                <w:sz w:val="22"/>
                <w:szCs w:val="22"/>
              </w:rPr>
            </w:pPr>
          </w:p>
        </w:tc>
      </w:tr>
      <w:tr w:rsidR="000D3293" w14:paraId="1861218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E824B5A"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791780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2B5ED66" w14:textId="77777777" w:rsidR="000D3293" w:rsidRDefault="000D3293">
            <w:pPr>
              <w:rPr>
                <w:rFonts w:ascii="Arial" w:hAnsi="Arial" w:cs="Arial"/>
                <w:sz w:val="22"/>
                <w:szCs w:val="22"/>
              </w:rPr>
            </w:pPr>
          </w:p>
        </w:tc>
      </w:tr>
      <w:tr w:rsidR="000D3293" w14:paraId="0757527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14FBF63" w14:textId="77777777" w:rsidR="000D3293" w:rsidRDefault="00FF5876">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B6E222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F38323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17FFF" w14:textId="77777777" w:rsidR="000D3293" w:rsidRDefault="000D3293">
                  <w:pPr>
                    <w:rPr>
                      <w:rFonts w:ascii="Arial" w:hAnsi="Arial" w:cs="Arial"/>
                      <w:sz w:val="22"/>
                      <w:szCs w:val="22"/>
                    </w:rPr>
                  </w:pPr>
                </w:p>
              </w:tc>
            </w:tr>
          </w:tbl>
          <w:p w14:paraId="19EAC331"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E4F0185"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57E1E0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A398A" w14:textId="77777777" w:rsidR="000D3293" w:rsidRDefault="000D3293">
                  <w:pPr>
                    <w:rPr>
                      <w:rFonts w:ascii="Arial" w:hAnsi="Arial" w:cs="Arial"/>
                      <w:sz w:val="22"/>
                      <w:szCs w:val="22"/>
                    </w:rPr>
                  </w:pPr>
                </w:p>
              </w:tc>
            </w:tr>
          </w:tbl>
          <w:p w14:paraId="0252C38B"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C246C9C"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5C677098" w14:textId="77777777" w:rsidR="000D3293" w:rsidRDefault="000D3293">
            <w:pPr>
              <w:rPr>
                <w:rFonts w:ascii="Arial" w:hAnsi="Arial" w:cs="Arial"/>
                <w:sz w:val="22"/>
                <w:szCs w:val="22"/>
              </w:rPr>
            </w:pPr>
          </w:p>
        </w:tc>
      </w:tr>
    </w:tbl>
    <w:p w14:paraId="3C041BAA" w14:textId="77777777" w:rsidR="000D3293" w:rsidRDefault="000D3293">
      <w:pPr>
        <w:jc w:val="both"/>
        <w:rPr>
          <w:rFonts w:ascii="Arial" w:hAnsi="Arial" w:cs="Arial"/>
          <w:sz w:val="24"/>
          <w:szCs w:val="24"/>
        </w:rPr>
      </w:pPr>
    </w:p>
    <w:sectPr w:rsidR="000D3293">
      <w:headerReference w:type="default" r:id="rId8"/>
      <w:footerReference w:type="default" r:id="rId9"/>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514A4" w14:textId="77777777" w:rsidR="00A068A3" w:rsidRDefault="00A068A3">
      <w:r>
        <w:separator/>
      </w:r>
    </w:p>
  </w:endnote>
  <w:endnote w:type="continuationSeparator" w:id="0">
    <w:p w14:paraId="58860894" w14:textId="77777777" w:rsidR="00A068A3" w:rsidRDefault="00A0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1"/>
    <w:family w:val="roman"/>
    <w:pitch w:val="variable"/>
    <w:sig w:usb0="00000287" w:usb1="00000000" w:usb2="00000000" w:usb3="00000000" w:csb0="0000009F" w:csb1="00000000"/>
  </w:font>
  <w:font w:name="Cambria">
    <w:panose1 w:val="02040503050406030204"/>
    <w:charset w:val="01"/>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FEA46" w14:textId="77777777" w:rsidR="00000000" w:rsidRDefault="00FF5876">
    <w:pPr>
      <w:pStyle w:val="Bunntekst"/>
      <w:jc w:val="center"/>
    </w:pPr>
    <w:r>
      <w:fldChar w:fldCharType="begin"/>
    </w:r>
    <w:r>
      <w:instrText xml:space="preserve"> PAGE </w:instrText>
    </w:r>
    <w:r>
      <w:fldChar w:fldCharType="separate"/>
    </w:r>
    <w:r w:rsidR="00705A38">
      <w:rPr>
        <w:noProof/>
      </w:rPr>
      <w:t>1</w:t>
    </w:r>
    <w:r>
      <w:fldChar w:fldCharType="end"/>
    </w:r>
  </w:p>
  <w:p w14:paraId="1D3B65A2" w14:textId="77777777" w:rsidR="00000000" w:rsidRDefault="00000000">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16507" w14:textId="77777777" w:rsidR="00A068A3" w:rsidRDefault="00A068A3">
      <w:r>
        <w:rPr>
          <w:color w:val="000000"/>
        </w:rPr>
        <w:separator/>
      </w:r>
    </w:p>
  </w:footnote>
  <w:footnote w:type="continuationSeparator" w:id="0">
    <w:p w14:paraId="4ECC2113" w14:textId="77777777" w:rsidR="00A068A3" w:rsidRDefault="00A0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E7EC" w14:textId="77777777" w:rsidR="00000000" w:rsidRDefault="00FF5876">
    <w:pPr>
      <w:pStyle w:val="Topptekst"/>
      <w:rPr>
        <w:b/>
      </w:rPr>
    </w:pPr>
    <w:r>
      <w:rPr>
        <w:b/>
      </w:rPr>
      <w:t>MN-fakultetet, UiO</w:t>
    </w:r>
    <w:r>
      <w:rPr>
        <w:b/>
      </w:rPr>
      <w:tab/>
    </w:r>
    <w:r>
      <w:rPr>
        <w:b/>
      </w:rPr>
      <w:tab/>
      <w:t>Dato: 01.03.2016</w:t>
    </w:r>
  </w:p>
  <w:p w14:paraId="46160101" w14:textId="77777777" w:rsidR="00000000" w:rsidRDefault="0000000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AEB55E9"/>
    <w:multiLevelType w:val="hybridMultilevel"/>
    <w:tmpl w:val="41DE4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E488C"/>
    <w:multiLevelType w:val="multilevel"/>
    <w:tmpl w:val="B7F4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5" w15:restartNumberingAfterBreak="0">
    <w:nsid w:val="250970F2"/>
    <w:multiLevelType w:val="hybridMultilevel"/>
    <w:tmpl w:val="3DE04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862670518">
    <w:abstractNumId w:val="4"/>
  </w:num>
  <w:num w:numId="2" w16cid:durableId="1466700765">
    <w:abstractNumId w:val="1"/>
  </w:num>
  <w:num w:numId="3" w16cid:durableId="40324733">
    <w:abstractNumId w:val="7"/>
  </w:num>
  <w:num w:numId="4" w16cid:durableId="614556560">
    <w:abstractNumId w:val="6"/>
  </w:num>
  <w:num w:numId="5" w16cid:durableId="2034261463">
    <w:abstractNumId w:val="0"/>
  </w:num>
  <w:num w:numId="6" w16cid:durableId="369842400">
    <w:abstractNumId w:val="2"/>
  </w:num>
  <w:num w:numId="7" w16cid:durableId="1570384233">
    <w:abstractNumId w:val="5"/>
  </w:num>
  <w:num w:numId="8" w16cid:durableId="1706519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93"/>
    <w:rsid w:val="000D3293"/>
    <w:rsid w:val="0011169F"/>
    <w:rsid w:val="00213C2D"/>
    <w:rsid w:val="003B200B"/>
    <w:rsid w:val="004410A2"/>
    <w:rsid w:val="00464A0C"/>
    <w:rsid w:val="00705A38"/>
    <w:rsid w:val="007D360D"/>
    <w:rsid w:val="00A068A3"/>
    <w:rsid w:val="00CA3458"/>
    <w:rsid w:val="00CF7FD2"/>
    <w:rsid w:val="00FF58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DC2E9"/>
  <w15:docId w15:val="{8195F708-AE74-1048-8C9E-D3CCDB84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64A0C"/>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paragraph" w:styleId="NoSpacing">
    <w:name w:val="No Spacing"/>
    <w:uiPriority w:val="1"/>
    <w:qFormat/>
    <w:rsid w:val="004410A2"/>
    <w:pPr>
      <w:suppressAutoHyphens/>
    </w:pPr>
    <w:rPr>
      <w:lang w:eastAsia="en-US"/>
    </w:rPr>
  </w:style>
  <w:style w:type="character" w:customStyle="1" w:styleId="apple-converted-space">
    <w:name w:val="apple-converted-space"/>
    <w:basedOn w:val="DefaultParagraphFont"/>
    <w:rsid w:val="00441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050745">
      <w:bodyDiv w:val="1"/>
      <w:marLeft w:val="0"/>
      <w:marRight w:val="0"/>
      <w:marTop w:val="0"/>
      <w:marBottom w:val="0"/>
      <w:divBdr>
        <w:top w:val="none" w:sz="0" w:space="0" w:color="auto"/>
        <w:left w:val="none" w:sz="0" w:space="0" w:color="auto"/>
        <w:bottom w:val="none" w:sz="0" w:space="0" w:color="auto"/>
        <w:right w:val="none" w:sz="0" w:space="0" w:color="auto"/>
      </w:divBdr>
    </w:div>
    <w:div w:id="1877041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Giulia Di Nunno</cp:lastModifiedBy>
  <cp:revision>4</cp:revision>
  <cp:lastPrinted>2016-01-28T13:06:00Z</cp:lastPrinted>
  <dcterms:created xsi:type="dcterms:W3CDTF">2024-06-11T11:39:00Z</dcterms:created>
  <dcterms:modified xsi:type="dcterms:W3CDTF">2024-06-27T08:33:00Z</dcterms:modified>
</cp:coreProperties>
</file>